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91" w:rsidRDefault="00CB0191" w:rsidP="00CB0191">
      <w:pPr>
        <w:pStyle w:val="a5"/>
        <w:ind w:firstLine="0"/>
        <w:jc w:val="center"/>
        <w:rPr>
          <w:b/>
          <w:sz w:val="36"/>
        </w:rPr>
      </w:pPr>
      <w:r>
        <w:rPr>
          <w:noProof/>
        </w:rPr>
        <w:drawing>
          <wp:inline distT="0" distB="0" distL="0" distR="0" wp14:anchorId="61F4F424" wp14:editId="78A0A7CF">
            <wp:extent cx="791845" cy="866775"/>
            <wp:effectExtent l="0" t="0" r="8255" b="952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CB0191" w:rsidRDefault="00CB0191" w:rsidP="00CB0191">
      <w:pPr>
        <w:pStyle w:val="a5"/>
        <w:ind w:firstLine="0"/>
        <w:jc w:val="center"/>
        <w:rPr>
          <w:b/>
          <w:sz w:val="36"/>
        </w:rPr>
      </w:pPr>
    </w:p>
    <w:p w:rsidR="00CB0191" w:rsidRPr="00051F85" w:rsidRDefault="00CB0191" w:rsidP="00CB0191">
      <w:pPr>
        <w:pStyle w:val="a5"/>
        <w:ind w:firstLine="0"/>
        <w:jc w:val="center"/>
        <w:rPr>
          <w:b/>
          <w:sz w:val="36"/>
        </w:rPr>
      </w:pPr>
      <w:r w:rsidRPr="00051F85">
        <w:rPr>
          <w:b/>
          <w:sz w:val="36"/>
        </w:rPr>
        <w:t>АДМИНИСТРАЦИЯ  БЕРЕЗОВСКОГО РАЙОНА</w:t>
      </w:r>
    </w:p>
    <w:p w:rsidR="00CB0191" w:rsidRPr="008B5D68" w:rsidRDefault="00CB0191" w:rsidP="00CB0191">
      <w:pPr>
        <w:rPr>
          <w:sz w:val="20"/>
          <w:szCs w:val="20"/>
        </w:rPr>
      </w:pPr>
    </w:p>
    <w:p w:rsidR="00CB0191" w:rsidRPr="000342F1" w:rsidRDefault="00CB0191" w:rsidP="00CB0191">
      <w:pPr>
        <w:jc w:val="center"/>
        <w:rPr>
          <w:b/>
          <w:sz w:val="20"/>
        </w:rPr>
      </w:pPr>
      <w:r w:rsidRPr="000342F1">
        <w:rPr>
          <w:b/>
          <w:sz w:val="20"/>
        </w:rPr>
        <w:t>ХАНТЫ-МАНСИЙСКОГО АВТОНОМНОГО ОКРУГА – ЮГРЫ</w:t>
      </w:r>
    </w:p>
    <w:p w:rsidR="00CB0191" w:rsidRPr="008B5D68" w:rsidRDefault="00CB0191" w:rsidP="00CB0191"/>
    <w:p w:rsidR="00CB0191" w:rsidRPr="00A80BC9" w:rsidRDefault="00CB0191" w:rsidP="00CB0191">
      <w:pPr>
        <w:pStyle w:val="a6"/>
        <w:ind w:right="-1"/>
        <w:jc w:val="center"/>
        <w:rPr>
          <w:b/>
          <w:sz w:val="36"/>
          <w:szCs w:val="36"/>
        </w:rPr>
      </w:pPr>
      <w:r>
        <w:rPr>
          <w:b/>
          <w:sz w:val="36"/>
          <w:szCs w:val="36"/>
        </w:rPr>
        <w:t>ПОСТАНОВЛЕНИЕ</w:t>
      </w:r>
    </w:p>
    <w:p w:rsidR="00CB0191" w:rsidRDefault="00CB0191" w:rsidP="00CB0191">
      <w:pPr>
        <w:jc w:val="both"/>
        <w:rPr>
          <w:sz w:val="28"/>
          <w:szCs w:val="28"/>
        </w:rPr>
      </w:pPr>
    </w:p>
    <w:p w:rsidR="00CB0191" w:rsidRPr="005B3AC3" w:rsidRDefault="008A32A4" w:rsidP="00CB0191">
      <w:pPr>
        <w:jc w:val="both"/>
        <w:rPr>
          <w:sz w:val="28"/>
          <w:szCs w:val="28"/>
        </w:rPr>
      </w:pPr>
      <w:r>
        <w:rPr>
          <w:sz w:val="28"/>
          <w:szCs w:val="28"/>
        </w:rPr>
        <w:t>от  04.02.</w:t>
      </w:r>
      <w:r w:rsidR="00391C38">
        <w:rPr>
          <w:sz w:val="28"/>
          <w:szCs w:val="28"/>
        </w:rPr>
        <w:t>2021</w:t>
      </w:r>
      <w:r w:rsidR="00CB0191">
        <w:rPr>
          <w:sz w:val="28"/>
          <w:szCs w:val="28"/>
        </w:rPr>
        <w:t xml:space="preserve">            </w:t>
      </w:r>
      <w:r w:rsidR="00CB0191" w:rsidRPr="005B3AC3">
        <w:rPr>
          <w:sz w:val="28"/>
          <w:szCs w:val="28"/>
        </w:rPr>
        <w:t xml:space="preserve"> </w:t>
      </w:r>
      <w:r w:rsidR="00CB0191">
        <w:rPr>
          <w:sz w:val="28"/>
          <w:szCs w:val="28"/>
        </w:rPr>
        <w:t xml:space="preserve">                         </w:t>
      </w:r>
      <w:r w:rsidR="00CB0191" w:rsidRPr="005B3AC3">
        <w:rPr>
          <w:sz w:val="28"/>
          <w:szCs w:val="28"/>
        </w:rPr>
        <w:t xml:space="preserve">       </w:t>
      </w:r>
      <w:r w:rsidR="00CB0191">
        <w:rPr>
          <w:sz w:val="28"/>
          <w:szCs w:val="28"/>
        </w:rPr>
        <w:t xml:space="preserve">       </w:t>
      </w:r>
      <w:r w:rsidR="00CB0191" w:rsidRPr="005B3AC3">
        <w:rPr>
          <w:sz w:val="28"/>
          <w:szCs w:val="28"/>
        </w:rPr>
        <w:t xml:space="preserve">               </w:t>
      </w:r>
      <w:r w:rsidR="00CB0191">
        <w:rPr>
          <w:sz w:val="28"/>
          <w:szCs w:val="28"/>
        </w:rPr>
        <w:t xml:space="preserve">           </w:t>
      </w:r>
      <w:r w:rsidR="00A25399">
        <w:rPr>
          <w:sz w:val="28"/>
          <w:szCs w:val="28"/>
        </w:rPr>
        <w:t xml:space="preserve">      </w:t>
      </w:r>
      <w:r w:rsidR="00CB0191">
        <w:rPr>
          <w:sz w:val="28"/>
          <w:szCs w:val="28"/>
        </w:rPr>
        <w:t xml:space="preserve"> </w:t>
      </w:r>
      <w:r>
        <w:rPr>
          <w:sz w:val="28"/>
          <w:szCs w:val="28"/>
        </w:rPr>
        <w:t xml:space="preserve">                        </w:t>
      </w:r>
      <w:r w:rsidR="00CB0191">
        <w:rPr>
          <w:sz w:val="28"/>
          <w:szCs w:val="28"/>
        </w:rPr>
        <w:t>№</w:t>
      </w:r>
      <w:r>
        <w:rPr>
          <w:sz w:val="28"/>
          <w:szCs w:val="28"/>
        </w:rPr>
        <w:t xml:space="preserve"> 121</w:t>
      </w:r>
    </w:p>
    <w:p w:rsidR="00CB0191" w:rsidRPr="00325997" w:rsidRDefault="00CB0191" w:rsidP="00CB0191">
      <w:pPr>
        <w:pStyle w:val="a6"/>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CB0191" w:rsidRDefault="00CB0191" w:rsidP="00CB0191">
      <w:pPr>
        <w:pStyle w:val="ConsPlusTitle"/>
        <w:widowControl/>
        <w:tabs>
          <w:tab w:val="left" w:pos="9900"/>
        </w:tabs>
        <w:ind w:right="22"/>
        <w:jc w:val="both"/>
        <w:outlineLvl w:val="0"/>
        <w:rPr>
          <w:b w:val="0"/>
        </w:rPr>
      </w:pPr>
    </w:p>
    <w:p w:rsidR="00CB0191" w:rsidRPr="00406B10" w:rsidRDefault="004C4562" w:rsidP="004C4562">
      <w:pPr>
        <w:ind w:right="4817"/>
        <w:jc w:val="both"/>
        <w:rPr>
          <w:sz w:val="28"/>
          <w:szCs w:val="28"/>
        </w:rPr>
      </w:pPr>
      <w:bookmarkStart w:id="0" w:name="_GoBack"/>
      <w:r>
        <w:rPr>
          <w:bCs/>
          <w:sz w:val="28"/>
          <w:szCs w:val="28"/>
          <w:lang w:bidi="ru-RU"/>
        </w:rPr>
        <w:t>О внесении</w:t>
      </w:r>
      <w:r w:rsidR="00E55620">
        <w:rPr>
          <w:bCs/>
          <w:sz w:val="28"/>
          <w:szCs w:val="28"/>
          <w:lang w:bidi="ru-RU"/>
        </w:rPr>
        <w:t xml:space="preserve"> изменений в постановление</w:t>
      </w:r>
      <w:r w:rsidRPr="004C4562">
        <w:rPr>
          <w:bCs/>
          <w:sz w:val="28"/>
          <w:szCs w:val="28"/>
          <w:lang w:bidi="ru-RU"/>
        </w:rPr>
        <w:t xml:space="preserve"> администрации Березовского района от 04.09.2020 №821   «Об утверждении проекта планировки территории и проекта межевания территории   предназначенной для размещения  линейного объекта  «КТП 6/0,4 </w:t>
      </w:r>
      <w:proofErr w:type="spellStart"/>
      <w:r w:rsidRPr="004C4562">
        <w:rPr>
          <w:bCs/>
          <w:sz w:val="28"/>
          <w:szCs w:val="28"/>
          <w:lang w:bidi="ru-RU"/>
        </w:rPr>
        <w:t>кВ</w:t>
      </w:r>
      <w:proofErr w:type="spellEnd"/>
      <w:r w:rsidRPr="004C4562">
        <w:rPr>
          <w:bCs/>
          <w:sz w:val="28"/>
          <w:szCs w:val="28"/>
          <w:lang w:bidi="ru-RU"/>
        </w:rPr>
        <w:t xml:space="preserve">, ЛЭП 6 </w:t>
      </w:r>
      <w:proofErr w:type="spellStart"/>
      <w:r w:rsidRPr="004C4562">
        <w:rPr>
          <w:bCs/>
          <w:sz w:val="28"/>
          <w:szCs w:val="28"/>
          <w:lang w:bidi="ru-RU"/>
        </w:rPr>
        <w:t>кВ</w:t>
      </w:r>
      <w:proofErr w:type="spellEnd"/>
      <w:r w:rsidRPr="004C4562">
        <w:rPr>
          <w:bCs/>
          <w:sz w:val="28"/>
          <w:szCs w:val="28"/>
          <w:lang w:bidi="ru-RU"/>
        </w:rPr>
        <w:t xml:space="preserve"> для электроснабжения туристическо-этнографического комплекса «</w:t>
      </w:r>
      <w:proofErr w:type="spellStart"/>
      <w:r w:rsidRPr="004C4562">
        <w:rPr>
          <w:bCs/>
          <w:sz w:val="28"/>
          <w:szCs w:val="28"/>
          <w:lang w:bidi="ru-RU"/>
        </w:rPr>
        <w:t>Сорни-Сэй</w:t>
      </w:r>
      <w:proofErr w:type="spellEnd"/>
      <w:r w:rsidRPr="004C4562">
        <w:rPr>
          <w:bCs/>
          <w:sz w:val="28"/>
          <w:szCs w:val="28"/>
          <w:lang w:bidi="ru-RU"/>
        </w:rPr>
        <w:t>»</w:t>
      </w:r>
    </w:p>
    <w:bookmarkEnd w:id="0"/>
    <w:p w:rsidR="00CB0191" w:rsidRDefault="00CB0191" w:rsidP="00CB0191">
      <w:pPr>
        <w:jc w:val="center"/>
        <w:rPr>
          <w:sz w:val="28"/>
          <w:szCs w:val="28"/>
        </w:rPr>
      </w:pPr>
    </w:p>
    <w:p w:rsidR="00DF4FCB" w:rsidRPr="00DF4FCB" w:rsidRDefault="00DF4FCB" w:rsidP="00DF4FCB">
      <w:pPr>
        <w:autoSpaceDE w:val="0"/>
        <w:autoSpaceDN w:val="0"/>
        <w:adjustRightInd w:val="0"/>
        <w:ind w:firstLine="709"/>
        <w:jc w:val="both"/>
        <w:outlineLvl w:val="0"/>
        <w:rPr>
          <w:bCs/>
          <w:sz w:val="28"/>
          <w:szCs w:val="28"/>
        </w:rPr>
      </w:pPr>
      <w:r w:rsidRPr="00DF4FCB">
        <w:rPr>
          <w:bCs/>
          <w:sz w:val="28"/>
          <w:szCs w:val="28"/>
        </w:rPr>
        <w:t xml:space="preserve">В соответствии со статьями 45, 46 Градостроительного кодекса Российской Федерации: </w:t>
      </w:r>
    </w:p>
    <w:p w:rsidR="00DF4FCB" w:rsidRPr="00DF4FCB" w:rsidRDefault="00DF4FCB" w:rsidP="004C4562">
      <w:pPr>
        <w:autoSpaceDE w:val="0"/>
        <w:autoSpaceDN w:val="0"/>
        <w:adjustRightInd w:val="0"/>
        <w:ind w:firstLine="709"/>
        <w:jc w:val="both"/>
        <w:outlineLvl w:val="0"/>
        <w:rPr>
          <w:bCs/>
          <w:sz w:val="28"/>
          <w:szCs w:val="28"/>
        </w:rPr>
      </w:pPr>
      <w:r w:rsidRPr="00DF4FCB">
        <w:rPr>
          <w:bCs/>
          <w:sz w:val="28"/>
          <w:szCs w:val="28"/>
        </w:rPr>
        <w:t xml:space="preserve">1. </w:t>
      </w:r>
      <w:r w:rsidR="007A0681">
        <w:rPr>
          <w:bCs/>
          <w:sz w:val="28"/>
          <w:szCs w:val="28"/>
          <w:lang w:bidi="ru-RU"/>
        </w:rPr>
        <w:t>П</w:t>
      </w:r>
      <w:r w:rsidR="007A0681" w:rsidRPr="007A0681">
        <w:rPr>
          <w:bCs/>
          <w:sz w:val="28"/>
          <w:szCs w:val="28"/>
          <w:lang w:bidi="ru-RU"/>
        </w:rPr>
        <w:t xml:space="preserve">риложение к постановлению администрации Березовского района от 04.09.2020 №821   «Об утверждении проекта планировки территории и проекта межевания территории   предназначенной для размещения  линейного объекта  «КТП 6/0,4 </w:t>
      </w:r>
      <w:proofErr w:type="spellStart"/>
      <w:r w:rsidR="007A0681" w:rsidRPr="007A0681">
        <w:rPr>
          <w:bCs/>
          <w:sz w:val="28"/>
          <w:szCs w:val="28"/>
          <w:lang w:bidi="ru-RU"/>
        </w:rPr>
        <w:t>кВ</w:t>
      </w:r>
      <w:proofErr w:type="spellEnd"/>
      <w:r w:rsidR="007A0681" w:rsidRPr="007A0681">
        <w:rPr>
          <w:bCs/>
          <w:sz w:val="28"/>
          <w:szCs w:val="28"/>
          <w:lang w:bidi="ru-RU"/>
        </w:rPr>
        <w:t xml:space="preserve">, ЛЭП 6 </w:t>
      </w:r>
      <w:proofErr w:type="spellStart"/>
      <w:r w:rsidR="007A0681" w:rsidRPr="007A0681">
        <w:rPr>
          <w:bCs/>
          <w:sz w:val="28"/>
          <w:szCs w:val="28"/>
          <w:lang w:bidi="ru-RU"/>
        </w:rPr>
        <w:t>кВ</w:t>
      </w:r>
      <w:proofErr w:type="spellEnd"/>
      <w:r w:rsidR="007A0681" w:rsidRPr="007A0681">
        <w:rPr>
          <w:bCs/>
          <w:sz w:val="28"/>
          <w:szCs w:val="28"/>
          <w:lang w:bidi="ru-RU"/>
        </w:rPr>
        <w:t xml:space="preserve"> для электроснабжения туристическо-этнографического комплекса «</w:t>
      </w:r>
      <w:proofErr w:type="spellStart"/>
      <w:r w:rsidR="007A0681" w:rsidRPr="007A0681">
        <w:rPr>
          <w:bCs/>
          <w:sz w:val="28"/>
          <w:szCs w:val="28"/>
          <w:lang w:bidi="ru-RU"/>
        </w:rPr>
        <w:t>Сорни-Сэй</w:t>
      </w:r>
      <w:proofErr w:type="spellEnd"/>
      <w:r w:rsidR="007A0681" w:rsidRPr="007A0681">
        <w:rPr>
          <w:bCs/>
          <w:sz w:val="28"/>
          <w:szCs w:val="28"/>
          <w:lang w:bidi="ru-RU"/>
        </w:rPr>
        <w:t>»</w:t>
      </w:r>
      <w:r w:rsidR="007A0681">
        <w:rPr>
          <w:bCs/>
          <w:sz w:val="28"/>
          <w:szCs w:val="28"/>
          <w:lang w:bidi="ru-RU"/>
        </w:rPr>
        <w:t xml:space="preserve"> </w:t>
      </w:r>
      <w:r w:rsidR="00E55620">
        <w:rPr>
          <w:bCs/>
          <w:sz w:val="28"/>
          <w:szCs w:val="28"/>
          <w:lang w:bidi="ru-RU"/>
        </w:rPr>
        <w:t>изложить в следующей</w:t>
      </w:r>
      <w:r w:rsidR="00A95D2C">
        <w:rPr>
          <w:bCs/>
          <w:sz w:val="28"/>
          <w:szCs w:val="28"/>
          <w:lang w:bidi="ru-RU"/>
        </w:rPr>
        <w:t xml:space="preserve"> редакции</w:t>
      </w:r>
      <w:r w:rsidRPr="00DF4FCB">
        <w:rPr>
          <w:bCs/>
          <w:sz w:val="28"/>
          <w:szCs w:val="28"/>
        </w:rPr>
        <w:t>, согласно приложению  к настоящему постановлению.</w:t>
      </w:r>
    </w:p>
    <w:p w:rsidR="00DF4FCB" w:rsidRPr="00DF4FCB" w:rsidRDefault="00DF4FCB" w:rsidP="00DF4FCB">
      <w:pPr>
        <w:autoSpaceDE w:val="0"/>
        <w:autoSpaceDN w:val="0"/>
        <w:adjustRightInd w:val="0"/>
        <w:ind w:firstLine="709"/>
        <w:jc w:val="both"/>
        <w:outlineLvl w:val="0"/>
        <w:rPr>
          <w:bCs/>
          <w:sz w:val="28"/>
          <w:szCs w:val="28"/>
        </w:rPr>
      </w:pPr>
      <w:r w:rsidRPr="00DF4FCB">
        <w:rPr>
          <w:bCs/>
          <w:sz w:val="28"/>
          <w:szCs w:val="28"/>
        </w:rPr>
        <w:t xml:space="preserve">2. Опубликовать настоящее постановление в газете «Жизнь Югры» и разместить на </w:t>
      </w:r>
      <w:proofErr w:type="gramStart"/>
      <w:r w:rsidRPr="00DF4FCB">
        <w:rPr>
          <w:bCs/>
          <w:sz w:val="28"/>
          <w:szCs w:val="28"/>
        </w:rPr>
        <w:t>официальном</w:t>
      </w:r>
      <w:proofErr w:type="gramEnd"/>
      <w:r w:rsidRPr="00DF4FCB">
        <w:rPr>
          <w:bCs/>
          <w:sz w:val="28"/>
          <w:szCs w:val="28"/>
        </w:rPr>
        <w:t xml:space="preserve"> веб-сайте органов местного самоуправления Березовского района. </w:t>
      </w:r>
    </w:p>
    <w:p w:rsidR="00DF4FCB" w:rsidRPr="00DF4FCB" w:rsidRDefault="00DF4FCB" w:rsidP="00DF4FCB">
      <w:pPr>
        <w:autoSpaceDE w:val="0"/>
        <w:autoSpaceDN w:val="0"/>
        <w:adjustRightInd w:val="0"/>
        <w:ind w:firstLine="709"/>
        <w:jc w:val="both"/>
        <w:outlineLvl w:val="0"/>
        <w:rPr>
          <w:bCs/>
          <w:sz w:val="28"/>
          <w:szCs w:val="28"/>
        </w:rPr>
      </w:pPr>
      <w:r w:rsidRPr="00DF4FCB">
        <w:rPr>
          <w:bCs/>
          <w:sz w:val="28"/>
          <w:szCs w:val="28"/>
        </w:rPr>
        <w:t>3. Настоящее постановление вступает в силу после его официального опубликования.</w:t>
      </w:r>
    </w:p>
    <w:p w:rsidR="00CB0191" w:rsidRDefault="00CB0191" w:rsidP="00CB0191">
      <w:pPr>
        <w:pStyle w:val="a5"/>
        <w:ind w:firstLine="0"/>
        <w:jc w:val="right"/>
        <w:rPr>
          <w:szCs w:val="28"/>
          <w:u w:val="single"/>
        </w:rPr>
      </w:pPr>
    </w:p>
    <w:p w:rsidR="006438DE" w:rsidRDefault="006438DE" w:rsidP="00CB0191">
      <w:pPr>
        <w:pStyle w:val="a5"/>
        <w:ind w:firstLine="0"/>
        <w:jc w:val="right"/>
        <w:rPr>
          <w:szCs w:val="28"/>
          <w:u w:val="single"/>
        </w:rPr>
      </w:pPr>
    </w:p>
    <w:p w:rsidR="006438DE" w:rsidRDefault="006438DE" w:rsidP="00CB0191">
      <w:pPr>
        <w:pStyle w:val="a5"/>
        <w:ind w:firstLine="0"/>
        <w:jc w:val="right"/>
        <w:rPr>
          <w:szCs w:val="28"/>
          <w:u w:val="single"/>
        </w:rPr>
      </w:pPr>
    </w:p>
    <w:p w:rsidR="00CB0191" w:rsidRDefault="00CB0191" w:rsidP="00CB0191">
      <w:pPr>
        <w:ind w:right="-1"/>
        <w:jc w:val="both"/>
        <w:rPr>
          <w:sz w:val="28"/>
          <w:szCs w:val="28"/>
        </w:rPr>
      </w:pPr>
    </w:p>
    <w:p w:rsidR="00DF4FCB" w:rsidRPr="00DF4FCB" w:rsidRDefault="009255AE" w:rsidP="009255AE">
      <w:pPr>
        <w:rPr>
          <w:sz w:val="28"/>
          <w:szCs w:val="28"/>
        </w:rPr>
      </w:pPr>
      <w:r>
        <w:rPr>
          <w:sz w:val="28"/>
          <w:szCs w:val="28"/>
        </w:rPr>
        <w:t>Глава</w:t>
      </w:r>
      <w:r w:rsidR="00DF4FCB" w:rsidRPr="00DF4FCB">
        <w:rPr>
          <w:sz w:val="28"/>
          <w:szCs w:val="28"/>
        </w:rPr>
        <w:t xml:space="preserve">  района                                  </w:t>
      </w:r>
      <w:r>
        <w:rPr>
          <w:sz w:val="28"/>
          <w:szCs w:val="28"/>
        </w:rPr>
        <w:t xml:space="preserve">                              </w:t>
      </w:r>
      <w:r w:rsidR="00DF4FCB" w:rsidRPr="00DF4FCB">
        <w:rPr>
          <w:sz w:val="28"/>
          <w:szCs w:val="28"/>
        </w:rPr>
        <w:t xml:space="preserve"> </w:t>
      </w:r>
      <w:r>
        <w:rPr>
          <w:sz w:val="28"/>
          <w:szCs w:val="28"/>
        </w:rPr>
        <w:t xml:space="preserve">   </w:t>
      </w:r>
      <w:r w:rsidR="00A25399">
        <w:rPr>
          <w:sz w:val="28"/>
          <w:szCs w:val="28"/>
        </w:rPr>
        <w:t xml:space="preserve">        </w:t>
      </w:r>
      <w:r>
        <w:rPr>
          <w:sz w:val="28"/>
          <w:szCs w:val="28"/>
        </w:rPr>
        <w:t xml:space="preserve">  </w:t>
      </w:r>
      <w:r w:rsidR="008A32A4">
        <w:rPr>
          <w:sz w:val="28"/>
          <w:szCs w:val="28"/>
        </w:rPr>
        <w:t xml:space="preserve">                       </w:t>
      </w:r>
      <w:r>
        <w:rPr>
          <w:sz w:val="28"/>
          <w:szCs w:val="28"/>
        </w:rPr>
        <w:t>В.И. Фомин</w:t>
      </w:r>
    </w:p>
    <w:p w:rsidR="00A25399" w:rsidRDefault="008A32A4" w:rsidP="00BA42E4">
      <w:pPr>
        <w:pStyle w:val="a5"/>
        <w:ind w:firstLine="0"/>
        <w:jc w:val="right"/>
        <w:rPr>
          <w:szCs w:val="28"/>
        </w:rPr>
      </w:pPr>
      <w:r>
        <w:rPr>
          <w:szCs w:val="28"/>
        </w:rPr>
        <w:t xml:space="preserve"> </w:t>
      </w:r>
    </w:p>
    <w:p w:rsidR="00A25399" w:rsidRDefault="00A25399" w:rsidP="00BA42E4">
      <w:pPr>
        <w:pStyle w:val="a5"/>
        <w:ind w:firstLine="0"/>
        <w:jc w:val="right"/>
        <w:rPr>
          <w:szCs w:val="28"/>
        </w:rPr>
      </w:pPr>
    </w:p>
    <w:p w:rsidR="00E55620" w:rsidRDefault="00E55620" w:rsidP="00BA42E4">
      <w:pPr>
        <w:pStyle w:val="a5"/>
        <w:ind w:firstLine="0"/>
        <w:jc w:val="right"/>
        <w:rPr>
          <w:szCs w:val="28"/>
        </w:rPr>
      </w:pPr>
    </w:p>
    <w:sectPr w:rsidR="00E55620" w:rsidSect="00A25399">
      <w:pgSz w:w="11906" w:h="16838" w:code="9"/>
      <w:pgMar w:top="993"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96" w:rsidRDefault="004F2B96">
      <w:r>
        <w:separator/>
      </w:r>
    </w:p>
  </w:endnote>
  <w:endnote w:type="continuationSeparator" w:id="0">
    <w:p w:rsidR="004F2B96" w:rsidRDefault="004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96" w:rsidRDefault="004F2B96">
      <w:r>
        <w:separator/>
      </w:r>
    </w:p>
  </w:footnote>
  <w:footnote w:type="continuationSeparator" w:id="0">
    <w:p w:rsidR="004F2B96" w:rsidRDefault="004F2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3BA8"/>
    <w:rsid w:val="0018477B"/>
    <w:rsid w:val="00185168"/>
    <w:rsid w:val="001861E8"/>
    <w:rsid w:val="00187946"/>
    <w:rsid w:val="00187F7B"/>
    <w:rsid w:val="00196EC2"/>
    <w:rsid w:val="001A0347"/>
    <w:rsid w:val="001A2D6B"/>
    <w:rsid w:val="001A6592"/>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2F68"/>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1853"/>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91C38"/>
    <w:rsid w:val="00392EEC"/>
    <w:rsid w:val="00396BA7"/>
    <w:rsid w:val="003A0E6F"/>
    <w:rsid w:val="003A1064"/>
    <w:rsid w:val="003A14BB"/>
    <w:rsid w:val="003A1D8E"/>
    <w:rsid w:val="003A2268"/>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6"/>
    <w:rsid w:val="003E3EAE"/>
    <w:rsid w:val="003E67DE"/>
    <w:rsid w:val="003F0450"/>
    <w:rsid w:val="003F0B7B"/>
    <w:rsid w:val="003F1B2D"/>
    <w:rsid w:val="003F26E6"/>
    <w:rsid w:val="003F2900"/>
    <w:rsid w:val="003F6283"/>
    <w:rsid w:val="003F62FC"/>
    <w:rsid w:val="003F72BB"/>
    <w:rsid w:val="004071D1"/>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24DF"/>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B4"/>
    <w:rsid w:val="004754AF"/>
    <w:rsid w:val="00477572"/>
    <w:rsid w:val="00477BA1"/>
    <w:rsid w:val="0048100C"/>
    <w:rsid w:val="00485063"/>
    <w:rsid w:val="004868B0"/>
    <w:rsid w:val="00486991"/>
    <w:rsid w:val="00493305"/>
    <w:rsid w:val="00495263"/>
    <w:rsid w:val="0049689A"/>
    <w:rsid w:val="00496EBB"/>
    <w:rsid w:val="004A142D"/>
    <w:rsid w:val="004A51C2"/>
    <w:rsid w:val="004A54C1"/>
    <w:rsid w:val="004A6B05"/>
    <w:rsid w:val="004B0699"/>
    <w:rsid w:val="004B0768"/>
    <w:rsid w:val="004B0D7A"/>
    <w:rsid w:val="004B1317"/>
    <w:rsid w:val="004B17C5"/>
    <w:rsid w:val="004B6656"/>
    <w:rsid w:val="004B7320"/>
    <w:rsid w:val="004B7743"/>
    <w:rsid w:val="004C0978"/>
    <w:rsid w:val="004C0CAE"/>
    <w:rsid w:val="004C17B6"/>
    <w:rsid w:val="004C4562"/>
    <w:rsid w:val="004C7670"/>
    <w:rsid w:val="004D0A9E"/>
    <w:rsid w:val="004D2E56"/>
    <w:rsid w:val="004D49CD"/>
    <w:rsid w:val="004D4BE4"/>
    <w:rsid w:val="004D4C07"/>
    <w:rsid w:val="004E356A"/>
    <w:rsid w:val="004E3D18"/>
    <w:rsid w:val="004E5F10"/>
    <w:rsid w:val="004F2B96"/>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1A7F"/>
    <w:rsid w:val="00564169"/>
    <w:rsid w:val="00564984"/>
    <w:rsid w:val="005650FD"/>
    <w:rsid w:val="0056614D"/>
    <w:rsid w:val="00567E51"/>
    <w:rsid w:val="00576FCB"/>
    <w:rsid w:val="00581D8A"/>
    <w:rsid w:val="0058265A"/>
    <w:rsid w:val="00582D1C"/>
    <w:rsid w:val="005860F0"/>
    <w:rsid w:val="00587B0C"/>
    <w:rsid w:val="00591A50"/>
    <w:rsid w:val="00595A88"/>
    <w:rsid w:val="00595C2F"/>
    <w:rsid w:val="00596547"/>
    <w:rsid w:val="005A4F03"/>
    <w:rsid w:val="005A5079"/>
    <w:rsid w:val="005A54A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20877"/>
    <w:rsid w:val="0062262E"/>
    <w:rsid w:val="0062358C"/>
    <w:rsid w:val="0062397A"/>
    <w:rsid w:val="006259CF"/>
    <w:rsid w:val="0063484C"/>
    <w:rsid w:val="00634CB1"/>
    <w:rsid w:val="00636DCF"/>
    <w:rsid w:val="006373B3"/>
    <w:rsid w:val="00637AFB"/>
    <w:rsid w:val="00637FF7"/>
    <w:rsid w:val="00640293"/>
    <w:rsid w:val="006414C5"/>
    <w:rsid w:val="006430E7"/>
    <w:rsid w:val="006438DE"/>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00CD"/>
    <w:rsid w:val="00742A36"/>
    <w:rsid w:val="00743A9D"/>
    <w:rsid w:val="00747222"/>
    <w:rsid w:val="0074725E"/>
    <w:rsid w:val="00752455"/>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681"/>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07B2E"/>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32A4"/>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E5C42"/>
    <w:rsid w:val="008F089B"/>
    <w:rsid w:val="008F384B"/>
    <w:rsid w:val="008F6274"/>
    <w:rsid w:val="008F6FCB"/>
    <w:rsid w:val="00902330"/>
    <w:rsid w:val="00903E12"/>
    <w:rsid w:val="00911838"/>
    <w:rsid w:val="00915149"/>
    <w:rsid w:val="009152FE"/>
    <w:rsid w:val="009170D0"/>
    <w:rsid w:val="0091733C"/>
    <w:rsid w:val="00917375"/>
    <w:rsid w:val="00917B3C"/>
    <w:rsid w:val="00921B9E"/>
    <w:rsid w:val="009225A0"/>
    <w:rsid w:val="0092372A"/>
    <w:rsid w:val="009255AE"/>
    <w:rsid w:val="00931278"/>
    <w:rsid w:val="00935FAF"/>
    <w:rsid w:val="0093751B"/>
    <w:rsid w:val="0093762E"/>
    <w:rsid w:val="009377E9"/>
    <w:rsid w:val="00940FCD"/>
    <w:rsid w:val="0094192D"/>
    <w:rsid w:val="00941E1B"/>
    <w:rsid w:val="00942004"/>
    <w:rsid w:val="009468FC"/>
    <w:rsid w:val="00946E45"/>
    <w:rsid w:val="009529E0"/>
    <w:rsid w:val="009635C7"/>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399"/>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95D2C"/>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A42E4"/>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798"/>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0191"/>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78A"/>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2E22"/>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4FCB"/>
    <w:rsid w:val="00DF6C71"/>
    <w:rsid w:val="00E02202"/>
    <w:rsid w:val="00E02BE5"/>
    <w:rsid w:val="00E07507"/>
    <w:rsid w:val="00E07D04"/>
    <w:rsid w:val="00E102AE"/>
    <w:rsid w:val="00E15863"/>
    <w:rsid w:val="00E158F8"/>
    <w:rsid w:val="00E177AF"/>
    <w:rsid w:val="00E21CCE"/>
    <w:rsid w:val="00E23E8B"/>
    <w:rsid w:val="00E26804"/>
    <w:rsid w:val="00E26B2F"/>
    <w:rsid w:val="00E33368"/>
    <w:rsid w:val="00E40DB3"/>
    <w:rsid w:val="00E47546"/>
    <w:rsid w:val="00E47AA0"/>
    <w:rsid w:val="00E5029D"/>
    <w:rsid w:val="00E54328"/>
    <w:rsid w:val="00E547D8"/>
    <w:rsid w:val="00E55620"/>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0F26"/>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196"/>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5B4B"/>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4FE0"/>
    <w:rsid w:val="00F663C0"/>
    <w:rsid w:val="00F66D4F"/>
    <w:rsid w:val="00F74F4D"/>
    <w:rsid w:val="00F754BD"/>
    <w:rsid w:val="00F764F5"/>
    <w:rsid w:val="00F77DE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3A9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4113114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385905431">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B535-A67B-40EB-8159-2EDB7464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1405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2021-02-05T07:45:00Z</cp:lastPrinted>
  <dcterms:created xsi:type="dcterms:W3CDTF">2021-01-29T06:37:00Z</dcterms:created>
  <dcterms:modified xsi:type="dcterms:W3CDTF">2021-02-05T07:45:00Z</dcterms:modified>
</cp:coreProperties>
</file>