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4" w:rsidRDefault="005B7FFB" w:rsidP="00A824E0">
      <w:pPr>
        <w:pStyle w:val="2"/>
        <w:tabs>
          <w:tab w:val="left" w:pos="567"/>
          <w:tab w:val="left" w:pos="4432"/>
        </w:tabs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2443402" wp14:editId="0E228982">
            <wp:extent cx="752475" cy="809625"/>
            <wp:effectExtent l="0" t="0" r="9525" b="9525"/>
            <wp:docPr id="3" name="Рисунок 3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Gerb_Berezov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E0" w:rsidRDefault="00A824E0" w:rsidP="00A824E0">
      <w:pPr>
        <w:pStyle w:val="2"/>
        <w:tabs>
          <w:tab w:val="left" w:pos="567"/>
          <w:tab w:val="left" w:pos="4432"/>
        </w:tabs>
        <w:jc w:val="center"/>
        <w:rPr>
          <w:rFonts w:ascii="Times New Roman" w:hAnsi="Times New Roman"/>
          <w:i w:val="0"/>
          <w:sz w:val="36"/>
          <w:szCs w:val="36"/>
        </w:rPr>
      </w:pPr>
      <w:r w:rsidRPr="004753C4">
        <w:rPr>
          <w:rFonts w:ascii="Times New Roman" w:hAnsi="Times New Roman"/>
          <w:i w:val="0"/>
          <w:sz w:val="36"/>
          <w:szCs w:val="36"/>
        </w:rPr>
        <w:t>АДМИНИСТРАЦИЯ БЕРЕЗОВСКОГО РАЙОНА</w:t>
      </w:r>
    </w:p>
    <w:p w:rsidR="00A824E0" w:rsidRPr="00F97010" w:rsidRDefault="00A824E0" w:rsidP="00A824E0">
      <w:pPr>
        <w:tabs>
          <w:tab w:val="left" w:pos="567"/>
        </w:tabs>
      </w:pPr>
    </w:p>
    <w:p w:rsidR="00A824E0" w:rsidRPr="00F97010" w:rsidRDefault="00A824E0" w:rsidP="00A824E0">
      <w:pPr>
        <w:tabs>
          <w:tab w:val="left" w:pos="567"/>
        </w:tabs>
        <w:jc w:val="center"/>
        <w:rPr>
          <w:b/>
          <w:sz w:val="20"/>
        </w:rPr>
      </w:pPr>
      <w:r w:rsidRPr="00582D5E">
        <w:rPr>
          <w:b/>
          <w:sz w:val="20"/>
        </w:rPr>
        <w:t>ХАНТЫ – МАНСИЙСКОГО АВТОНОМНОГО ОКРУГА – ЮГРЫ</w:t>
      </w:r>
    </w:p>
    <w:p w:rsidR="00A824E0" w:rsidRPr="00191FE1" w:rsidRDefault="00A824E0" w:rsidP="00A824E0">
      <w:pPr>
        <w:pStyle w:val="8"/>
        <w:tabs>
          <w:tab w:val="left" w:pos="567"/>
        </w:tabs>
        <w:jc w:val="center"/>
        <w:rPr>
          <w:b/>
          <w:i w:val="0"/>
          <w:sz w:val="28"/>
          <w:szCs w:val="28"/>
        </w:rPr>
      </w:pPr>
      <w:r w:rsidRPr="004753C4">
        <w:rPr>
          <w:b/>
          <w:i w:val="0"/>
          <w:sz w:val="36"/>
          <w:szCs w:val="36"/>
        </w:rPr>
        <w:t>ПОСТАНОВЛЕНИЕ</w:t>
      </w:r>
    </w:p>
    <w:p w:rsidR="00A824E0" w:rsidRPr="00191FE1" w:rsidRDefault="00A824E0" w:rsidP="00A824E0">
      <w:pPr>
        <w:tabs>
          <w:tab w:val="left" w:pos="567"/>
        </w:tabs>
        <w:rPr>
          <w:b/>
          <w:sz w:val="28"/>
          <w:szCs w:val="28"/>
        </w:rPr>
      </w:pPr>
    </w:p>
    <w:p w:rsidR="00A824E0" w:rsidRPr="00191FE1" w:rsidRDefault="00815C6F" w:rsidP="00A824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22.09.</w:t>
      </w:r>
      <w:r w:rsidR="00607494">
        <w:rPr>
          <w:sz w:val="28"/>
          <w:szCs w:val="28"/>
        </w:rPr>
        <w:t>2021</w:t>
      </w:r>
      <w:r w:rsidR="00A824E0" w:rsidRPr="00191FE1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A824E0" w:rsidRPr="00191FE1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1141</w:t>
      </w:r>
    </w:p>
    <w:p w:rsidR="00A824E0" w:rsidRPr="00191FE1" w:rsidRDefault="00A824E0" w:rsidP="00A824E0">
      <w:pPr>
        <w:tabs>
          <w:tab w:val="left" w:pos="567"/>
          <w:tab w:val="left" w:pos="4200"/>
        </w:tabs>
        <w:rPr>
          <w:sz w:val="28"/>
          <w:szCs w:val="28"/>
        </w:rPr>
      </w:pPr>
      <w:r w:rsidRPr="00191FE1">
        <w:rPr>
          <w:sz w:val="28"/>
          <w:szCs w:val="28"/>
        </w:rPr>
        <w:t>пгт. Березово</w:t>
      </w:r>
    </w:p>
    <w:p w:rsidR="00A824E0" w:rsidRPr="00191FE1" w:rsidRDefault="00A824E0" w:rsidP="00A824E0">
      <w:pPr>
        <w:tabs>
          <w:tab w:val="left" w:pos="567"/>
        </w:tabs>
        <w:rPr>
          <w:sz w:val="28"/>
          <w:szCs w:val="28"/>
        </w:rPr>
      </w:pPr>
    </w:p>
    <w:p w:rsidR="00A824E0" w:rsidRPr="00191FE1" w:rsidRDefault="00A824E0" w:rsidP="00A824E0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 w:val="28"/>
          <w:szCs w:val="28"/>
          <w:lang w:eastAsia="en-US"/>
        </w:rPr>
      </w:pPr>
      <w:bookmarkStart w:id="0" w:name="_GoBack"/>
      <w:r w:rsidRPr="00191FE1">
        <w:rPr>
          <w:bCs/>
          <w:sz w:val="28"/>
          <w:szCs w:val="28"/>
        </w:rPr>
        <w:t xml:space="preserve"> О внесении изменений в постановление администрации Березовского района от </w:t>
      </w:r>
      <w:r>
        <w:rPr>
          <w:bCs/>
          <w:sz w:val="28"/>
          <w:szCs w:val="28"/>
        </w:rPr>
        <w:t>29.10</w:t>
      </w:r>
      <w:r w:rsidRPr="00191FE1">
        <w:rPr>
          <w:bCs/>
          <w:sz w:val="28"/>
          <w:szCs w:val="28"/>
        </w:rPr>
        <w:t xml:space="preserve">.2018      № </w:t>
      </w:r>
      <w:r>
        <w:rPr>
          <w:bCs/>
          <w:sz w:val="28"/>
          <w:szCs w:val="28"/>
        </w:rPr>
        <w:t xml:space="preserve">926 </w:t>
      </w:r>
      <w:r w:rsidRPr="00191FE1">
        <w:rPr>
          <w:bCs/>
          <w:sz w:val="28"/>
          <w:szCs w:val="28"/>
        </w:rPr>
        <w:t>«О муниципальной программ</w:t>
      </w:r>
      <w:r>
        <w:rPr>
          <w:bCs/>
          <w:sz w:val="28"/>
          <w:szCs w:val="28"/>
        </w:rPr>
        <w:t>е «Экологическая безопасность</w:t>
      </w:r>
      <w:r w:rsidR="002C1724">
        <w:rPr>
          <w:bCs/>
          <w:sz w:val="28"/>
          <w:szCs w:val="28"/>
        </w:rPr>
        <w:t xml:space="preserve">   в Березовском районе</w:t>
      </w:r>
      <w:r w:rsidRPr="00191FE1">
        <w:rPr>
          <w:bCs/>
          <w:sz w:val="28"/>
          <w:szCs w:val="28"/>
        </w:rPr>
        <w:t xml:space="preserve"> и признании утратившими силу некоторых муниципальных правовых актов администрации Березовского района»</w:t>
      </w:r>
    </w:p>
    <w:bookmarkEnd w:id="0"/>
    <w:p w:rsidR="00A824E0" w:rsidRPr="00191FE1" w:rsidRDefault="00A824E0" w:rsidP="00A824E0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 w:val="28"/>
          <w:szCs w:val="28"/>
          <w:lang w:eastAsia="en-US"/>
        </w:rPr>
      </w:pPr>
    </w:p>
    <w:p w:rsidR="00607494" w:rsidRDefault="00607494" w:rsidP="00607494">
      <w:pPr>
        <w:pStyle w:val="a6"/>
        <w:tabs>
          <w:tab w:val="left" w:pos="0"/>
        </w:tabs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  <w:lang w:eastAsia="zh-CN"/>
        </w:rPr>
        <w:t xml:space="preserve"> целях приведения в  соответствие объемов финансирования муниципальной программы,  на основании  решения Думы Березовского района от </w:t>
      </w:r>
      <w:r w:rsidR="00134EBB">
        <w:rPr>
          <w:rFonts w:eastAsia="Calibri"/>
          <w:sz w:val="28"/>
          <w:szCs w:val="28"/>
          <w:lang w:eastAsia="zh-CN"/>
        </w:rPr>
        <w:t>10.08.2021  № 737</w:t>
      </w:r>
      <w:r>
        <w:rPr>
          <w:rFonts w:eastAsia="Calibri"/>
          <w:sz w:val="28"/>
          <w:szCs w:val="28"/>
          <w:lang w:eastAsia="zh-CN"/>
        </w:rPr>
        <w:t xml:space="preserve"> «О внесении изменений в решение </w:t>
      </w:r>
      <w:r w:rsidRPr="009A3055">
        <w:rPr>
          <w:rFonts w:eastAsia="Calibri"/>
          <w:sz w:val="28"/>
          <w:szCs w:val="28"/>
          <w:lang w:eastAsia="zh-CN"/>
        </w:rPr>
        <w:t xml:space="preserve">Думы Березовского района от </w:t>
      </w:r>
      <w:r>
        <w:rPr>
          <w:rFonts w:eastAsia="Calibri"/>
          <w:sz w:val="28"/>
          <w:szCs w:val="28"/>
          <w:lang w:eastAsia="zh-CN"/>
        </w:rPr>
        <w:t>24.12.2020</w:t>
      </w:r>
      <w:r w:rsidRPr="009A3055">
        <w:rPr>
          <w:rFonts w:eastAsia="Calibri"/>
          <w:sz w:val="28"/>
          <w:szCs w:val="28"/>
          <w:lang w:eastAsia="zh-CN"/>
        </w:rPr>
        <w:t xml:space="preserve">  № </w:t>
      </w:r>
      <w:r>
        <w:rPr>
          <w:rFonts w:eastAsia="Calibri"/>
          <w:sz w:val="28"/>
          <w:szCs w:val="28"/>
          <w:lang w:eastAsia="zh-CN"/>
        </w:rPr>
        <w:t>646</w:t>
      </w:r>
      <w:r w:rsidRPr="009A3055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«О бюджете Березовского района на 2021 год и  плановый период 2022 и 2023 годов»:</w:t>
      </w:r>
    </w:p>
    <w:p w:rsidR="00A824E0" w:rsidRDefault="00FA3E55" w:rsidP="00FA3E55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</w:t>
      </w:r>
      <w:r w:rsidR="00D46CD4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 </w:t>
      </w:r>
      <w:r w:rsidR="00A824E0" w:rsidRPr="00191FE1">
        <w:rPr>
          <w:sz w:val="28"/>
          <w:szCs w:val="28"/>
        </w:rPr>
        <w:t xml:space="preserve"> приложение к постановлению администрации Березовского района от </w:t>
      </w:r>
      <w:r w:rsidR="00A824E0">
        <w:rPr>
          <w:sz w:val="28"/>
          <w:szCs w:val="28"/>
        </w:rPr>
        <w:t>29.10</w:t>
      </w:r>
      <w:r w:rsidR="005F0443">
        <w:rPr>
          <w:sz w:val="28"/>
          <w:szCs w:val="28"/>
        </w:rPr>
        <w:t xml:space="preserve">.2018 </w:t>
      </w:r>
      <w:r w:rsidR="00A824E0" w:rsidRPr="00191FE1">
        <w:rPr>
          <w:sz w:val="28"/>
          <w:szCs w:val="28"/>
        </w:rPr>
        <w:t xml:space="preserve">№ </w:t>
      </w:r>
      <w:r w:rsidR="00A824E0">
        <w:rPr>
          <w:sz w:val="28"/>
          <w:szCs w:val="28"/>
        </w:rPr>
        <w:t xml:space="preserve">926 </w:t>
      </w:r>
      <w:r w:rsidR="00A824E0" w:rsidRPr="00191FE1">
        <w:rPr>
          <w:bCs/>
          <w:sz w:val="28"/>
          <w:szCs w:val="28"/>
        </w:rPr>
        <w:t>«О муници</w:t>
      </w:r>
      <w:r w:rsidR="00A824E0">
        <w:rPr>
          <w:bCs/>
          <w:sz w:val="28"/>
          <w:szCs w:val="28"/>
        </w:rPr>
        <w:t>пальной программе «Экологическая безопасность</w:t>
      </w:r>
      <w:r w:rsidR="00A824E0" w:rsidRPr="00191FE1">
        <w:rPr>
          <w:bCs/>
          <w:sz w:val="28"/>
          <w:szCs w:val="28"/>
        </w:rPr>
        <w:t xml:space="preserve"> в Березовском районе» и признании утратившими силу некоторых муниципальных правовых актов администрации Березовского района» (далее – муниципальная программа) следующие изменения:</w:t>
      </w:r>
    </w:p>
    <w:p w:rsidR="00A824E0" w:rsidRPr="00217490" w:rsidRDefault="00217490" w:rsidP="00FD4B3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 w:rsidR="00FD4B3A">
        <w:rPr>
          <w:bCs/>
          <w:sz w:val="28"/>
          <w:szCs w:val="28"/>
        </w:rPr>
        <w:t xml:space="preserve"> </w:t>
      </w:r>
      <w:r w:rsidR="00A824E0" w:rsidRPr="00191FE1">
        <w:rPr>
          <w:bCs/>
          <w:sz w:val="28"/>
          <w:szCs w:val="28"/>
        </w:rPr>
        <w:t>В</w:t>
      </w:r>
      <w:proofErr w:type="gramEnd"/>
      <w:r w:rsidR="00A824E0" w:rsidRPr="00191FE1">
        <w:rPr>
          <w:bCs/>
          <w:sz w:val="28"/>
          <w:szCs w:val="28"/>
        </w:rPr>
        <w:t xml:space="preserve"> паспорт</w:t>
      </w:r>
      <w:r w:rsidR="00A824E0">
        <w:rPr>
          <w:bCs/>
          <w:sz w:val="28"/>
          <w:szCs w:val="28"/>
        </w:rPr>
        <w:t xml:space="preserve">е </w:t>
      </w:r>
      <w:r w:rsidR="00D34412">
        <w:rPr>
          <w:bCs/>
          <w:sz w:val="28"/>
          <w:szCs w:val="28"/>
        </w:rPr>
        <w:t>муниципальной программы</w:t>
      </w:r>
      <w:r w:rsidR="00134EBB">
        <w:rPr>
          <w:bCs/>
          <w:sz w:val="28"/>
          <w:szCs w:val="28"/>
        </w:rPr>
        <w:t xml:space="preserve"> строку</w:t>
      </w:r>
      <w:r w:rsidR="00167C46">
        <w:rPr>
          <w:bCs/>
          <w:sz w:val="28"/>
          <w:szCs w:val="28"/>
        </w:rPr>
        <w:t xml:space="preserve"> </w:t>
      </w:r>
      <w:r w:rsidR="00A824E0" w:rsidRPr="00191FE1">
        <w:rPr>
          <w:bCs/>
          <w:sz w:val="28"/>
          <w:szCs w:val="28"/>
        </w:rPr>
        <w:t xml:space="preserve"> «Параметры финансового обеспечения муниципальной программы»</w:t>
      </w:r>
      <w:r w:rsidR="00FA3E55">
        <w:rPr>
          <w:bCs/>
          <w:sz w:val="28"/>
          <w:szCs w:val="28"/>
        </w:rPr>
        <w:t xml:space="preserve"> </w:t>
      </w:r>
      <w:r w:rsidR="00A824E0" w:rsidRPr="00217490">
        <w:rPr>
          <w:bCs/>
          <w:sz w:val="28"/>
          <w:szCs w:val="28"/>
        </w:rPr>
        <w:t>изложить в следующей редакции:</w:t>
      </w:r>
    </w:p>
    <w:p w:rsidR="00A824E0" w:rsidRDefault="00A824E0" w:rsidP="00A824E0">
      <w:pPr>
        <w:jc w:val="both"/>
        <w:rPr>
          <w:bCs/>
          <w:sz w:val="28"/>
          <w:szCs w:val="28"/>
        </w:rPr>
      </w:pPr>
      <w:r w:rsidRPr="00191FE1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812"/>
      </w:tblGrid>
      <w:tr w:rsidR="00A824E0" w:rsidRPr="00191FE1" w:rsidTr="00216C39">
        <w:tc>
          <w:tcPr>
            <w:tcW w:w="4219" w:type="dxa"/>
          </w:tcPr>
          <w:p w:rsidR="00A824E0" w:rsidRPr="00191FE1" w:rsidRDefault="00A824E0" w:rsidP="00216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1FE1">
              <w:rPr>
                <w:bCs/>
                <w:sz w:val="28"/>
                <w:szCs w:val="28"/>
              </w:rPr>
              <w:t xml:space="preserve"> </w:t>
            </w:r>
            <w:r w:rsidRPr="00191FE1">
              <w:rPr>
                <w:sz w:val="28"/>
                <w:szCs w:val="28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812" w:type="dxa"/>
          </w:tcPr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Общий объем финансирования муниципальной программы на </w:t>
            </w:r>
            <w:r w:rsidRPr="00191FE1">
              <w:rPr>
                <w:b/>
                <w:sz w:val="28"/>
                <w:szCs w:val="28"/>
              </w:rPr>
              <w:t xml:space="preserve">2019 - 2025 </w:t>
            </w:r>
            <w:r w:rsidRPr="00191FE1">
              <w:rPr>
                <w:sz w:val="28"/>
                <w:szCs w:val="28"/>
              </w:rPr>
              <w:t xml:space="preserve">годы и на период до </w:t>
            </w:r>
            <w:r w:rsidRPr="00191FE1">
              <w:rPr>
                <w:b/>
                <w:sz w:val="28"/>
                <w:szCs w:val="28"/>
              </w:rPr>
              <w:t>2030</w:t>
            </w:r>
            <w:r w:rsidRPr="00191FE1">
              <w:rPr>
                <w:sz w:val="28"/>
                <w:szCs w:val="28"/>
              </w:rPr>
              <w:t xml:space="preserve"> года составит</w:t>
            </w:r>
            <w:r>
              <w:rPr>
                <w:sz w:val="28"/>
                <w:szCs w:val="28"/>
              </w:rPr>
              <w:t xml:space="preserve"> </w:t>
            </w:r>
            <w:r w:rsidR="00A65B6D">
              <w:rPr>
                <w:b/>
                <w:sz w:val="28"/>
                <w:szCs w:val="28"/>
              </w:rPr>
              <w:t>491314,1</w:t>
            </w:r>
            <w:r w:rsidR="0075237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1FE1">
              <w:rPr>
                <w:sz w:val="28"/>
                <w:szCs w:val="28"/>
              </w:rPr>
              <w:t>тыс.рублей</w:t>
            </w:r>
            <w:proofErr w:type="spellEnd"/>
            <w:r w:rsidRPr="00191FE1">
              <w:rPr>
                <w:sz w:val="28"/>
                <w:szCs w:val="28"/>
              </w:rPr>
              <w:t>, в том числе за счет средств: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-бюджета Ханты-Мансийского автономного округа  - </w:t>
            </w:r>
            <w:r w:rsidR="00607494">
              <w:rPr>
                <w:b/>
                <w:sz w:val="28"/>
                <w:szCs w:val="28"/>
              </w:rPr>
              <w:t>232021,9</w:t>
            </w:r>
            <w:r w:rsidR="006931B7">
              <w:rPr>
                <w:sz w:val="28"/>
                <w:szCs w:val="28"/>
              </w:rPr>
              <w:t xml:space="preserve"> тыс. рублей</w:t>
            </w:r>
            <w:r w:rsidRPr="00191FE1">
              <w:rPr>
                <w:sz w:val="28"/>
                <w:szCs w:val="28"/>
              </w:rPr>
              <w:t>, из них: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2019 год </w:t>
            </w:r>
            <w:r w:rsidR="008F78C0">
              <w:rPr>
                <w:sz w:val="28"/>
                <w:szCs w:val="28"/>
              </w:rPr>
              <w:t>–</w:t>
            </w:r>
            <w:r w:rsidR="006931B7">
              <w:rPr>
                <w:sz w:val="28"/>
                <w:szCs w:val="28"/>
              </w:rPr>
              <w:t>27905,3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BC1F04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lastRenderedPageBreak/>
              <w:t xml:space="preserve">  2020 год </w:t>
            </w:r>
            <w:r w:rsidR="00A41CF0">
              <w:rPr>
                <w:sz w:val="28"/>
                <w:szCs w:val="28"/>
              </w:rPr>
              <w:t>–</w:t>
            </w:r>
            <w:r w:rsidR="00134EBB">
              <w:rPr>
                <w:sz w:val="28"/>
                <w:szCs w:val="28"/>
              </w:rPr>
              <w:t>137,4</w:t>
            </w:r>
            <w:r w:rsidRPr="00BC1F04">
              <w:rPr>
                <w:sz w:val="28"/>
                <w:szCs w:val="28"/>
              </w:rPr>
              <w:t xml:space="preserve"> тысяч рублей</w:t>
            </w:r>
          </w:p>
          <w:p w:rsidR="00A824E0" w:rsidRPr="00BC1F04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04">
              <w:rPr>
                <w:sz w:val="28"/>
                <w:szCs w:val="28"/>
              </w:rPr>
              <w:t xml:space="preserve">  2021 год –</w:t>
            </w:r>
            <w:r w:rsidR="00607494">
              <w:rPr>
                <w:sz w:val="28"/>
                <w:szCs w:val="28"/>
              </w:rPr>
              <w:t>956,3</w:t>
            </w:r>
            <w:r w:rsidRPr="00BC1F04">
              <w:rPr>
                <w:sz w:val="28"/>
                <w:szCs w:val="28"/>
              </w:rPr>
              <w:t xml:space="preserve"> тысяч рублей;</w:t>
            </w:r>
          </w:p>
          <w:p w:rsidR="00A824E0" w:rsidRPr="00BC1F04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04">
              <w:rPr>
                <w:sz w:val="28"/>
                <w:szCs w:val="28"/>
              </w:rPr>
              <w:t xml:space="preserve">  2022 год –</w:t>
            </w:r>
            <w:r w:rsidR="00607494">
              <w:rPr>
                <w:sz w:val="28"/>
                <w:szCs w:val="28"/>
              </w:rPr>
              <w:t>98164,4</w:t>
            </w:r>
            <w:r w:rsidRPr="00BC1F04">
              <w:rPr>
                <w:sz w:val="28"/>
                <w:szCs w:val="28"/>
              </w:rPr>
              <w:t xml:space="preserve"> тысяч рублей;</w:t>
            </w:r>
          </w:p>
          <w:p w:rsidR="00A824E0" w:rsidRPr="00BC1F04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04">
              <w:rPr>
                <w:sz w:val="28"/>
                <w:szCs w:val="28"/>
              </w:rPr>
              <w:t xml:space="preserve">  2023 год –</w:t>
            </w:r>
            <w:r w:rsidR="00607494">
              <w:rPr>
                <w:sz w:val="28"/>
                <w:szCs w:val="28"/>
              </w:rPr>
              <w:t>98164,4</w:t>
            </w:r>
            <w:r w:rsidR="00607494" w:rsidRPr="00BC1F04">
              <w:rPr>
                <w:sz w:val="28"/>
                <w:szCs w:val="28"/>
              </w:rPr>
              <w:t xml:space="preserve"> </w:t>
            </w:r>
            <w:r w:rsidRPr="00BC1F04">
              <w:rPr>
                <w:sz w:val="28"/>
                <w:szCs w:val="28"/>
              </w:rPr>
              <w:t>тысяч рублей</w:t>
            </w:r>
          </w:p>
          <w:p w:rsidR="00A824E0" w:rsidRPr="00BC1F04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04">
              <w:rPr>
                <w:sz w:val="28"/>
                <w:szCs w:val="28"/>
              </w:rPr>
              <w:t xml:space="preserve">  2024 год –</w:t>
            </w:r>
            <w:r w:rsidR="00607494">
              <w:rPr>
                <w:sz w:val="28"/>
                <w:szCs w:val="28"/>
              </w:rPr>
              <w:t>956,3</w:t>
            </w:r>
            <w:r w:rsidRPr="00BC1F04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04">
              <w:rPr>
                <w:sz w:val="28"/>
                <w:szCs w:val="28"/>
              </w:rPr>
              <w:t xml:space="preserve">  2025 год –</w:t>
            </w:r>
            <w:r w:rsidR="00607494">
              <w:rPr>
                <w:sz w:val="28"/>
                <w:szCs w:val="28"/>
              </w:rPr>
              <w:t>956,3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2026-2030 годы – </w:t>
            </w:r>
            <w:r w:rsidR="00607494">
              <w:rPr>
                <w:sz w:val="28"/>
                <w:szCs w:val="28"/>
              </w:rPr>
              <w:t>4781,5</w:t>
            </w:r>
            <w:r w:rsidR="006931B7">
              <w:rPr>
                <w:sz w:val="28"/>
                <w:szCs w:val="28"/>
              </w:rPr>
              <w:t xml:space="preserve"> </w:t>
            </w:r>
            <w:r w:rsidRPr="00191FE1">
              <w:rPr>
                <w:sz w:val="28"/>
                <w:szCs w:val="28"/>
              </w:rPr>
              <w:t>тысяч рублей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- бюджета Березовского района – </w:t>
            </w:r>
            <w:r w:rsidR="00A65B6D">
              <w:rPr>
                <w:b/>
                <w:sz w:val="28"/>
                <w:szCs w:val="28"/>
              </w:rPr>
              <w:t>259292,2</w:t>
            </w:r>
            <w:r w:rsidRPr="00191FE1">
              <w:rPr>
                <w:b/>
                <w:sz w:val="28"/>
                <w:szCs w:val="28"/>
              </w:rPr>
              <w:t xml:space="preserve"> </w:t>
            </w:r>
            <w:r w:rsidRPr="00191FE1">
              <w:rPr>
                <w:sz w:val="28"/>
                <w:szCs w:val="28"/>
              </w:rPr>
              <w:t>тыс. руб. из них: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2019 год – </w:t>
            </w:r>
            <w:r w:rsidR="006931B7">
              <w:rPr>
                <w:sz w:val="28"/>
                <w:szCs w:val="28"/>
              </w:rPr>
              <w:t>73000,8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2020 год – </w:t>
            </w:r>
            <w:r w:rsidR="00A65B6D">
              <w:rPr>
                <w:sz w:val="28"/>
                <w:szCs w:val="28"/>
              </w:rPr>
              <w:t>121662,9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2021 год – </w:t>
            </w:r>
            <w:r w:rsidR="00C311E2">
              <w:rPr>
                <w:sz w:val="28"/>
                <w:szCs w:val="28"/>
              </w:rPr>
              <w:t>62</w:t>
            </w:r>
            <w:r w:rsidR="00134EBB">
              <w:rPr>
                <w:sz w:val="28"/>
                <w:szCs w:val="28"/>
              </w:rPr>
              <w:t>664,7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2022 год – </w:t>
            </w:r>
            <w:r w:rsidR="00134EBB">
              <w:rPr>
                <w:sz w:val="28"/>
                <w:szCs w:val="28"/>
              </w:rPr>
              <w:t>981,9</w:t>
            </w:r>
            <w:r w:rsidRPr="00191FE1">
              <w:rPr>
                <w:sz w:val="28"/>
                <w:szCs w:val="28"/>
              </w:rPr>
              <w:t xml:space="preserve">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2023 год – </w:t>
            </w:r>
            <w:r w:rsidR="00134EBB">
              <w:rPr>
                <w:sz w:val="28"/>
                <w:szCs w:val="28"/>
              </w:rPr>
              <w:t>981,9</w:t>
            </w:r>
            <w:r w:rsidRPr="00191FE1">
              <w:rPr>
                <w:sz w:val="28"/>
                <w:szCs w:val="28"/>
              </w:rPr>
              <w:t xml:space="preserve"> тысяч рублей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2024 год – </w:t>
            </w:r>
            <w:r>
              <w:rPr>
                <w:sz w:val="28"/>
                <w:szCs w:val="28"/>
              </w:rPr>
              <w:t>0</w:t>
            </w:r>
            <w:r w:rsidRPr="00191FE1">
              <w:rPr>
                <w:sz w:val="28"/>
                <w:szCs w:val="28"/>
              </w:rPr>
              <w:t>,0 тысяч рублей;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2025 год – </w:t>
            </w:r>
            <w:r>
              <w:rPr>
                <w:sz w:val="28"/>
                <w:szCs w:val="28"/>
              </w:rPr>
              <w:t>0</w:t>
            </w:r>
            <w:r w:rsidRPr="00191FE1">
              <w:rPr>
                <w:sz w:val="28"/>
                <w:szCs w:val="28"/>
              </w:rPr>
              <w:t>,0 тысяч рублей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  2026-2030 годы – </w:t>
            </w:r>
            <w:r>
              <w:rPr>
                <w:sz w:val="28"/>
                <w:szCs w:val="28"/>
              </w:rPr>
              <w:t>0,</w:t>
            </w:r>
            <w:r w:rsidRPr="00191FE1">
              <w:rPr>
                <w:sz w:val="28"/>
                <w:szCs w:val="28"/>
              </w:rPr>
              <w:t>0 тысяч рублей</w:t>
            </w: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24E0" w:rsidRPr="00191FE1" w:rsidRDefault="00A824E0" w:rsidP="00216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>Ежегодные объемы финансирования программы за счет средств бюджетов: автономного округа, муниципального образования Березовский район определяются в соответствии с утвержденными бюджетами на соответствующий финансовый год.</w:t>
            </w:r>
          </w:p>
          <w:p w:rsidR="00A824E0" w:rsidRPr="00191FE1" w:rsidRDefault="00A824E0" w:rsidP="00216C39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8"/>
                <w:szCs w:val="28"/>
              </w:rPr>
            </w:pPr>
            <w:r w:rsidRPr="00191FE1">
              <w:rPr>
                <w:sz w:val="28"/>
                <w:szCs w:val="28"/>
              </w:rPr>
              <w:t xml:space="preserve">В ходе реализации программы ежегодные объемы финансирования мероприятий при необходимости подлежат корректировке.   </w:t>
            </w:r>
          </w:p>
        </w:tc>
      </w:tr>
    </w:tbl>
    <w:p w:rsidR="00452C13" w:rsidRDefault="00A824E0" w:rsidP="00FA3E55">
      <w:pPr>
        <w:pStyle w:val="a3"/>
        <w:ind w:left="0"/>
        <w:jc w:val="both"/>
        <w:rPr>
          <w:bCs/>
          <w:sz w:val="28"/>
          <w:szCs w:val="28"/>
        </w:rPr>
      </w:pPr>
      <w:r w:rsidRPr="00191FE1">
        <w:rPr>
          <w:bCs/>
          <w:sz w:val="28"/>
          <w:szCs w:val="28"/>
        </w:rPr>
        <w:lastRenderedPageBreak/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</w:r>
      <w:r w:rsidR="00752374">
        <w:rPr>
          <w:bCs/>
          <w:sz w:val="28"/>
          <w:szCs w:val="28"/>
        </w:rPr>
        <w:tab/>
        <w:t xml:space="preserve">       ».</w:t>
      </w:r>
    </w:p>
    <w:p w:rsidR="003860C2" w:rsidRDefault="00607494" w:rsidP="00D34412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4EBB">
        <w:rPr>
          <w:bCs/>
          <w:sz w:val="28"/>
          <w:szCs w:val="28"/>
        </w:rPr>
        <w:t>2</w:t>
      </w:r>
      <w:r w:rsidR="003860C2" w:rsidRPr="00191FE1">
        <w:rPr>
          <w:bCs/>
          <w:sz w:val="28"/>
          <w:szCs w:val="28"/>
        </w:rPr>
        <w:t>. Таблицу 2  муниципальной программы изложить в следующей редакции согласно приложению</w:t>
      </w:r>
      <w:r w:rsidR="00134EBB">
        <w:rPr>
          <w:bCs/>
          <w:sz w:val="28"/>
          <w:szCs w:val="28"/>
        </w:rPr>
        <w:t xml:space="preserve"> </w:t>
      </w:r>
      <w:r w:rsidR="003860C2">
        <w:rPr>
          <w:bCs/>
          <w:sz w:val="28"/>
          <w:szCs w:val="28"/>
        </w:rPr>
        <w:t xml:space="preserve"> </w:t>
      </w:r>
      <w:r w:rsidR="003860C2" w:rsidRPr="00191FE1">
        <w:rPr>
          <w:bCs/>
          <w:sz w:val="28"/>
          <w:szCs w:val="28"/>
        </w:rPr>
        <w:t xml:space="preserve"> к настоящему постановлению.</w:t>
      </w:r>
    </w:p>
    <w:p w:rsidR="007C1B1A" w:rsidRPr="0068560D" w:rsidRDefault="00134EBB" w:rsidP="007C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B1A" w:rsidRPr="0068560D">
        <w:rPr>
          <w:sz w:val="28"/>
          <w:szCs w:val="28"/>
        </w:rPr>
        <w:t>. 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7C1B1A" w:rsidRPr="0068560D" w:rsidRDefault="00134EBB" w:rsidP="007C1B1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B1A" w:rsidRPr="0068560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C1B1A" w:rsidRDefault="007C1B1A" w:rsidP="007C1B1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912F0" w:rsidRPr="0068560D" w:rsidRDefault="00B912F0" w:rsidP="007C1B1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C1B1A" w:rsidRDefault="00D34412" w:rsidP="007C1B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C1B1A" w:rsidRPr="0068560D">
        <w:rPr>
          <w:sz w:val="28"/>
          <w:szCs w:val="28"/>
        </w:rPr>
        <w:t xml:space="preserve"> района </w:t>
      </w:r>
      <w:r w:rsidR="007C1B1A" w:rsidRPr="0068560D">
        <w:rPr>
          <w:sz w:val="28"/>
          <w:szCs w:val="28"/>
        </w:rPr>
        <w:tab/>
      </w:r>
      <w:r w:rsidR="001F43DF">
        <w:rPr>
          <w:sz w:val="28"/>
          <w:szCs w:val="28"/>
        </w:rPr>
        <w:tab/>
      </w:r>
      <w:r w:rsidR="001F43DF">
        <w:rPr>
          <w:sz w:val="28"/>
          <w:szCs w:val="28"/>
        </w:rPr>
        <w:tab/>
      </w:r>
      <w:r w:rsidR="001F43DF">
        <w:rPr>
          <w:sz w:val="28"/>
          <w:szCs w:val="28"/>
        </w:rPr>
        <w:tab/>
      </w:r>
      <w:r w:rsidR="001F43DF">
        <w:rPr>
          <w:sz w:val="28"/>
          <w:szCs w:val="28"/>
        </w:rPr>
        <w:tab/>
      </w:r>
      <w:r w:rsidR="001F43DF">
        <w:rPr>
          <w:sz w:val="28"/>
          <w:szCs w:val="28"/>
        </w:rPr>
        <w:tab/>
      </w:r>
      <w:r w:rsidR="001F43DF">
        <w:rPr>
          <w:sz w:val="28"/>
          <w:szCs w:val="28"/>
        </w:rPr>
        <w:tab/>
        <w:t xml:space="preserve">                   </w:t>
      </w:r>
      <w:r w:rsidR="00815C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В.И. Фомин</w:t>
      </w: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</w:pPr>
    </w:p>
    <w:p w:rsidR="00216C39" w:rsidRDefault="00216C39" w:rsidP="007C1B1A">
      <w:pPr>
        <w:jc w:val="both"/>
        <w:rPr>
          <w:sz w:val="28"/>
          <w:szCs w:val="28"/>
        </w:rPr>
        <w:sectPr w:rsidR="00216C39" w:rsidSect="00B30C03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640"/>
        <w:gridCol w:w="960"/>
        <w:gridCol w:w="1600"/>
        <w:gridCol w:w="712"/>
        <w:gridCol w:w="590"/>
        <w:gridCol w:w="427"/>
        <w:gridCol w:w="1760"/>
        <w:gridCol w:w="1200"/>
        <w:gridCol w:w="891"/>
        <w:gridCol w:w="891"/>
        <w:gridCol w:w="880"/>
        <w:gridCol w:w="820"/>
        <w:gridCol w:w="860"/>
        <w:gridCol w:w="840"/>
        <w:gridCol w:w="760"/>
        <w:gridCol w:w="1200"/>
      </w:tblGrid>
      <w:tr w:rsidR="007456E2" w:rsidRPr="007456E2" w:rsidTr="007456E2">
        <w:trPr>
          <w:trHeight w:val="11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6E2" w:rsidRPr="007456E2" w:rsidRDefault="007456E2" w:rsidP="00815C6F">
            <w:pPr>
              <w:jc w:val="right"/>
              <w:rPr>
                <w:sz w:val="28"/>
                <w:szCs w:val="28"/>
              </w:rPr>
            </w:pPr>
            <w:r w:rsidRPr="007456E2">
              <w:rPr>
                <w:sz w:val="28"/>
                <w:szCs w:val="28"/>
              </w:rPr>
              <w:t xml:space="preserve"> </w:t>
            </w:r>
            <w:r w:rsidR="00815C6F">
              <w:rPr>
                <w:sz w:val="28"/>
                <w:szCs w:val="28"/>
              </w:rPr>
              <w:t xml:space="preserve">Приложение </w:t>
            </w:r>
            <w:r w:rsidRPr="007456E2">
              <w:rPr>
                <w:sz w:val="28"/>
                <w:szCs w:val="28"/>
              </w:rPr>
              <w:t xml:space="preserve">к постановлению администрации Березовского района                                      от </w:t>
            </w:r>
            <w:r w:rsidR="00815C6F">
              <w:rPr>
                <w:sz w:val="28"/>
                <w:szCs w:val="28"/>
              </w:rPr>
              <w:t>22.09.2021 № 1141</w:t>
            </w:r>
          </w:p>
        </w:tc>
      </w:tr>
      <w:tr w:rsidR="007456E2" w:rsidRPr="007456E2" w:rsidTr="007456E2">
        <w:trPr>
          <w:trHeight w:val="600"/>
        </w:trPr>
        <w:tc>
          <w:tcPr>
            <w:tcW w:w="14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right"/>
              <w:rPr>
                <w:sz w:val="28"/>
                <w:szCs w:val="28"/>
              </w:rPr>
            </w:pPr>
            <w:r w:rsidRPr="007456E2">
              <w:rPr>
                <w:sz w:val="28"/>
                <w:szCs w:val="28"/>
              </w:rPr>
              <w:t xml:space="preserve"> Таблица 2 </w:t>
            </w:r>
          </w:p>
        </w:tc>
      </w:tr>
      <w:tr w:rsidR="007456E2" w:rsidRPr="007456E2" w:rsidTr="007456E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28"/>
                <w:szCs w:val="28"/>
              </w:rPr>
            </w:pPr>
            <w:r w:rsidRPr="007456E2">
              <w:rPr>
                <w:sz w:val="28"/>
                <w:szCs w:val="28"/>
              </w:rPr>
              <w:t xml:space="preserve"> Распределение финансовых ресурсов муниципальной программы </w:t>
            </w:r>
          </w:p>
        </w:tc>
      </w:tr>
      <w:tr w:rsidR="007456E2" w:rsidRPr="007456E2" w:rsidTr="007456E2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Основные мероприятия муниципальной программы (их связь  с целевыми показателями муниципальной программы)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7456E2" w:rsidRPr="007456E2" w:rsidTr="007456E2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 том числе</w:t>
            </w:r>
          </w:p>
        </w:tc>
      </w:tr>
      <w:tr w:rsidR="007456E2" w:rsidRPr="007456E2" w:rsidTr="007456E2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20"/>
                <w:szCs w:val="20"/>
              </w:rPr>
            </w:pPr>
            <w:r w:rsidRPr="007456E2">
              <w:rPr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E2" w:rsidRPr="007456E2" w:rsidRDefault="007456E2" w:rsidP="007456E2">
            <w:pPr>
              <w:jc w:val="center"/>
              <w:rPr>
                <w:sz w:val="20"/>
                <w:szCs w:val="20"/>
              </w:rPr>
            </w:pPr>
            <w:r w:rsidRPr="007456E2">
              <w:rPr>
                <w:sz w:val="20"/>
                <w:szCs w:val="20"/>
              </w:rPr>
              <w:t>2026-2030</w:t>
            </w:r>
          </w:p>
        </w:tc>
      </w:tr>
      <w:tr w:rsidR="007456E2" w:rsidRPr="007456E2" w:rsidTr="007456E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13</w:t>
            </w:r>
          </w:p>
        </w:tc>
      </w:tr>
      <w:tr w:rsidR="007456E2" w:rsidRPr="007456E2" w:rsidTr="007456E2">
        <w:trPr>
          <w:trHeight w:val="360"/>
        </w:trPr>
        <w:tc>
          <w:tcPr>
            <w:tcW w:w="14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Подпрограмма 1. "Регулирование качества окружающей среды в Березовском районе" </w:t>
            </w:r>
          </w:p>
        </w:tc>
      </w:tr>
      <w:tr w:rsidR="007456E2" w:rsidRPr="007456E2" w:rsidTr="007456E2">
        <w:trPr>
          <w:trHeight w:val="26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1.1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Организация и проведение экологической международной акции "Спасти и сохранить"                      (показатель 1)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Администрация Березовского района (отдел по вопросам малочисленных народов Севера, природопользованию, сельскому хозяйству и экологии)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2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9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бюджет автономного округа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 бюджет района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5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35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0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1.2.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Организация и проведение дезинсекции и дератизации в Березовском районе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    Администрация Березовского района (управление по жилищно-коммунальному хозяйству)     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8 189,0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4 094,5 </w:t>
            </w:r>
          </w:p>
        </w:tc>
      </w:tr>
      <w:tr w:rsidR="007456E2" w:rsidRPr="007456E2" w:rsidTr="007456E2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бюджет автономного округа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8 189,0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818,9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6"/>
                <w:szCs w:val="16"/>
              </w:rPr>
            </w:pPr>
            <w:r w:rsidRPr="007456E2">
              <w:rPr>
                <w:b/>
                <w:bCs/>
                <w:sz w:val="16"/>
                <w:szCs w:val="16"/>
              </w:rPr>
              <w:t xml:space="preserve">4 094,5 </w:t>
            </w:r>
          </w:p>
        </w:tc>
      </w:tr>
      <w:tr w:rsidR="007456E2" w:rsidRPr="007456E2" w:rsidTr="007456E2">
        <w:trPr>
          <w:trHeight w:val="34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 бюджет района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23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211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26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>Региональный проект "Сохранение уникальных водных объектов" (показатели 3,4)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Администрация Березовского района (отдел по вопросам малочисленных народов Севера, природопользованию, сельскому хозяйству и экологии)        Администрация Березовского района (управление по жилищно-коммунальному хозяйству)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2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федеральный бюджет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1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бюджет автономного округа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41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 бюджет района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55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56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0,0 </w:t>
            </w:r>
          </w:p>
        </w:tc>
      </w:tr>
      <w:tr w:rsidR="007456E2" w:rsidRPr="007456E2" w:rsidTr="007456E2">
        <w:trPr>
          <w:trHeight w:val="315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Итого по подпрограмме 1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8 189,0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4 094,5 </w:t>
            </w:r>
          </w:p>
        </w:tc>
      </w:tr>
      <w:tr w:rsidR="007456E2" w:rsidRPr="007456E2" w:rsidTr="007456E2">
        <w:trPr>
          <w:trHeight w:val="31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федеральный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69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бюджет автономного округа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8 189,0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818,9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4 094,5 </w:t>
            </w:r>
          </w:p>
        </w:tc>
      </w:tr>
      <w:tr w:rsidR="007456E2" w:rsidRPr="007456E2" w:rsidTr="007456E2">
        <w:trPr>
          <w:trHeight w:val="349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 бюджет района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39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51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45"/>
        </w:trPr>
        <w:tc>
          <w:tcPr>
            <w:tcW w:w="149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6E2" w:rsidRPr="007456E2" w:rsidRDefault="007456E2" w:rsidP="00E264BD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Подпрограмма 2. "Развитие системы обращения с отходами производства и потребления в Березовском районе"</w:t>
            </w:r>
          </w:p>
        </w:tc>
      </w:tr>
      <w:tr w:rsidR="007456E2" w:rsidRPr="007456E2" w:rsidTr="007456E2">
        <w:trPr>
          <w:trHeight w:val="26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2,1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Строительство объектов для размещения и переработки твердых коммунальных (бытовых) отходов (межмуниципальных, </w:t>
            </w:r>
            <w:proofErr w:type="spellStart"/>
            <w:r w:rsidRPr="007456E2">
              <w:rPr>
                <w:sz w:val="18"/>
                <w:szCs w:val="18"/>
              </w:rPr>
              <w:t>межпоселенческих</w:t>
            </w:r>
            <w:proofErr w:type="spellEnd"/>
            <w:r w:rsidRPr="007456E2">
              <w:rPr>
                <w:sz w:val="18"/>
                <w:szCs w:val="18"/>
              </w:rPr>
              <w:t xml:space="preserve"> и локальных) (показатель 2,5)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Администрация Березовского района (управление по жилищно-коммунальному хозяйству)                                             МКУ "Управление капитального строительства и ремонта Березовского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454278,1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72059,1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121800,3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62802,1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98327,4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98327,4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687,0</w:t>
            </w:r>
          </w:p>
        </w:tc>
      </w:tr>
      <w:tr w:rsidR="007456E2" w:rsidRPr="007456E2" w:rsidTr="007456E2">
        <w:trPr>
          <w:trHeight w:val="45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196059,9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97345,5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97345,5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687,0 </w:t>
            </w:r>
          </w:p>
        </w:tc>
      </w:tr>
      <w:tr w:rsidR="007456E2" w:rsidRPr="007456E2" w:rsidTr="007456E2">
        <w:trPr>
          <w:trHeight w:val="26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258218,2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71926,8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121662,9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62664,7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81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в том числе по переданным полномочиям из г/п </w:t>
            </w:r>
            <w:proofErr w:type="spellStart"/>
            <w:r w:rsidRPr="007456E2">
              <w:rPr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1 963,8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2,2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Разработка генеральной </w:t>
            </w:r>
            <w:proofErr w:type="gramStart"/>
            <w:r w:rsidRPr="007456E2">
              <w:rPr>
                <w:sz w:val="18"/>
                <w:szCs w:val="18"/>
              </w:rPr>
              <w:t>схемы санитарной очистки территории  населенных пунктов Березовского района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Администрация Березовского района (управление по жилищно-коммунальному хозяйству)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28847,0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28847,0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27773,0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27773,0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1074,0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51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Итого по подпрограмме 2 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483125,1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100906,1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121800,3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62802,1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98327,4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98327,4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687,0</w:t>
            </w:r>
          </w:p>
        </w:tc>
      </w:tr>
      <w:tr w:rsidR="007456E2" w:rsidRPr="007456E2" w:rsidTr="007456E2">
        <w:trPr>
          <w:trHeight w:val="45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5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223832,9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27905,3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97345,5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97345,5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687,0</w:t>
            </w:r>
          </w:p>
        </w:tc>
      </w:tr>
      <w:tr w:rsidR="007456E2" w:rsidRPr="007456E2" w:rsidTr="007456E2">
        <w:trPr>
          <w:trHeight w:val="342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259292,2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73000,8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121662,9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62664,7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91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в том числе по переданным полномочиям из г/п </w:t>
            </w:r>
            <w:proofErr w:type="spellStart"/>
            <w:r w:rsidRPr="007456E2">
              <w:rPr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9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1 963,8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551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60"/>
        </w:trPr>
        <w:tc>
          <w:tcPr>
            <w:tcW w:w="4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491314,1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100906,1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121800,3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63621,0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99146,3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99146,3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4781,5</w:t>
            </w:r>
          </w:p>
        </w:tc>
      </w:tr>
      <w:tr w:rsidR="007456E2" w:rsidRPr="007456E2" w:rsidTr="007456E2">
        <w:trPr>
          <w:trHeight w:val="36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232021,9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27905,3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98164,4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98164,4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4781,5</w:t>
            </w:r>
          </w:p>
        </w:tc>
      </w:tr>
      <w:tr w:rsidR="007456E2" w:rsidRPr="007456E2" w:rsidTr="007456E2">
        <w:trPr>
          <w:trHeight w:val="407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259292,2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73000,8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121662,9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62664,7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839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в том числе по переданным полномочиям из г/п </w:t>
            </w:r>
            <w:proofErr w:type="spellStart"/>
            <w:r w:rsidRPr="007456E2">
              <w:rPr>
                <w:sz w:val="18"/>
                <w:szCs w:val="18"/>
              </w:rPr>
              <w:t>Игрим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1 963,8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90"/>
        </w:trPr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в том числе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456E2" w:rsidRPr="007456E2" w:rsidTr="007456E2">
        <w:trPr>
          <w:trHeight w:val="420"/>
        </w:trPr>
        <w:tc>
          <w:tcPr>
            <w:tcW w:w="4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2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35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5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бюджет поселений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86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50"/>
        </w:trPr>
        <w:tc>
          <w:tcPr>
            <w:tcW w:w="4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20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491314,1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100906,1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121800,3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63621,0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99146,3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99146,3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4781,5</w:t>
            </w:r>
          </w:p>
        </w:tc>
      </w:tr>
      <w:tr w:rsidR="007456E2" w:rsidRPr="007456E2" w:rsidTr="007456E2">
        <w:trPr>
          <w:trHeight w:val="58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232021,9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27905,3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98164,4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98164,4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4781,5</w:t>
            </w:r>
          </w:p>
        </w:tc>
      </w:tr>
      <w:tr w:rsidR="007456E2" w:rsidRPr="007456E2" w:rsidTr="007456E2">
        <w:trPr>
          <w:trHeight w:val="43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259292,2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73000,8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121662,9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62664,7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3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1 963,8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3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525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 том числе: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</w:tr>
      <w:tr w:rsidR="007456E2" w:rsidRPr="007456E2" w:rsidTr="007456E2">
        <w:trPr>
          <w:trHeight w:val="510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Администрация Березовского района (управление по жилищно-коммунальному хозяйству)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491094,2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100888,5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121782,0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63602,6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99127,9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99127,9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937,9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4689,5</w:t>
            </w:r>
          </w:p>
        </w:tc>
      </w:tr>
      <w:tr w:rsidR="007456E2" w:rsidRPr="007456E2" w:rsidTr="007456E2">
        <w:trPr>
          <w:trHeight w:val="40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231802,0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27887,7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119,1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937,9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98146,0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98146,0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937,9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937,9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4689,5</w:t>
            </w:r>
          </w:p>
        </w:tc>
      </w:tr>
      <w:tr w:rsidR="007456E2" w:rsidRPr="007456E2" w:rsidTr="007456E2">
        <w:trPr>
          <w:trHeight w:val="49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259292,2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73000,8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121662,9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62664,7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981,9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1 963,8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Администрация Березовского района (отдел по вопросам малочисленных народов Севера,  природопользованию, сельскому хозяйству и экологии)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6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315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lastRenderedPageBreak/>
              <w:t xml:space="preserve"> Муниципальное казенное  учреждение "Управление капитального строительства и ремонта Березовского района"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3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25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39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3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981,9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981,9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255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Администрации городских и сельских поселений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219,9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92,0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219,9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92,0</w:t>
            </w:r>
          </w:p>
        </w:tc>
      </w:tr>
      <w:tr w:rsidR="007456E2" w:rsidRPr="007456E2" w:rsidTr="007456E2">
        <w:trPr>
          <w:trHeight w:val="255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33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бюджет поселений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b/>
                <w:bCs/>
                <w:sz w:val="18"/>
                <w:szCs w:val="18"/>
              </w:rPr>
            </w:pPr>
            <w:r w:rsidRPr="007456E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56E2" w:rsidRPr="007456E2" w:rsidTr="007456E2">
        <w:trPr>
          <w:trHeight w:val="45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6"/>
                <w:szCs w:val="16"/>
              </w:rPr>
            </w:pPr>
            <w:r w:rsidRPr="007456E2">
              <w:rPr>
                <w:sz w:val="16"/>
                <w:szCs w:val="16"/>
              </w:rPr>
              <w:t xml:space="preserve"> в том числе </w:t>
            </w:r>
            <w:proofErr w:type="spellStart"/>
            <w:r w:rsidRPr="007456E2">
              <w:rPr>
                <w:sz w:val="16"/>
                <w:szCs w:val="16"/>
              </w:rPr>
              <w:t>софинансирование</w:t>
            </w:r>
            <w:proofErr w:type="spellEnd"/>
            <w:r w:rsidRPr="00745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  <w:tr w:rsidR="007456E2" w:rsidRPr="007456E2" w:rsidTr="007456E2">
        <w:trPr>
          <w:trHeight w:val="480"/>
        </w:trPr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6E2" w:rsidRPr="007456E2" w:rsidRDefault="007456E2" w:rsidP="007456E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 иные источники финансирования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6E2" w:rsidRPr="007456E2" w:rsidRDefault="007456E2" w:rsidP="007456E2">
            <w:pPr>
              <w:jc w:val="center"/>
              <w:rPr>
                <w:sz w:val="18"/>
                <w:szCs w:val="18"/>
              </w:rPr>
            </w:pPr>
            <w:r w:rsidRPr="007456E2">
              <w:rPr>
                <w:sz w:val="18"/>
                <w:szCs w:val="18"/>
              </w:rPr>
              <w:t xml:space="preserve">0,0 </w:t>
            </w:r>
          </w:p>
        </w:tc>
      </w:tr>
    </w:tbl>
    <w:p w:rsidR="00216C39" w:rsidRDefault="00216C39" w:rsidP="007C1B1A">
      <w:pPr>
        <w:jc w:val="both"/>
        <w:rPr>
          <w:sz w:val="28"/>
          <w:szCs w:val="28"/>
        </w:rPr>
      </w:pPr>
    </w:p>
    <w:sectPr w:rsidR="00216C39" w:rsidSect="00216C39">
      <w:pgSz w:w="16838" w:h="11906" w:orient="landscape"/>
      <w:pgMar w:top="567" w:right="4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857"/>
    <w:multiLevelType w:val="multilevel"/>
    <w:tmpl w:val="FF527BD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7545F28"/>
    <w:multiLevelType w:val="multilevel"/>
    <w:tmpl w:val="9998DC5E"/>
    <w:lvl w:ilvl="0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E0"/>
    <w:rsid w:val="00055AAC"/>
    <w:rsid w:val="000B5946"/>
    <w:rsid w:val="00134EBB"/>
    <w:rsid w:val="00167C46"/>
    <w:rsid w:val="001F43DF"/>
    <w:rsid w:val="00216C39"/>
    <w:rsid w:val="00217490"/>
    <w:rsid w:val="0022747C"/>
    <w:rsid w:val="002C1724"/>
    <w:rsid w:val="002C6E09"/>
    <w:rsid w:val="00325429"/>
    <w:rsid w:val="00355E46"/>
    <w:rsid w:val="003860C2"/>
    <w:rsid w:val="003A2476"/>
    <w:rsid w:val="003C4CF4"/>
    <w:rsid w:val="003D49E0"/>
    <w:rsid w:val="003D7A36"/>
    <w:rsid w:val="00411FB5"/>
    <w:rsid w:val="00452C13"/>
    <w:rsid w:val="00572BAD"/>
    <w:rsid w:val="00583301"/>
    <w:rsid w:val="005B7FFB"/>
    <w:rsid w:val="005F0443"/>
    <w:rsid w:val="005F4DAB"/>
    <w:rsid w:val="00607494"/>
    <w:rsid w:val="006177FE"/>
    <w:rsid w:val="00656AAD"/>
    <w:rsid w:val="006931B7"/>
    <w:rsid w:val="00735744"/>
    <w:rsid w:val="007456E2"/>
    <w:rsid w:val="00752374"/>
    <w:rsid w:val="00761B83"/>
    <w:rsid w:val="00786A60"/>
    <w:rsid w:val="007966C4"/>
    <w:rsid w:val="007C1B1A"/>
    <w:rsid w:val="007D03C4"/>
    <w:rsid w:val="007F532C"/>
    <w:rsid w:val="00815C6F"/>
    <w:rsid w:val="00851586"/>
    <w:rsid w:val="00863F98"/>
    <w:rsid w:val="008E3157"/>
    <w:rsid w:val="008F78C0"/>
    <w:rsid w:val="00935DA3"/>
    <w:rsid w:val="009C0CA6"/>
    <w:rsid w:val="009C757F"/>
    <w:rsid w:val="00A41CF0"/>
    <w:rsid w:val="00A65B6D"/>
    <w:rsid w:val="00A802A3"/>
    <w:rsid w:val="00A824E0"/>
    <w:rsid w:val="00AE07E9"/>
    <w:rsid w:val="00AE5FE3"/>
    <w:rsid w:val="00B30C03"/>
    <w:rsid w:val="00B625E9"/>
    <w:rsid w:val="00B77734"/>
    <w:rsid w:val="00B912F0"/>
    <w:rsid w:val="00BB2385"/>
    <w:rsid w:val="00BC1F04"/>
    <w:rsid w:val="00BD30FF"/>
    <w:rsid w:val="00C311E2"/>
    <w:rsid w:val="00D11749"/>
    <w:rsid w:val="00D34412"/>
    <w:rsid w:val="00D46CD4"/>
    <w:rsid w:val="00E10652"/>
    <w:rsid w:val="00E264BD"/>
    <w:rsid w:val="00EE324F"/>
    <w:rsid w:val="00F52E7F"/>
    <w:rsid w:val="00F86A06"/>
    <w:rsid w:val="00FA3E55"/>
    <w:rsid w:val="00FC1814"/>
    <w:rsid w:val="00FD4B3A"/>
    <w:rsid w:val="00FE71B4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24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824E0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4E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A824E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A82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A3E55"/>
    <w:pPr>
      <w:spacing w:before="100" w:beforeAutospacing="1" w:after="100" w:afterAutospacing="1"/>
    </w:pPr>
  </w:style>
  <w:style w:type="character" w:styleId="a7">
    <w:name w:val="Hyperlink"/>
    <w:uiPriority w:val="99"/>
    <w:rsid w:val="007F532C"/>
    <w:rPr>
      <w:color w:val="0000FF"/>
      <w:u w:val="none"/>
    </w:rPr>
  </w:style>
  <w:style w:type="paragraph" w:customStyle="1" w:styleId="ConsPlusTitle">
    <w:name w:val="ConsPlusTitle"/>
    <w:uiPriority w:val="99"/>
    <w:rsid w:val="00583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456E2"/>
    <w:rPr>
      <w:color w:val="800080"/>
      <w:u w:val="single"/>
    </w:rPr>
  </w:style>
  <w:style w:type="paragraph" w:customStyle="1" w:styleId="xl63">
    <w:name w:val="xl63"/>
    <w:basedOn w:val="a"/>
    <w:rsid w:val="007456E2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456E2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456E2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7456E2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7456E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7456E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456E2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456E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0">
    <w:name w:val="xl130"/>
    <w:basedOn w:val="a"/>
    <w:rsid w:val="007456E2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7456E2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7456E2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24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A824E0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4E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A824E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A82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A3E55"/>
    <w:pPr>
      <w:spacing w:before="100" w:beforeAutospacing="1" w:after="100" w:afterAutospacing="1"/>
    </w:pPr>
  </w:style>
  <w:style w:type="character" w:styleId="a7">
    <w:name w:val="Hyperlink"/>
    <w:uiPriority w:val="99"/>
    <w:rsid w:val="007F532C"/>
    <w:rPr>
      <w:color w:val="0000FF"/>
      <w:u w:val="none"/>
    </w:rPr>
  </w:style>
  <w:style w:type="paragraph" w:customStyle="1" w:styleId="ConsPlusTitle">
    <w:name w:val="ConsPlusTitle"/>
    <w:uiPriority w:val="99"/>
    <w:rsid w:val="00583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456E2"/>
    <w:rPr>
      <w:color w:val="800080"/>
      <w:u w:val="single"/>
    </w:rPr>
  </w:style>
  <w:style w:type="paragraph" w:customStyle="1" w:styleId="xl63">
    <w:name w:val="xl63"/>
    <w:basedOn w:val="a"/>
    <w:rsid w:val="007456E2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456E2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456E2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7456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7456E2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7456E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7456E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456E2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456E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0">
    <w:name w:val="xl130"/>
    <w:basedOn w:val="a"/>
    <w:rsid w:val="007456E2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745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745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745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7456E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745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745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7456E2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745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7456E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745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7456E2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745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745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745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745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745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745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5763-72F4-420C-B07E-44C931F9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54</cp:revision>
  <cp:lastPrinted>2021-09-23T09:19:00Z</cp:lastPrinted>
  <dcterms:created xsi:type="dcterms:W3CDTF">2019-06-03T05:45:00Z</dcterms:created>
  <dcterms:modified xsi:type="dcterms:W3CDTF">2021-09-23T09:20:00Z</dcterms:modified>
</cp:coreProperties>
</file>