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97" w:rsidRPr="008C4297" w:rsidRDefault="009048F8" w:rsidP="00904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06FEA73">
            <wp:extent cx="706151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7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FF8" w:rsidRDefault="00EF3FF8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BF0F85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3FF8">
        <w:rPr>
          <w:rFonts w:ascii="Times New Roman" w:eastAsia="Calibri" w:hAnsi="Times New Roman" w:cs="Times New Roman"/>
          <w:sz w:val="28"/>
          <w:szCs w:val="28"/>
        </w:rPr>
        <w:t>11.08.2021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F3F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F3FF8">
        <w:rPr>
          <w:rFonts w:ascii="Times New Roman" w:eastAsia="Calibri" w:hAnsi="Times New Roman" w:cs="Times New Roman"/>
          <w:sz w:val="28"/>
          <w:szCs w:val="28"/>
        </w:rPr>
        <w:t>924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Default="004337C3" w:rsidP="0088025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 ноября 2018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1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053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муниципальной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программе       «Культурное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пространство Березовского района» и признании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силу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некоторы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х   муниципальных правовых актов   администрации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Березовского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района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  <w:p w:rsidR="0088025D" w:rsidRPr="005B07D9" w:rsidRDefault="0088025D" w:rsidP="0088025D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7C54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Березовского района от 17 сентября 2018 года            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</w:t>
      </w:r>
      <w:proofErr w:type="gramEnd"/>
      <w:r w:rsidRPr="00337C54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района»:</w:t>
      </w:r>
    </w:p>
    <w:p w:rsidR="008A3B3F" w:rsidRDefault="008A3B3F" w:rsidP="00A366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366F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3368A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  <w:r w:rsidR="004E4250" w:rsidRPr="008A3B3F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21 ноября 2018 года № 1053 «О муниципальной программе «Культурное пространство Березовского </w:t>
      </w:r>
      <w:r w:rsidR="006B7327">
        <w:rPr>
          <w:rFonts w:ascii="Times New Roman" w:eastAsia="Calibri" w:hAnsi="Times New Roman" w:cs="Times New Roman"/>
          <w:sz w:val="28"/>
          <w:szCs w:val="28"/>
        </w:rPr>
        <w:t xml:space="preserve">района» и признании </w:t>
      </w:r>
      <w:proofErr w:type="gramStart"/>
      <w:r w:rsidR="004E4250" w:rsidRPr="008A3B3F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4E4250" w:rsidRPr="008A3B3F">
        <w:rPr>
          <w:rFonts w:ascii="Times New Roman" w:eastAsia="Calibri" w:hAnsi="Times New Roman" w:cs="Times New Roman"/>
          <w:sz w:val="28"/>
          <w:szCs w:val="28"/>
        </w:rPr>
        <w:t xml:space="preserve"> силу некоторых  </w:t>
      </w:r>
      <w:r w:rsidR="000C3D4D" w:rsidRPr="008A3B3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  </w:t>
      </w:r>
      <w:r w:rsidR="004E4250" w:rsidRPr="008A3B3F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</w:t>
      </w:r>
      <w:r w:rsidR="000C4AC6" w:rsidRPr="008A3B3F">
        <w:rPr>
          <w:rFonts w:ascii="Times New Roman" w:eastAsia="Calibri" w:hAnsi="Times New Roman" w:cs="Times New Roman"/>
          <w:sz w:val="28"/>
          <w:szCs w:val="28"/>
        </w:rPr>
        <w:t xml:space="preserve">она» </w:t>
      </w:r>
      <w:r w:rsidR="00D44AF3" w:rsidRPr="008A3B3F">
        <w:rPr>
          <w:rFonts w:ascii="Times New Roman" w:eastAsia="Calibri" w:hAnsi="Times New Roman" w:cs="Times New Roman"/>
          <w:sz w:val="28"/>
          <w:szCs w:val="28"/>
        </w:rPr>
        <w:t xml:space="preserve">(далее-муниципальная программа) </w:t>
      </w:r>
      <w:r w:rsidR="00A366F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37C54" w:rsidRPr="00337C54" w:rsidRDefault="00B37202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03368A">
        <w:rPr>
          <w:rFonts w:ascii="Times New Roman" w:eastAsia="Calibri" w:hAnsi="Times New Roman" w:cs="Times New Roman"/>
          <w:sz w:val="28"/>
          <w:szCs w:val="28"/>
        </w:rPr>
        <w:t>.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7C54" w:rsidRPr="00337C54">
        <w:rPr>
          <w:rFonts w:ascii="Times New Roman" w:eastAsia="Calibri" w:hAnsi="Times New Roman" w:cs="Times New Roman"/>
          <w:sz w:val="28"/>
          <w:szCs w:val="28"/>
        </w:rPr>
        <w:t>В паспорт</w:t>
      </w:r>
      <w:r w:rsidR="002E14ED">
        <w:rPr>
          <w:rFonts w:ascii="Times New Roman" w:eastAsia="Calibri" w:hAnsi="Times New Roman" w:cs="Times New Roman"/>
          <w:sz w:val="28"/>
          <w:szCs w:val="28"/>
        </w:rPr>
        <w:t>е муниципальной прогр</w:t>
      </w:r>
      <w:r w:rsidR="007B3F67">
        <w:rPr>
          <w:rFonts w:ascii="Times New Roman" w:eastAsia="Calibri" w:hAnsi="Times New Roman" w:cs="Times New Roman"/>
          <w:sz w:val="28"/>
          <w:szCs w:val="28"/>
        </w:rPr>
        <w:t xml:space="preserve">аммы </w:t>
      </w:r>
      <w:r w:rsidR="00333A64" w:rsidRPr="00333A64">
        <w:rPr>
          <w:rFonts w:ascii="Times New Roman" w:eastAsia="Calibri" w:hAnsi="Times New Roman" w:cs="Times New Roman"/>
          <w:sz w:val="28"/>
          <w:szCs w:val="28"/>
        </w:rPr>
        <w:t>строки «Портфели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обеспечения», «Целевые показ</w:t>
      </w:r>
      <w:r w:rsidR="00333A64">
        <w:rPr>
          <w:rFonts w:ascii="Times New Roman" w:eastAsia="Calibri" w:hAnsi="Times New Roman" w:cs="Times New Roman"/>
          <w:sz w:val="28"/>
          <w:szCs w:val="28"/>
        </w:rPr>
        <w:t xml:space="preserve">атели муниципальной программы», </w:t>
      </w:r>
      <w:r w:rsidR="00333A64" w:rsidRPr="00333A64">
        <w:rPr>
          <w:rFonts w:ascii="Times New Roman" w:eastAsia="Calibri" w:hAnsi="Times New Roman" w:cs="Times New Roman"/>
          <w:sz w:val="28"/>
          <w:szCs w:val="28"/>
        </w:rPr>
        <w:t>«Параметры финансового обеспече</w:t>
      </w:r>
      <w:r w:rsidR="00333A64">
        <w:rPr>
          <w:rFonts w:ascii="Times New Roman" w:eastAsia="Calibri" w:hAnsi="Times New Roman" w:cs="Times New Roman"/>
          <w:sz w:val="28"/>
          <w:szCs w:val="28"/>
        </w:rPr>
        <w:t xml:space="preserve">ния муниципальной программы» </w:t>
      </w:r>
      <w:r w:rsidR="00333A64" w:rsidRPr="00333A6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37C54" w:rsidRP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5070"/>
        <w:gridCol w:w="5070"/>
      </w:tblGrid>
      <w:tr w:rsidR="00333A64" w:rsidRPr="00337C54" w:rsidTr="00711D22">
        <w:tc>
          <w:tcPr>
            <w:tcW w:w="5070" w:type="dxa"/>
          </w:tcPr>
          <w:p w:rsidR="00333A64" w:rsidRPr="002E14ED" w:rsidRDefault="00333A64" w:rsidP="00737A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национальных проектов (программ) </w:t>
            </w:r>
            <w:r w:rsidRPr="002E1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5070" w:type="dxa"/>
          </w:tcPr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Портфель проектов «Культура», в том числе:</w:t>
            </w:r>
          </w:p>
          <w:p w:rsidR="00333A64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проект «Культурная среда»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 проект «Творческие люди».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на 2019 - 2024 годы составляет </w:t>
            </w:r>
            <w:r w:rsidRPr="00711D22">
              <w:rPr>
                <w:rFonts w:ascii="Times New Roman" w:eastAsia="Calibri" w:hAnsi="Times New Roman" w:cs="Times New Roman"/>
                <w:sz w:val="28"/>
                <w:szCs w:val="28"/>
              </w:rPr>
              <w:t>8 633,1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за счёт средств бюджета автономного округа – </w:t>
            </w:r>
            <w:r w:rsidRPr="00711D22">
              <w:rPr>
                <w:rFonts w:ascii="Times New Roman" w:eastAsia="Calibri" w:hAnsi="Times New Roman" w:cs="Times New Roman"/>
                <w:sz w:val="28"/>
                <w:szCs w:val="28"/>
              </w:rPr>
              <w:t>6 148,5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2019 год – 0,0   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2020 год – 0,0   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22">
              <w:rPr>
                <w:rFonts w:ascii="Times New Roman" w:eastAsia="Calibri" w:hAnsi="Times New Roman" w:cs="Times New Roman"/>
                <w:sz w:val="28"/>
                <w:szCs w:val="28"/>
              </w:rPr>
              <w:t>- на 2021 год – 3 484,3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2022 год – 0,0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2024 год – 2 664,2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 счёт средств федерального бюджета – 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рублей, из них: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2019 год –    0,0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2020 год –    0,0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2021 год –    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2022 год –    0,0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2023 год –    0,0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2024 год –    0,0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за счёт средств бюджета района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2019 год – 0,0  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2020 год – 0,0  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116,6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2022 год – 0,0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руб.;</w:t>
            </w:r>
          </w:p>
          <w:p w:rsidR="00333A64" w:rsidRPr="002E14ED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2024 год – 140,3   тыс. руб.;</w:t>
            </w:r>
          </w:p>
        </w:tc>
      </w:tr>
      <w:tr w:rsidR="00333A64" w:rsidRPr="00337C54" w:rsidTr="00711D22">
        <w:tc>
          <w:tcPr>
            <w:tcW w:w="5070" w:type="dxa"/>
          </w:tcPr>
          <w:p w:rsidR="00333A64" w:rsidRPr="002E14ED" w:rsidRDefault="00333A64" w:rsidP="004A53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070" w:type="dxa"/>
          </w:tcPr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Увеличение числа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посещений культурных мероприятий с </w:t>
            </w:r>
            <w:r w:rsidR="001B145C">
              <w:rPr>
                <w:rFonts w:ascii="Times New Roman" w:eastAsia="Calibri" w:hAnsi="Times New Roman" w:cs="Times New Roman"/>
                <w:sz w:val="28"/>
                <w:szCs w:val="28"/>
              </w:rPr>
              <w:t>170,4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584,0 тысячи единиц.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Увеличение средней численности пользователей архивной информацией на 10 тыс. человек населения, с 350 до 510 человек. 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</w:t>
            </w:r>
            <w:r w:rsidR="00AC08C1">
              <w:rPr>
                <w:rFonts w:ascii="Times New Roman" w:eastAsia="Calibri" w:hAnsi="Times New Roman" w:cs="Times New Roman"/>
                <w:sz w:val="28"/>
                <w:szCs w:val="28"/>
              </w:rPr>
              <w:t>луги в сфере культуры</w:t>
            </w: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0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22% </w:t>
            </w: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до 50%.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доли граждан, получивших услуги в негосударственных, в том числе некоммерческих, организациях, в общем числе граждан, пол</w:t>
            </w:r>
            <w:r w:rsidR="00AC0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учивших </w:t>
            </w:r>
            <w:r w:rsidR="00AC0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 в сфере культуры с 0,59</w:t>
            </w: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5,3 %.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уровня материально-технического обеспечения учреждений культуры с 76% до 85%.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6. Увеличение доли детей, привлекаемых к участию в творческих мероприятиях с 29 % до 32 %.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7. Увеличение количества объектов нематериального культурного наследия с 1 единицы до 2 единиц.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8. Обеспечение выполнения полномочий и функций Комитета культуры администрации Березовского района на уровне 100%.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9. Сохранение количества объектов культурного наследия в Березовском районе в количестве 110 единиц.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10. Сохранение доли учреждений культуры обеспеченных хозяйственным обслуживанием на уровне 100%.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Сохранение количества объектов культурного наследия в </w:t>
            </w:r>
            <w:proofErr w:type="spellStart"/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. Березово в количестве 25 единиц.</w:t>
            </w:r>
          </w:p>
          <w:p w:rsidR="00333A64" w:rsidRPr="00777F2E" w:rsidRDefault="00333A64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12. Сохранение количества мероприятий, проведенных учреждениями культуры на территории городского поселения Березово в количестве 946 единиц.</w:t>
            </w:r>
          </w:p>
          <w:p w:rsidR="00333A64" w:rsidRDefault="00333A64" w:rsidP="00E90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</w:t>
            </w:r>
            <w:proofErr w:type="gramStart"/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Pr="00E906E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0 до 1</w:t>
            </w: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единиц.</w:t>
            </w:r>
            <w:proofErr w:type="gramEnd"/>
          </w:p>
          <w:p w:rsidR="00333A64" w:rsidRPr="002E14ED" w:rsidRDefault="00333A64" w:rsidP="00E90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Увеличение количества </w:t>
            </w:r>
            <w:r w:rsidRPr="00E906E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0 до 60 человек.</w:t>
            </w:r>
          </w:p>
        </w:tc>
      </w:tr>
      <w:tr w:rsidR="00333A64" w:rsidRPr="00337C54" w:rsidTr="00711D22">
        <w:tc>
          <w:tcPr>
            <w:tcW w:w="5070" w:type="dxa"/>
          </w:tcPr>
          <w:p w:rsidR="00333A64" w:rsidRPr="00777F2E" w:rsidRDefault="00333A64" w:rsidP="00737A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070" w:type="dxa"/>
          </w:tcPr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A2272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2019 - 2030 годы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Pr="00711D2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</w:t>
            </w:r>
            <w:r w:rsidR="0083410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131 417,1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тыс.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 xml:space="preserve">рублей, в том числе </w:t>
            </w:r>
            <w:proofErr w:type="gramStart"/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</w:t>
            </w:r>
            <w:proofErr w:type="gramEnd"/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: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1) за счёт средств бюджета автономного округа –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55 </w:t>
            </w:r>
            <w:r w:rsidR="0083410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965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</w:t>
            </w:r>
            <w:r w:rsidR="0083410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</w:t>
            </w:r>
            <w:r w:rsidRPr="00711D2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рублей, из них: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20 586,1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4 978,5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</w:t>
            </w:r>
            <w:r w:rsidR="0083410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677,3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1 207,9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1 232,8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3 183,2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3 183,2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15 916,0 тыс. руб.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2) за счёт средств федерального бюджета – 2 235,8 тыс. рублей, из них: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   8,1  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   0,0   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   2 227,7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   0,0   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   0,0   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   0,0   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   0,0   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 0,0 тыс. руб.</w:t>
            </w:r>
          </w:p>
          <w:p w:rsidR="00333A64" w:rsidRPr="00BD4647" w:rsidRDefault="00333A64" w:rsidP="00737A64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3) за счёт средств бюджета района –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3 07</w:t>
            </w:r>
            <w:r w:rsidR="005648F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</w:t>
            </w:r>
            <w:r w:rsidR="005648F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69,</w:t>
            </w:r>
            <w:r w:rsidR="005648F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8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287 469,2   тыс. руб.;</w:t>
            </w:r>
          </w:p>
          <w:p w:rsidR="00333A64" w:rsidRPr="00BD4647" w:rsidRDefault="00333A64" w:rsidP="00737A64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274 707,2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288 </w:t>
            </w:r>
            <w:r w:rsidR="005648F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11,</w:t>
            </w:r>
            <w:r w:rsidR="005648F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8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249 279,6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288 548,3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240 679,1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240 679,1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2026-2030 годы – 1 203 395,5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4) за счёт средств бюджета городских (сельских) поселений – 46,5 тыс. рублей, из них: 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  23,0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2020 год –   11,8    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  11,7     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   0,0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   0,0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   0,0       тыс. руб.;</w:t>
            </w:r>
          </w:p>
          <w:p w:rsidR="00333A64" w:rsidRPr="00BD4647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   0,0       тыс. руб.;</w:t>
            </w:r>
          </w:p>
          <w:p w:rsidR="00333A64" w:rsidRPr="00A22723" w:rsidRDefault="00333A64" w:rsidP="00737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 0,0   тыс. руб.</w:t>
            </w:r>
          </w:p>
        </w:tc>
      </w:tr>
    </w:tbl>
    <w:p w:rsidR="00337C54" w:rsidRDefault="008E7775" w:rsidP="008E7775">
      <w:pPr>
        <w:tabs>
          <w:tab w:val="left" w:pos="1177"/>
          <w:tab w:val="right" w:pos="992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37C54">
        <w:rPr>
          <w:rFonts w:ascii="Times New Roman" w:eastAsia="Calibri" w:hAnsi="Times New Roman" w:cs="Times New Roman"/>
          <w:sz w:val="28"/>
          <w:szCs w:val="28"/>
        </w:rPr>
        <w:t>»</w:t>
      </w:r>
      <w:r w:rsidR="00717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F67" w:rsidRDefault="007B3F6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3368A">
        <w:rPr>
          <w:rFonts w:ascii="Times New Roman" w:eastAsia="Calibri" w:hAnsi="Times New Roman" w:cs="Times New Roman"/>
          <w:sz w:val="28"/>
          <w:szCs w:val="28"/>
        </w:rPr>
        <w:t>2</w:t>
      </w:r>
      <w:r w:rsidR="00717F4C">
        <w:rPr>
          <w:rFonts w:ascii="Times New Roman" w:eastAsia="Calibri" w:hAnsi="Times New Roman" w:cs="Times New Roman"/>
          <w:sz w:val="28"/>
          <w:szCs w:val="28"/>
        </w:rPr>
        <w:t>. Таблицы</w:t>
      </w:r>
      <w:r w:rsidR="008C429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17F4C">
        <w:rPr>
          <w:rFonts w:ascii="Times New Roman" w:eastAsia="Calibri" w:hAnsi="Times New Roman" w:cs="Times New Roman"/>
          <w:sz w:val="28"/>
          <w:szCs w:val="28"/>
        </w:rPr>
        <w:t>, 2, 3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изложить в следующ</w:t>
      </w:r>
      <w:r>
        <w:rPr>
          <w:rFonts w:ascii="Times New Roman" w:eastAsia="Calibri" w:hAnsi="Times New Roman" w:cs="Times New Roman"/>
          <w:sz w:val="28"/>
          <w:szCs w:val="28"/>
        </w:rPr>
        <w:t>ей редакции согласно приложению</w:t>
      </w:r>
      <w:r w:rsidR="00370CD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370CD7" w:rsidRDefault="00370CD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 Приложение 2 к муниципальной программе изложить в следующей редакции согласно приложению 2 к настоящему постановлению.</w:t>
      </w:r>
    </w:p>
    <w:p w:rsidR="00370CD7" w:rsidRDefault="00370CD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CD7" w:rsidRDefault="00370CD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CD7" w:rsidRDefault="00370CD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CD7" w:rsidRDefault="00370CD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C7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A55C42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512" w:rsidRDefault="00A71512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AF1495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     В.И. Фомин</w:t>
      </w: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B3F67" w:rsidSect="00370CD7">
          <w:footnotePr>
            <w:numFmt w:val="chicago"/>
          </w:footnotePr>
          <w:pgSz w:w="11909" w:h="16834"/>
          <w:pgMar w:top="567" w:right="567" w:bottom="851" w:left="1418" w:header="720" w:footer="720" w:gutter="0"/>
          <w:cols w:space="60"/>
          <w:noEndnote/>
          <w:titlePg/>
          <w:docGrid w:linePitch="326"/>
        </w:sectPr>
      </w:pPr>
    </w:p>
    <w:p w:rsidR="00EF3FF8" w:rsidRDefault="007B3F67" w:rsidP="007B3F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F6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</w:t>
      </w:r>
      <w:r w:rsidR="001C1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</w:t>
      </w:r>
    </w:p>
    <w:p w:rsidR="007B3F67" w:rsidRPr="007B3F67" w:rsidRDefault="007B3F67" w:rsidP="00EF3F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3F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постановлению</w:t>
      </w:r>
      <w:r w:rsidR="00EF3F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B3F67">
        <w:rPr>
          <w:rFonts w:ascii="Times New Roman" w:eastAsia="Calibri" w:hAnsi="Times New Roman" w:cs="Times New Roman"/>
          <w:sz w:val="28"/>
          <w:szCs w:val="28"/>
        </w:rPr>
        <w:t>администрации  Березовского района</w:t>
      </w:r>
    </w:p>
    <w:p w:rsidR="007B3F67" w:rsidRPr="007B3F67" w:rsidRDefault="007B3F67" w:rsidP="007B3F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3FF8">
        <w:rPr>
          <w:rFonts w:ascii="Times New Roman" w:eastAsia="Calibri" w:hAnsi="Times New Roman" w:cs="Times New Roman"/>
          <w:sz w:val="28"/>
          <w:szCs w:val="28"/>
        </w:rPr>
        <w:t>11.08.2021 № 924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F67" w:rsidRPr="007B3F67" w:rsidRDefault="007B3F67" w:rsidP="007B3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68A" w:rsidRDefault="0003368A" w:rsidP="007B3F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03"/>
        <w:gridCol w:w="1508"/>
        <w:gridCol w:w="1055"/>
        <w:gridCol w:w="930"/>
        <w:gridCol w:w="913"/>
        <w:gridCol w:w="929"/>
        <w:gridCol w:w="901"/>
        <w:gridCol w:w="839"/>
        <w:gridCol w:w="794"/>
        <w:gridCol w:w="794"/>
        <w:gridCol w:w="1067"/>
        <w:gridCol w:w="2835"/>
      </w:tblGrid>
      <w:tr w:rsidR="0003368A" w:rsidRPr="0003368A" w:rsidTr="00717F4C">
        <w:tc>
          <w:tcPr>
            <w:tcW w:w="629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2603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08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7155" w:type="dxa"/>
            <w:gridSpan w:val="8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067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 программы</w:t>
            </w:r>
          </w:p>
        </w:tc>
        <w:tc>
          <w:tcPr>
            <w:tcW w:w="2835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03368A" w:rsidRPr="0003368A" w:rsidTr="0003368A">
        <w:trPr>
          <w:trHeight w:val="2136"/>
        </w:trPr>
        <w:tc>
          <w:tcPr>
            <w:tcW w:w="629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1067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8A" w:rsidRPr="0003368A" w:rsidTr="0003368A"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3368A" w:rsidRPr="0003368A" w:rsidTr="0003368A">
        <w:trPr>
          <w:trHeight w:val="128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3" w:type="dxa"/>
          </w:tcPr>
          <w:p w:rsidR="0003368A" w:rsidRDefault="00E906E2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03368A"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культурных мероприятий 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ед</w:t>
            </w:r>
            <w:r w:rsidR="000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в соответствии с постановлением Правительства Российской Федерации от 3 апреля 2021 года № 542 «Об утверждении методик расчета </w:t>
            </w: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г. № 915»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статистической отчетности с учетом негосударственных организаций: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6-НК, 7-НК, 8-НК,9-НК,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764; 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11-НК, 14-НК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764.</w:t>
            </w:r>
          </w:p>
        </w:tc>
      </w:tr>
      <w:tr w:rsidR="0003368A" w:rsidRPr="0003368A" w:rsidTr="0003368A">
        <w:trPr>
          <w:trHeight w:val="115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средней  численности пользователей архивной информацией на 10 тыс. человек населения (человек) </w:t>
            </w:r>
            <w:hyperlink w:anchor="P446" w:history="1">
              <w:r w:rsidRPr="000336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3368A" w:rsidRPr="0003368A" w:rsidRDefault="0003368A" w:rsidP="0003368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8A" w:rsidRPr="0003368A" w:rsidTr="0003368A">
        <w:trPr>
          <w:trHeight w:val="30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(%) </w:t>
            </w:r>
            <w:hyperlink w:anchor="P446" w:history="1">
              <w:r w:rsidRPr="00033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осуществляется путем соотношения количества негосударственных организаций, предоставляющих услуги в сфере культуры, к общему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организаций, оказывающих услуги в сфере культуры.</w:t>
            </w:r>
          </w:p>
        </w:tc>
      </w:tr>
      <w:tr w:rsidR="0003368A" w:rsidRPr="0003368A" w:rsidTr="0003368A">
        <w:trPr>
          <w:trHeight w:val="128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 (%) </w:t>
            </w:r>
            <w:hyperlink w:anchor="P446" w:history="1">
              <w:r w:rsidRPr="00033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осуществляется путем соотношения количества граждан, получивших услуги в негосударственных, в том числе некоммерческих,</w:t>
            </w:r>
            <w:proofErr w:type="gramEnd"/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общему количеству граждан, получивших услуги в учреждениях культуры всех форм собственности.</w:t>
            </w:r>
          </w:p>
        </w:tc>
      </w:tr>
      <w:tr w:rsidR="0003368A" w:rsidRPr="0003368A" w:rsidTr="0003368A">
        <w:trPr>
          <w:trHeight w:val="90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материально-технического обеспечения учреждений культуры(%)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культуры находящихся в аварийном состоянии, требующих капитального ремонта/общее количество объектов х 100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 с учетом негосударственных организаций: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6-НК, 7-НК, 8-НК,9-НК,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764; 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11-НК, 14-НК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764;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1-ДШИ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30.12.2015 № 671;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1-ДО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14.01.2013 № 12.</w:t>
            </w:r>
          </w:p>
        </w:tc>
      </w:tr>
      <w:tr w:rsidR="0003368A" w:rsidRPr="0003368A" w:rsidTr="0003368A">
        <w:trPr>
          <w:trHeight w:val="734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P=R/Kх100%,где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 – доля детей, участвующих в творческих мероприятиях за отчетный год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общее количество детей, охваченных творческими </w:t>
            </w: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мероприятиями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 – общее количество детей до 17 лет, проживающих в Березовском районе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мониторинг учреждений дополнительного образования</w:t>
            </w:r>
          </w:p>
        </w:tc>
      </w:tr>
      <w:tr w:rsidR="0003368A" w:rsidRPr="0003368A" w:rsidTr="0003368A">
        <w:trPr>
          <w:trHeight w:val="3406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нематериального культурного наследия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по фактическим объектам нематериального культурного наследия.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формы статистической отчетности с учетом негосударственных организаций: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6-НК, 7-НК, 8-НК,9-НК,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Росстата от 7 декабря 2016 года № 764; 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11-НК, 14-НК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Росстата от 7 декабря 2016 года № 764.</w:t>
            </w:r>
          </w:p>
        </w:tc>
      </w:tr>
      <w:tr w:rsidR="0003368A" w:rsidRPr="0003368A" w:rsidTr="0003368A">
        <w:trPr>
          <w:trHeight w:val="73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и функций  Комитета культуры администрации Березовского  района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Рассчитывается как отношение обеспеченности ресурсами, необходимыми для исполнения полномочий и функций Комитетом </w:t>
            </w: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администрации Березовского района, от потребности  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комитета культуры администрации Березовского района</w:t>
            </w:r>
          </w:p>
        </w:tc>
      </w:tr>
      <w:tr w:rsidR="0003368A" w:rsidRPr="0003368A" w:rsidTr="0003368A">
        <w:trPr>
          <w:trHeight w:val="1475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культурного наследия в Березовском районе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по фактическим объектам культурного наследия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Комитета культуры администрации Березовского района</w:t>
            </w:r>
          </w:p>
        </w:tc>
      </w:tr>
      <w:tr w:rsidR="0003368A" w:rsidRPr="0003368A" w:rsidTr="0003368A">
        <w:trPr>
          <w:trHeight w:val="1018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культуры, обеспеченных хозяйственным обслуживанием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 обеспеченных хозяйственным обслуживанием на отчетный период/общее количество учреждений культуры х 100</w:t>
            </w:r>
          </w:p>
        </w:tc>
      </w:tr>
      <w:tr w:rsidR="0003368A" w:rsidRPr="0003368A" w:rsidTr="0003368A">
        <w:trPr>
          <w:trHeight w:val="534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культурного наследия в 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объектам культурного наследия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Комитета культуры администрации Березовского района</w:t>
            </w:r>
          </w:p>
        </w:tc>
      </w:tr>
      <w:tr w:rsidR="0003368A" w:rsidRPr="0003368A" w:rsidTr="0003368A"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культуры на территории городского поселения Березово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1055" w:type="dxa"/>
            <w:shd w:val="clear" w:color="auto" w:fill="auto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30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13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29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01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39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067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 проведенным мероприятиям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Получение сведений:</w:t>
            </w:r>
          </w:p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комитета культуры администрации Березовского района по социально-экономическому развитию городского поселения Березово</w:t>
            </w:r>
          </w:p>
        </w:tc>
      </w:tr>
      <w:tr w:rsidR="0003368A" w:rsidRPr="0003368A" w:rsidTr="0003368A"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906E2">
              <w:t xml:space="preserve"> </w:t>
            </w:r>
            <w:r w:rsidR="00E906E2"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 &lt;1&gt;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03368A" w:rsidRPr="0003368A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фактически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оборудование организациям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Комитета культуры администрации Березовского района</w:t>
            </w:r>
          </w:p>
        </w:tc>
      </w:tr>
      <w:tr w:rsidR="00E906E2" w:rsidRPr="0003368A" w:rsidTr="00E906E2">
        <w:tc>
          <w:tcPr>
            <w:tcW w:w="629" w:type="dxa"/>
          </w:tcPr>
          <w:p w:rsidR="00E906E2" w:rsidRPr="0003368A" w:rsidRDefault="00E906E2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3" w:type="dxa"/>
          </w:tcPr>
          <w:p w:rsidR="00E906E2" w:rsidRPr="0003368A" w:rsidRDefault="00E906E2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</w:t>
            </w: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и 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нческих кадров в сфере культуры</w:t>
            </w: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(человек, с </w:t>
            </w: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508" w:type="dxa"/>
          </w:tcPr>
          <w:p w:rsidR="00E906E2" w:rsidRPr="0003368A" w:rsidRDefault="00E906E2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5" w:type="dxa"/>
            <w:shd w:val="clear" w:color="auto" w:fill="auto"/>
          </w:tcPr>
          <w:p w:rsidR="00E906E2" w:rsidRPr="0003368A" w:rsidRDefault="00E906E2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E906E2" w:rsidRPr="00E817FE" w:rsidRDefault="00E906E2" w:rsidP="00E906E2">
            <w:pPr>
              <w:jc w:val="center"/>
              <w:textAlignment w:val="center"/>
              <w:rPr>
                <w:sz w:val="24"/>
                <w:szCs w:val="24"/>
              </w:rPr>
            </w:pPr>
            <w:r w:rsidRPr="00E817FE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:rsidR="00E906E2" w:rsidRPr="00E817FE" w:rsidRDefault="00E906E2" w:rsidP="00E906E2">
            <w:pPr>
              <w:jc w:val="center"/>
              <w:textAlignment w:val="center"/>
              <w:rPr>
                <w:sz w:val="24"/>
                <w:szCs w:val="24"/>
              </w:rPr>
            </w:pPr>
            <w:r w:rsidRPr="00E817FE">
              <w:rPr>
                <w:sz w:val="24"/>
                <w:szCs w:val="24"/>
              </w:rPr>
              <w:t>21</w:t>
            </w:r>
          </w:p>
        </w:tc>
        <w:tc>
          <w:tcPr>
            <w:tcW w:w="929" w:type="dxa"/>
            <w:shd w:val="clear" w:color="auto" w:fill="auto"/>
          </w:tcPr>
          <w:p w:rsidR="00E906E2" w:rsidRPr="00E817FE" w:rsidRDefault="00E906E2" w:rsidP="00E906E2">
            <w:pPr>
              <w:jc w:val="center"/>
              <w:textAlignment w:val="center"/>
              <w:rPr>
                <w:sz w:val="24"/>
                <w:szCs w:val="24"/>
              </w:rPr>
            </w:pPr>
            <w:r w:rsidRPr="00E817FE">
              <w:rPr>
                <w:sz w:val="24"/>
                <w:szCs w:val="24"/>
              </w:rPr>
              <w:t>34</w:t>
            </w:r>
          </w:p>
        </w:tc>
        <w:tc>
          <w:tcPr>
            <w:tcW w:w="901" w:type="dxa"/>
            <w:shd w:val="clear" w:color="auto" w:fill="auto"/>
          </w:tcPr>
          <w:p w:rsidR="00E906E2" w:rsidRPr="00E817FE" w:rsidRDefault="00E906E2" w:rsidP="00E906E2">
            <w:pPr>
              <w:jc w:val="center"/>
              <w:textAlignment w:val="center"/>
              <w:rPr>
                <w:sz w:val="24"/>
                <w:szCs w:val="24"/>
              </w:rPr>
            </w:pPr>
            <w:r w:rsidRPr="00E817FE">
              <w:rPr>
                <w:sz w:val="24"/>
                <w:szCs w:val="24"/>
              </w:rPr>
              <w:t>47</w:t>
            </w:r>
          </w:p>
        </w:tc>
        <w:tc>
          <w:tcPr>
            <w:tcW w:w="839" w:type="dxa"/>
            <w:shd w:val="clear" w:color="auto" w:fill="auto"/>
          </w:tcPr>
          <w:p w:rsidR="00E906E2" w:rsidRPr="00E817FE" w:rsidRDefault="00E906E2" w:rsidP="00E906E2">
            <w:pPr>
              <w:jc w:val="center"/>
              <w:textAlignment w:val="center"/>
              <w:rPr>
                <w:sz w:val="24"/>
                <w:szCs w:val="24"/>
              </w:rPr>
            </w:pPr>
            <w:r w:rsidRPr="00E817FE">
              <w:rPr>
                <w:sz w:val="24"/>
                <w:szCs w:val="24"/>
              </w:rPr>
              <w:t>60</w:t>
            </w:r>
          </w:p>
        </w:tc>
        <w:tc>
          <w:tcPr>
            <w:tcW w:w="794" w:type="dxa"/>
            <w:shd w:val="clear" w:color="auto" w:fill="auto"/>
          </w:tcPr>
          <w:p w:rsidR="00E906E2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</w:tcPr>
          <w:p w:rsidR="00E906E2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</w:tcPr>
          <w:p w:rsidR="00E906E2" w:rsidRDefault="00E906E2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</w:tcPr>
          <w:p w:rsidR="00E906E2" w:rsidRPr="00E906E2" w:rsidRDefault="00E906E2" w:rsidP="00E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числу специалистов </w:t>
            </w: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повысивших квалификацию</w:t>
            </w:r>
          </w:p>
          <w:p w:rsidR="00E906E2" w:rsidRPr="00E906E2" w:rsidRDefault="00E906E2" w:rsidP="00E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0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E906E2" w:rsidRPr="0003368A" w:rsidRDefault="00E906E2" w:rsidP="00E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Комитета культуры администрации Березовского района</w:t>
            </w:r>
          </w:p>
        </w:tc>
      </w:tr>
    </w:tbl>
    <w:p w:rsidR="0003368A" w:rsidRPr="0003368A" w:rsidRDefault="0003368A" w:rsidP="00033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8A" w:rsidRPr="0003368A" w:rsidRDefault="0003368A" w:rsidP="0003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Pr="0003368A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10" w:history="1">
        <w:r w:rsidRPr="00033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декабря 2014 года № 808 «Об утверждении Основ государственной культурной политики»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>(*) базовый показатель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68A" w:rsidRDefault="0003368A" w:rsidP="007B3F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4C" w:rsidRPr="00717F4C" w:rsidRDefault="00717F4C" w:rsidP="00717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4C" w:rsidRPr="00717F4C" w:rsidRDefault="00717F4C" w:rsidP="00717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17F4C" w:rsidRPr="00717F4C" w:rsidRDefault="00717F4C" w:rsidP="00717F4C">
      <w:pPr>
        <w:widowControl w:val="0"/>
        <w:autoSpaceDE w:val="0"/>
        <w:autoSpaceDN w:val="0"/>
        <w:spacing w:after="0" w:line="240" w:lineRule="auto"/>
        <w:ind w:left="-567" w:right="-59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717F4C" w:rsidRPr="00717F4C" w:rsidRDefault="00717F4C" w:rsidP="00717F4C">
      <w:pPr>
        <w:rPr>
          <w:rFonts w:ascii="Calibri" w:eastAsia="Calibri" w:hAnsi="Calibri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1821"/>
        <w:gridCol w:w="135"/>
        <w:gridCol w:w="990"/>
        <w:gridCol w:w="7"/>
        <w:gridCol w:w="1302"/>
        <w:gridCol w:w="120"/>
        <w:gridCol w:w="1128"/>
        <w:gridCol w:w="6"/>
        <w:gridCol w:w="22"/>
        <w:gridCol w:w="1106"/>
        <w:gridCol w:w="28"/>
        <w:gridCol w:w="1109"/>
        <w:gridCol w:w="25"/>
        <w:gridCol w:w="1112"/>
        <w:gridCol w:w="62"/>
        <w:gridCol w:w="1072"/>
        <w:gridCol w:w="67"/>
        <w:gridCol w:w="1062"/>
        <w:gridCol w:w="72"/>
        <w:gridCol w:w="1134"/>
        <w:gridCol w:w="75"/>
        <w:gridCol w:w="992"/>
        <w:gridCol w:w="67"/>
        <w:gridCol w:w="1067"/>
      </w:tblGrid>
      <w:tr w:rsidR="00717F4C" w:rsidRPr="00717F4C" w:rsidTr="00717F4C">
        <w:tc>
          <w:tcPr>
            <w:tcW w:w="790" w:type="dxa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1" w:type="dxa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09" w:type="dxa"/>
            <w:gridSpan w:val="2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26" w:type="dxa"/>
            <w:gridSpan w:val="19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50" w:type="dxa"/>
            <w:gridSpan w:val="15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7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34" w:type="dxa"/>
            <w:gridSpan w:val="3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7" w:type="dxa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2030г.</w:t>
            </w:r>
          </w:p>
        </w:tc>
      </w:tr>
      <w:tr w:rsidR="00717F4C" w:rsidRPr="00717F4C" w:rsidTr="00717F4C">
        <w:tc>
          <w:tcPr>
            <w:tcW w:w="790" w:type="dxa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7" w:type="dxa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7F4C" w:rsidRPr="00717F4C" w:rsidTr="00717F4C">
        <w:tc>
          <w:tcPr>
            <w:tcW w:w="15371" w:type="dxa"/>
            <w:gridSpan w:val="25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I. Модернизация и развитие учреждений и организаций культуры</w:t>
            </w:r>
          </w:p>
        </w:tc>
      </w:tr>
      <w:tr w:rsidR="00C65A37" w:rsidRPr="00717F4C" w:rsidTr="00717F4C">
        <w:tc>
          <w:tcPr>
            <w:tcW w:w="790" w:type="dxa"/>
            <w:vMerge w:val="restart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1" w:type="dxa"/>
            <w:vMerge w:val="restart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 (1)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</w:t>
            </w:r>
          </w:p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(сельские) </w:t>
            </w: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Березовского района </w:t>
            </w:r>
          </w:p>
        </w:tc>
        <w:tc>
          <w:tcPr>
            <w:tcW w:w="1309" w:type="dxa"/>
            <w:gridSpan w:val="2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243182,3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23911,30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23796,6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21802,4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93150,0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5336,50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1426,90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190,50</w:t>
            </w:r>
          </w:p>
        </w:tc>
      </w:tr>
      <w:tr w:rsidR="00C65A37" w:rsidRPr="00717F4C" w:rsidTr="00717F4C">
        <w:tc>
          <w:tcPr>
            <w:tcW w:w="790" w:type="dxa"/>
            <w:vMerge/>
            <w:vAlign w:val="center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C65A37" w:rsidRPr="00717F4C" w:rsidRDefault="00C65A37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237791,2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22357,9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21149,9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18591,9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5A37" w:rsidRPr="005D6E03" w:rsidRDefault="00C65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92959,5</w:t>
            </w:r>
          </w:p>
        </w:tc>
      </w:tr>
      <w:tr w:rsidR="00717F4C" w:rsidRPr="00717F4C" w:rsidTr="00717F4C">
        <w:trPr>
          <w:trHeight w:val="397"/>
        </w:trPr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37A64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</w:t>
            </w: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17F4C" w:rsidRPr="00717F4C" w:rsidTr="00717F4C">
        <w:trPr>
          <w:trHeight w:val="397"/>
        </w:trPr>
        <w:tc>
          <w:tcPr>
            <w:tcW w:w="790" w:type="dxa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F4C" w:rsidRPr="00717F4C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1" w:type="dxa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музейного дела (1)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240745,2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23752,00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21445,3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22106,9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93163,5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239575,2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23152,00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20875,3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22106,9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20804,3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93163,5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</w:t>
            </w: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 w:val="restart"/>
            <w:tcBorders>
              <w:bottom w:val="nil"/>
            </w:tcBorders>
            <w:shd w:val="clear" w:color="auto" w:fill="FFFFFF" w:themeFill="background1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821" w:type="dxa"/>
            <w:vMerge w:val="restart"/>
            <w:tcBorders>
              <w:bottom w:val="nil"/>
            </w:tcBorders>
            <w:shd w:val="clear" w:color="auto" w:fill="FFFFFF" w:themeFill="background1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 (5)</w:t>
            </w:r>
          </w:p>
        </w:tc>
        <w:tc>
          <w:tcPr>
            <w:tcW w:w="1125" w:type="dxa"/>
            <w:gridSpan w:val="2"/>
            <w:vMerge w:val="restart"/>
            <w:tcBorders>
              <w:bottom w:val="nil"/>
            </w:tcBorders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/>
            <w:tcBorders>
              <w:bottom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bottom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bottom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 w:val="restart"/>
            <w:tcBorders>
              <w:top w:val="nil"/>
            </w:tcBorders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</w:tcBorders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</w:tcBorders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717F4C" w:rsidTr="00717F4C">
        <w:trPr>
          <w:trHeight w:val="417"/>
        </w:trPr>
        <w:tc>
          <w:tcPr>
            <w:tcW w:w="790" w:type="dxa"/>
            <w:vMerge/>
            <w:tcBorders>
              <w:top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717F4C" w:rsidTr="00717F4C">
        <w:trPr>
          <w:trHeight w:val="597"/>
        </w:trPr>
        <w:tc>
          <w:tcPr>
            <w:tcW w:w="790" w:type="dxa"/>
            <w:vMerge/>
            <w:tcBorders>
              <w:top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717F4C" w:rsidTr="00717F4C">
        <w:tc>
          <w:tcPr>
            <w:tcW w:w="790" w:type="dxa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1" w:type="dxa"/>
            <w:vMerge w:val="restart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«Культурная среда» (13)</w:t>
            </w:r>
          </w:p>
        </w:tc>
        <w:tc>
          <w:tcPr>
            <w:tcW w:w="1125" w:type="dxa"/>
            <w:gridSpan w:val="2"/>
            <w:vMerge w:val="restart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059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25460,</w:t>
            </w:r>
            <w:r w:rsidR="007059AA"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059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5828,</w:t>
            </w:r>
            <w:r w:rsidR="007059AA"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2804,5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2804,5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14022,5</w:t>
            </w:r>
          </w:p>
        </w:tc>
      </w:tr>
      <w:tr w:rsidR="00717F4C" w:rsidRPr="00717F4C" w:rsidTr="00717F4C">
        <w:trPr>
          <w:trHeight w:val="540"/>
        </w:trPr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717F4C" w:rsidTr="00717F4C">
        <w:trPr>
          <w:trHeight w:val="697"/>
        </w:trPr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059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22133,</w:t>
            </w:r>
            <w:r w:rsidR="007059AA"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059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3484,</w:t>
            </w:r>
            <w:r w:rsidR="007059AA"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2664,2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2664,2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13321,0</w:t>
            </w:r>
          </w:p>
        </w:tc>
      </w:tr>
      <w:tr w:rsidR="00717F4C" w:rsidRPr="00717F4C" w:rsidTr="00717F4C">
        <w:trPr>
          <w:trHeight w:val="639"/>
        </w:trPr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17F4C" w:rsidRPr="00717F4C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1098,7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116,6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140,3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140,3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701,5</w:t>
            </w:r>
          </w:p>
        </w:tc>
      </w:tr>
      <w:tr w:rsidR="00717F4C" w:rsidRPr="00717F4C" w:rsidTr="00717F4C">
        <w:trPr>
          <w:trHeight w:val="818"/>
        </w:trPr>
        <w:tc>
          <w:tcPr>
            <w:tcW w:w="790" w:type="dxa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717F4C" w:rsidTr="00717F4C">
        <w:trPr>
          <w:trHeight w:val="693"/>
        </w:trPr>
        <w:tc>
          <w:tcPr>
            <w:tcW w:w="790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717F4C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5D6E03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36A51" w:rsidRPr="00717F4C" w:rsidTr="00717F4C">
        <w:tc>
          <w:tcPr>
            <w:tcW w:w="790" w:type="dxa"/>
            <w:vMerge w:val="restart"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hideMark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</w:tcBorders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509387,6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47663,30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45241,9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49737,9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40067,2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40067,2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200336,0</w:t>
            </w:r>
          </w:p>
        </w:tc>
      </w:tr>
      <w:tr w:rsidR="001B14D2" w:rsidRPr="00717F4C" w:rsidTr="00717F4C">
        <w:trPr>
          <w:trHeight w:val="517"/>
        </w:trPr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2235,8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2227,7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A51" w:rsidRPr="00717F4C" w:rsidTr="00717F4C">
        <w:trPr>
          <w:trHeight w:val="640"/>
        </w:trPr>
        <w:tc>
          <w:tcPr>
            <w:tcW w:w="790" w:type="dxa"/>
            <w:vMerge/>
            <w:vAlign w:val="center"/>
            <w:hideMark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36A51" w:rsidRPr="00717F4C" w:rsidRDefault="00136A5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28640,2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6A51" w:rsidRPr="005D6E03" w:rsidRDefault="00136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13511,5</w:t>
            </w:r>
          </w:p>
        </w:tc>
      </w:tr>
      <w:tr w:rsidR="001B14D2" w:rsidRPr="00717F4C" w:rsidTr="00717F4C">
        <w:trPr>
          <w:trHeight w:val="441"/>
        </w:trPr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478465,0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45311,70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43233,2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43373,3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40978,1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44014,4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37364,9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37364,9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186824,5</w:t>
            </w:r>
          </w:p>
        </w:tc>
      </w:tr>
      <w:tr w:rsidR="001B14D2" w:rsidRPr="00717F4C" w:rsidTr="00717F4C">
        <w:trPr>
          <w:trHeight w:val="699"/>
        </w:trPr>
        <w:tc>
          <w:tcPr>
            <w:tcW w:w="790" w:type="dxa"/>
            <w:vMerge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proofErr w:type="gramStart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  <w:p w:rsidR="001B14D2" w:rsidRPr="00717F4C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1B14D2" w:rsidRPr="00717F4C" w:rsidTr="00717F4C">
        <w:trPr>
          <w:trHeight w:val="130"/>
        </w:trPr>
        <w:tc>
          <w:tcPr>
            <w:tcW w:w="790" w:type="dxa"/>
            <w:vMerge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15371" w:type="dxa"/>
            <w:gridSpan w:val="25"/>
            <w:hideMark/>
          </w:tcPr>
          <w:p w:rsidR="001B14D2" w:rsidRPr="005D6E03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II. Поддержка творческих инициатив, способствующих самореализации населения</w:t>
            </w:r>
          </w:p>
        </w:tc>
      </w:tr>
      <w:tr w:rsidR="001B14D2" w:rsidRPr="00717F4C" w:rsidTr="00717F4C">
        <w:tc>
          <w:tcPr>
            <w:tcW w:w="790" w:type="dxa"/>
            <w:vMerge w:val="restart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и молодежи, развитие художественного образования (6)</w:t>
            </w:r>
          </w:p>
        </w:tc>
        <w:tc>
          <w:tcPr>
            <w:tcW w:w="990" w:type="dxa"/>
            <w:vMerge w:val="restart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1083424,1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98764,20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99286,0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99669,3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76036,7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98697,4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436407,5</w:t>
            </w:r>
          </w:p>
        </w:tc>
      </w:tr>
      <w:tr w:rsidR="001B14D2" w:rsidRPr="00717F4C" w:rsidTr="00717F4C">
        <w:trPr>
          <w:trHeight w:val="407"/>
        </w:trPr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1082004,1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98354,20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98276,0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99669,3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76036,7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98697,4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436407,5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 w:val="restart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нематериального и материального наследия Березовского района и продвижение региональных культурных проектов (7)</w:t>
            </w:r>
          </w:p>
        </w:tc>
        <w:tc>
          <w:tcPr>
            <w:tcW w:w="990" w:type="dxa"/>
            <w:vMerge w:val="restart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717F4C" w:rsidTr="00717F4C">
        <w:trPr>
          <w:trHeight w:val="609"/>
        </w:trPr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D7FA9" w:rsidRPr="00717F4C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2D7FA9" w:rsidRPr="00717F4C" w:rsidRDefault="002D7FA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2D7FA9" w:rsidRPr="00717F4C" w:rsidRDefault="002D7FA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культурного разнообразия в Березовском районе (1)</w:t>
            </w:r>
          </w:p>
        </w:tc>
        <w:tc>
          <w:tcPr>
            <w:tcW w:w="990" w:type="dxa"/>
            <w:vMerge w:val="restart"/>
            <w:hideMark/>
          </w:tcPr>
          <w:p w:rsidR="002D7FA9" w:rsidRPr="00717F4C" w:rsidRDefault="002D7FA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2D7FA9" w:rsidRPr="00717F4C" w:rsidRDefault="002D7FA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754587,2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71178,20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70097,4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75611,0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FA9" w:rsidRPr="005D6E03" w:rsidRDefault="002D7F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286205,5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14D2" w:rsidRPr="00717F4C" w:rsidTr="00717F4C">
        <w:trPr>
          <w:trHeight w:val="606"/>
        </w:trPr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2D7FA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2D7FA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1010</w:t>
            </w:r>
            <w:r w:rsidR="001B14D2"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751487,2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70578,20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68607,4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74601,0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66695,0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70317,9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286205,5</w:t>
            </w:r>
          </w:p>
        </w:tc>
      </w:tr>
      <w:tr w:rsidR="001B14D2" w:rsidRPr="00717F4C" w:rsidTr="00717F4C">
        <w:tc>
          <w:tcPr>
            <w:tcW w:w="7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717F4C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5D6E03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521559" w:rsidRPr="00717F4C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«Творческие люди» (14)</w:t>
            </w:r>
          </w:p>
        </w:tc>
        <w:tc>
          <w:tcPr>
            <w:tcW w:w="990" w:type="dxa"/>
            <w:vMerge w:val="restart"/>
            <w:vAlign w:val="center"/>
          </w:tcPr>
          <w:p w:rsidR="00521559" w:rsidRPr="00717F4C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</w:tcPr>
          <w:p w:rsidR="00521559" w:rsidRPr="00717F4C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</w:t>
            </w:r>
            <w:r w:rsidR="008F5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нансирование</w:t>
            </w:r>
            <w:proofErr w:type="spellEnd"/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1838011,3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169942,40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169383,4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175280,3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142731,7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722613,0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1833491,3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168932,40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166883,4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174270,3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142731,7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169015,3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722613,0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15371" w:type="dxa"/>
            <w:gridSpan w:val="25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III. Организационные, </w:t>
            </w:r>
            <w:proofErr w:type="gramStart"/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 механизмы</w:t>
            </w:r>
            <w:proofErr w:type="gramEnd"/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</w:t>
            </w:r>
          </w:p>
        </w:tc>
      </w:tr>
      <w:tr w:rsidR="00521559" w:rsidRPr="00717F4C" w:rsidTr="00717F4C">
        <w:tc>
          <w:tcPr>
            <w:tcW w:w="7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56" w:type="dxa"/>
            <w:gridSpan w:val="2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единой государственной политики в сфере культуры и архивного дела (8)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 архивный отдел администрации Березовского района</w:t>
            </w: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F960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166705,0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13211,60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13434,4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F960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15155,9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16013,9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16408,0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66058,0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6457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166705,0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13211,60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13434,4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F960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15155,9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16013,9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16408,0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66058,0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популяризация и государственная охрана объектов культурного наследия (9)</w:t>
            </w:r>
          </w:p>
        </w:tc>
        <w:tc>
          <w:tcPr>
            <w:tcW w:w="9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Березовского района»</w:t>
            </w: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23728,0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23580,9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147,1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532"/>
        </w:trPr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147,1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архивного дела (2)</w:t>
            </w:r>
          </w:p>
        </w:tc>
        <w:tc>
          <w:tcPr>
            <w:tcW w:w="9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отдел администрации Березовского</w:t>
            </w: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5996,6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447,4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480,9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2404,5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5996,6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2404,5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</w:t>
            </w: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1956" w:type="dxa"/>
            <w:gridSpan w:val="2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 (3,4)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6A609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26338,4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1707,0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6A609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4800,6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1461,4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1461,4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7307,0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6A60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26338,4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1707,0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6A60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4800,6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7307,0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222768,0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37239,90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15770,1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20498,7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15153,9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15153,9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75769,5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22804,8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17255,60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2404,5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199963,2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19984,30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15288,5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19956,5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20814,4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21208,5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14673,0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14673,0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73365,0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717F4C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884,60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15371" w:type="dxa"/>
            <w:gridSpan w:val="25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IV. Обеспечение деятельности подведомственных учреждений</w:t>
            </w:r>
          </w:p>
        </w:tc>
      </w:tr>
      <w:tr w:rsidR="00521559" w:rsidRPr="00717F4C" w:rsidTr="00717F4C">
        <w:tc>
          <w:tcPr>
            <w:tcW w:w="7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956" w:type="dxa"/>
            <w:gridSpan w:val="2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хозяйственного обслуживания и надлежащего состояния учреждения (10)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культуры </w:t>
            </w: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220593,0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220593,0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369"/>
        </w:trPr>
        <w:tc>
          <w:tcPr>
            <w:tcW w:w="7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220593,0</w:t>
            </w:r>
          </w:p>
        </w:tc>
      </w:tr>
      <w:tr w:rsidR="00521559" w:rsidRPr="00717F4C" w:rsidTr="00717F4C">
        <w:trPr>
          <w:trHeight w:val="323"/>
        </w:trPr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630"/>
        </w:trPr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570"/>
        </w:trPr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220593,0</w:t>
            </w:r>
          </w:p>
        </w:tc>
      </w:tr>
      <w:tr w:rsidR="00521559" w:rsidRPr="00717F4C" w:rsidTr="00717F4C">
        <w:trPr>
          <w:trHeight w:val="655"/>
        </w:trPr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15371" w:type="dxa"/>
            <w:gridSpan w:val="25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V. Обеспечение реализации переданных полномочий городского поселения Березово</w:t>
            </w:r>
          </w:p>
        </w:tc>
      </w:tr>
      <w:tr w:rsidR="00521559" w:rsidRPr="00717F4C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использование и популяризация объектов </w:t>
            </w: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наследия (11)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городского поселения (12)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V</w:t>
            </w:r>
          </w:p>
        </w:tc>
        <w:tc>
          <w:tcPr>
            <w:tcW w:w="990" w:type="dxa"/>
            <w:vMerge w:val="restart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7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36" w:type="dxa"/>
            <w:gridSpan w:val="4"/>
            <w:vMerge w:val="restart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 программе</w:t>
            </w:r>
          </w:p>
        </w:tc>
        <w:tc>
          <w:tcPr>
            <w:tcW w:w="1429" w:type="dxa"/>
            <w:gridSpan w:val="3"/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3131417,1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308086,40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279697,5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296328,5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250487,5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289781,1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1219311,5</w:t>
            </w:r>
          </w:p>
        </w:tc>
      </w:tr>
      <w:tr w:rsidR="00521559" w:rsidRPr="00717F4C" w:rsidTr="00717F4C">
        <w:trPr>
          <w:trHeight w:val="450"/>
        </w:trPr>
        <w:tc>
          <w:tcPr>
            <w:tcW w:w="3736" w:type="dxa"/>
            <w:gridSpan w:val="4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629"/>
        </w:trPr>
        <w:tc>
          <w:tcPr>
            <w:tcW w:w="3736" w:type="dxa"/>
            <w:gridSpan w:val="4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55965,0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20586,10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4978,5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5677,3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15916,0</w:t>
            </w:r>
          </w:p>
        </w:tc>
      </w:tr>
      <w:tr w:rsidR="00521559" w:rsidRPr="00717F4C" w:rsidTr="00717F4C">
        <w:tc>
          <w:tcPr>
            <w:tcW w:w="37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3073169,80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287469,20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274707,20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288411,80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249279,60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288548,30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1203395,50</w:t>
            </w:r>
          </w:p>
        </w:tc>
      </w:tr>
      <w:tr w:rsidR="00521559" w:rsidRPr="00717F4C" w:rsidTr="00717F4C">
        <w:trPr>
          <w:trHeight w:val="750"/>
        </w:trPr>
        <w:tc>
          <w:tcPr>
            <w:tcW w:w="3736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521559" w:rsidRPr="005D6E03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2164,6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940,70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711,5</w:t>
            </w:r>
          </w:p>
        </w:tc>
      </w:tr>
      <w:tr w:rsidR="00521559" w:rsidRPr="00717F4C" w:rsidTr="00717F4C">
        <w:trPr>
          <w:trHeight w:val="593"/>
        </w:trPr>
        <w:tc>
          <w:tcPr>
            <w:tcW w:w="3736" w:type="dxa"/>
            <w:gridSpan w:val="4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по переданным полномочиям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</w:tcBorders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743"/>
        </w:trPr>
        <w:tc>
          <w:tcPr>
            <w:tcW w:w="3736" w:type="dxa"/>
            <w:gridSpan w:val="4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679"/>
        </w:trPr>
        <w:tc>
          <w:tcPr>
            <w:tcW w:w="3736" w:type="dxa"/>
            <w:gridSpan w:val="4"/>
            <w:vMerge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5D6E03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36" w:type="dxa"/>
            <w:gridSpan w:val="4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429" w:type="dxa"/>
            <w:gridSpan w:val="3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559" w:rsidRPr="00717F4C" w:rsidTr="00717F4C">
        <w:trPr>
          <w:trHeight w:val="495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413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493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453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3131417,1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308086,40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279697,5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296328,5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250487,5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289781,1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1219311,5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2235,8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55965,0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20586,10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4978,5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5677,3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15916,0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3073169,80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287469,20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274707,20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288411,80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249279,60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288548,30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1203395,50</w:t>
            </w:r>
          </w:p>
        </w:tc>
      </w:tr>
      <w:tr w:rsidR="00521559" w:rsidRPr="00717F4C" w:rsidTr="00717F4C">
        <w:trPr>
          <w:trHeight w:val="936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521559" w:rsidRPr="005D6E03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2164,6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940,70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711,5</w:t>
            </w:r>
          </w:p>
        </w:tc>
      </w:tr>
      <w:tr w:rsidR="00521559" w:rsidRPr="00717F4C" w:rsidTr="00717F4C">
        <w:trPr>
          <w:trHeight w:val="1066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2570,7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2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559" w:rsidRPr="00717F4C" w:rsidTr="00717F4C">
        <w:trPr>
          <w:trHeight w:val="311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3107278,1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289643,70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279068,8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295786,3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249920,4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289189,1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243381,4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243381,4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bCs/>
                <w:sz w:val="20"/>
                <w:szCs w:val="20"/>
              </w:rPr>
              <w:t>1216907,0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2235,8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519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33160,2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3330,50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4496,9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5135,1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2702,3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13511,5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3071835,6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286282,10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274560,1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288411,8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249279,6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288548,3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hAnsi="Times New Roman" w:cs="Times New Roman"/>
                <w:sz w:val="20"/>
                <w:szCs w:val="20"/>
              </w:rPr>
              <w:t>1203395,5</w:t>
            </w:r>
          </w:p>
        </w:tc>
      </w:tr>
      <w:tr w:rsidR="00521559" w:rsidRPr="00717F4C" w:rsidTr="00AB3FDD">
        <w:trPr>
          <w:trHeight w:val="866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</w:t>
            </w:r>
            <w:r w:rsidR="008F5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56,10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711,5</w:t>
            </w:r>
          </w:p>
        </w:tc>
      </w:tr>
      <w:tr w:rsidR="00521559" w:rsidRPr="00717F4C" w:rsidTr="00717F4C">
        <w:trPr>
          <w:trHeight w:val="814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561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5D6E03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272"/>
        </w:trPr>
        <w:tc>
          <w:tcPr>
            <w:tcW w:w="3743" w:type="dxa"/>
            <w:gridSpan w:val="5"/>
            <w:vMerge w:val="restart"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5D6E03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18142,4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17995,3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5D6E03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D6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596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465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16808,2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16808,2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451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1334,2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1187,1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829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521559" w:rsidRPr="00717F4C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775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549"/>
        </w:trPr>
        <w:tc>
          <w:tcPr>
            <w:tcW w:w="3743" w:type="dxa"/>
            <w:gridSpan w:val="5"/>
            <w:vMerge/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717F4C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2 </w:t>
            </w:r>
          </w:p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5996,6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2404,5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5996,6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2404,5</w:t>
            </w:r>
          </w:p>
        </w:tc>
      </w:tr>
      <w:tr w:rsidR="00521559" w:rsidRPr="00717F4C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717F4C" w:rsidTr="00717F4C">
        <w:trPr>
          <w:trHeight w:val="735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717F4C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17F4C" w:rsidRPr="00717F4C" w:rsidRDefault="00717F4C" w:rsidP="00717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03DE" w:rsidRDefault="003803DE" w:rsidP="00717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4C" w:rsidRPr="00717F4C" w:rsidRDefault="00717F4C" w:rsidP="00717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717F4C" w:rsidRPr="00717F4C" w:rsidRDefault="00717F4C" w:rsidP="0071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F4C">
        <w:rPr>
          <w:rFonts w:ascii="Times New Roman" w:eastAsia="Calibri" w:hAnsi="Times New Roman" w:cs="Times New Roman"/>
          <w:sz w:val="28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717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7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реализацию национальных и федеральных проектов (программ) Российской Федерации</w:t>
      </w:r>
    </w:p>
    <w:tbl>
      <w:tblPr>
        <w:tblW w:w="1545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1276"/>
        <w:gridCol w:w="1418"/>
        <w:gridCol w:w="992"/>
        <w:gridCol w:w="1276"/>
        <w:gridCol w:w="1134"/>
        <w:gridCol w:w="1417"/>
        <w:gridCol w:w="1134"/>
        <w:gridCol w:w="1134"/>
        <w:gridCol w:w="993"/>
        <w:gridCol w:w="992"/>
        <w:gridCol w:w="850"/>
      </w:tblGrid>
      <w:tr w:rsidR="00717F4C" w:rsidRPr="00717F4C" w:rsidTr="00717F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Calibri" w:eastAsia="Times New Roman" w:hAnsi="Calibri" w:cs="Times New Roman"/>
              </w:rPr>
              <w:br/>
            </w: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портфеля  проектов,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717F4C" w:rsidRPr="00717F4C" w:rsidTr="00717F4C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717F4C" w:rsidRPr="00717F4C" w:rsidTr="00717F4C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17F4C" w:rsidRPr="00717F4C" w:rsidTr="00717F4C">
        <w:trPr>
          <w:trHeight w:val="35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Федерации, участие в которых принимает</w:t>
            </w:r>
          </w:p>
          <w:p w:rsidR="00717F4C" w:rsidRPr="00717F4C" w:rsidRDefault="00717F4C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</w:tr>
      <w:tr w:rsidR="008B1002" w:rsidRPr="00717F4C" w:rsidTr="003803DE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Портфель проектов «Культура»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проект. «Культурная среда»</w:t>
            </w:r>
          </w:p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</w:rPr>
              <w:t>(13)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паспорту проекта: </w:t>
            </w:r>
            <w:r w:rsidR="007A4B74" w:rsidRPr="007A4B7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01.01.2019-31.12.2024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2804,5</w:t>
            </w:r>
          </w:p>
        </w:tc>
      </w:tr>
      <w:tr w:rsidR="008B1002" w:rsidRPr="00717F4C" w:rsidTr="003803DE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002" w:rsidRPr="00717F4C" w:rsidTr="003803DE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6148,5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2664,2</w:t>
            </w:r>
          </w:p>
        </w:tc>
      </w:tr>
      <w:tr w:rsidR="008B1002" w:rsidRPr="00717F4C" w:rsidTr="003803DE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3803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140,3</w:t>
            </w:r>
          </w:p>
        </w:tc>
      </w:tr>
      <w:tr w:rsidR="008B1002" w:rsidRPr="00717F4C" w:rsidTr="00737A64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03DE" w:rsidRPr="00717F4C" w:rsidTr="00737A64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«Творческие люди» (14)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1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1B145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3D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паспорту проекта: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0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 2024 году количества граждан, </w:t>
            </w:r>
            <w:r w:rsidRPr="00380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вовлеченных в культурную деятельность путем поддержки  и реализации творческих инициатив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01.01.2019-31.12.2024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03DE" w:rsidRPr="00717F4C" w:rsidTr="00737A64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03DE" w:rsidRPr="00717F4C" w:rsidTr="00737A64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03DE" w:rsidRPr="00717F4C" w:rsidTr="00737A64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03DE" w:rsidRPr="00717F4C" w:rsidTr="00737A64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DE" w:rsidRPr="00717F4C" w:rsidRDefault="003803DE" w:rsidP="0073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002" w:rsidRPr="00717F4C" w:rsidTr="00717F4C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 портфелю проектов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2804,5</w:t>
            </w:r>
          </w:p>
        </w:tc>
      </w:tr>
      <w:tr w:rsidR="008B1002" w:rsidRPr="00717F4C" w:rsidTr="00717F4C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002" w:rsidRPr="00717F4C" w:rsidTr="00717F4C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6148,5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2664,2</w:t>
            </w:r>
          </w:p>
        </w:tc>
      </w:tr>
      <w:tr w:rsidR="008B1002" w:rsidRPr="00717F4C" w:rsidTr="00717F4C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7F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140,3</w:t>
            </w:r>
          </w:p>
        </w:tc>
      </w:tr>
      <w:tr w:rsidR="008B1002" w:rsidRPr="00717F4C" w:rsidTr="00CC2780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F4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2" w:rsidRPr="00717F4C" w:rsidRDefault="008B1002" w:rsidP="007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7415C" w:rsidRPr="00A7415C" w:rsidRDefault="00A7415C" w:rsidP="00A7415C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AD" w:rsidRDefault="002646AD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F8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14609" w:rsidRP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EF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Березовского района</w:t>
      </w:r>
    </w:p>
    <w:p w:rsidR="00EF3FF8" w:rsidRPr="007B3F67" w:rsidRDefault="00EF3FF8" w:rsidP="00EF3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11.08.2021 № 924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C54" w:rsidRDefault="00337C54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4609" w:rsidRPr="00414609" w:rsidRDefault="00414609" w:rsidP="0041460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мероприятий муниципальной программы</w:t>
      </w:r>
    </w:p>
    <w:p w:rsidR="00414609" w:rsidRPr="00414609" w:rsidRDefault="00414609" w:rsidP="00414609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2673"/>
        <w:gridCol w:w="6897"/>
        <w:gridCol w:w="2410"/>
        <w:gridCol w:w="2551"/>
        <w:gridCol w:w="1959"/>
        <w:gridCol w:w="1959"/>
      </w:tblGrid>
      <w:tr w:rsidR="00414609" w:rsidRPr="00414609" w:rsidTr="00737A64">
        <w:trPr>
          <w:gridAfter w:val="2"/>
          <w:wAfter w:w="3918" w:type="dxa"/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414609" w:rsidRPr="00414609" w:rsidTr="00737A64">
        <w:trPr>
          <w:gridAfter w:val="2"/>
          <w:wAfter w:w="3918" w:type="dxa"/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1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14609" w:rsidRPr="00414609" w:rsidTr="00737A64">
        <w:trPr>
          <w:gridAfter w:val="2"/>
          <w:wAfter w:w="3918" w:type="dxa"/>
          <w:trHeight w:val="338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41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Укрепление единого культурного пространства Березовского района,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комфортных условий и равных возможностей доступа населения к культурным ценностям,  цифровым ресурсам, самореализации и раскрытия таланта каждого жителя Березовского района</w:t>
            </w:r>
          </w:p>
        </w:tc>
      </w:tr>
      <w:tr w:rsidR="00414609" w:rsidRPr="00414609" w:rsidTr="00737A64">
        <w:trPr>
          <w:gridAfter w:val="2"/>
          <w:wAfter w:w="3918" w:type="dxa"/>
          <w:trHeight w:val="357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Задача 1. Повышение качества услуг в культуре путем модернизации имущественного комплекса учреждений и организаций культуры</w:t>
            </w:r>
          </w:p>
        </w:tc>
      </w:tr>
      <w:tr w:rsidR="00414609" w:rsidRPr="00414609" w:rsidTr="00737A64">
        <w:trPr>
          <w:gridAfter w:val="2"/>
          <w:wAfter w:w="3918" w:type="dxa"/>
          <w:trHeight w:val="23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. Модернизация и развитие учреждений и организаций культуры</w:t>
            </w:r>
          </w:p>
        </w:tc>
      </w:tr>
      <w:tr w:rsidR="00414609" w:rsidRPr="00414609" w:rsidTr="00737A64">
        <w:trPr>
          <w:gridAfter w:val="2"/>
          <w:wAfter w:w="3918" w:type="dxa"/>
          <w:trHeight w:val="3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библиотечного обслуживания населения и методического руководства общедоступными библиотеками;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hyperlink r:id="rId11" w:history="1">
              <w:r w:rsidRPr="004146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реализации Концепции 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поддержки и развития чтения </w:t>
            </w:r>
            <w:proofErr w:type="gram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- Югре на 2018 - 2025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29 декабря 1994 года № 78-ФЗ «О библиотечном деле», </w:t>
            </w:r>
          </w:p>
          <w:p w:rsidR="00414609" w:rsidRPr="00414609" w:rsidRDefault="00414609" w:rsidP="00414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автономного округа от 28 октября 2011 года  № 105-оз «О регулировании отдельных вопросов библиотечного дела и обязательного экземпляра документов Ханты-Мансийского автономного округа – Югры», 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автономного округа от 19 января 2018 года № 11-п «О Концепции поддержки и развития чтения </w:t>
            </w:r>
            <w:proofErr w:type="gram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на 2018 – 2025 годы».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Целевой показатель 1: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F4B24" w:rsidRPr="000F4B24" w:rsidRDefault="000F4B24" w:rsidP="000F4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посещений </w:t>
            </w: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культурных мероприятий </w:t>
            </w:r>
          </w:p>
          <w:p w:rsidR="00414609" w:rsidRPr="00414609" w:rsidRDefault="000F4B24" w:rsidP="000F4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t>(тыс.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ниц) </w:t>
            </w:r>
          </w:p>
        </w:tc>
      </w:tr>
      <w:tr w:rsidR="00414609" w:rsidRPr="00414609" w:rsidTr="00737A64">
        <w:trPr>
          <w:gridAfter w:val="2"/>
          <w:wAfter w:w="3918" w:type="dxa"/>
          <w:trHeight w:val="3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музейного дела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фондовых коллекций музеев в постоянных экспозициях и временных выставках в музеях и за их пределами;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передвижных выставок;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об отдельных предметах и коллекциях музеев в Государственном каталоге и сети Интернет;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 тематическое комплектование музейных коллекций и совершенствование их научного описания с целью представления в Государственном электронном каталоге;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реставрационных и консервационных работ;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деятельности музеев путем осуществления </w:t>
            </w:r>
            <w:proofErr w:type="spell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межмузейных</w:t>
            </w:r>
            <w:proofErr w:type="spell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выставочных и культурно-образовательных проектов;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культурно-просветительных программ и проектов с целью привлечения посетителей;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оцифровка музейных фондов.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Российской Федерации от 28 июля 2017 года № 1632-р «Об утверждении программы «Цифровая экономика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Федерации»,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автономного округа              от 29 февраля 2008 года № 17-оз «О регулировании отдельных вопросов в сфере музейного дела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автономном округе – Югре».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Целевой показатель 1: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B24" w:rsidRPr="000F4B24" w:rsidRDefault="000F4B24" w:rsidP="000F4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посещений культурных мероприятий </w:t>
            </w:r>
          </w:p>
          <w:p w:rsidR="00414609" w:rsidRPr="00414609" w:rsidRDefault="000F4B24" w:rsidP="000F4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t>(тыс.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ниц) </w:t>
            </w:r>
          </w:p>
        </w:tc>
      </w:tr>
      <w:tr w:rsidR="00414609" w:rsidRPr="00414609" w:rsidTr="00737A64">
        <w:trPr>
          <w:gridAfter w:val="2"/>
          <w:wAfter w:w="3918" w:type="dxa"/>
          <w:trHeight w:val="3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капитального ремонта зданий муниципальных учреждений культуры и искусства для восстановления их основных физико-технических, эстетических и потребительских качеств, утраченных в процессе эксплуатации.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материально-технического состояния учреждений культуры в Березовском районе  осуществляется за счет средств из бюджета автономного округа, бюджета Березовского района, привлеченных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Целевой показатель 5: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материально-технического обеспечения учреждений культуры </w:t>
            </w: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проект «Культурная среда»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реконструкция и строительство новых учреждений культуры для улучшения материально-технического состояния зданий культуры, создания большой вместимости зданий и развития сети учреждений культуры, способствующих повышению экономической эффективности;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зданий государственных учреждений культуры и искусства для восстановления их основных физико-технических, эстетических и потребительских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качеств, утраченных в процессе эксплуатации.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материально-технического состояния учреждений культуры в Березовском районе осуществляется за счет средств бюджета автономного округа, бюджета Березовского района, привлеченных средств.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обновление материально-технической базы муниципальных детских школ искусств (по видам искусств) в сфере культуры на приобретение: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музыкальных инструментов;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установку специализированного оборудования для обеспечения образовательного процесса;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установку программного обеспечения для обеспечения образовательного процесса;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библиотечного фонда для библиотек муниципальных детских школ искусств (по видам искусств), в том числе фонда фонотеки, аудио- и видеозаписей. 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общедоступных библиотек Березовского района, в том числе комплектование книжных фондов. Поддержка деятельности и отдельных направлений библиотечного обслуживания населения общедоступными библиотеками Березовского района, включая: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информационных ресурсов и услуг;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доступа к сети Интернет и сетевым ресурсам;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автоматизацию деятельности и обновление оборудования;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модернизацию </w:t>
            </w:r>
            <w:proofErr w:type="spell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детских библиотек, библиотек сельских поселений;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детских зон обслуживания;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оцифровку фондов;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удаленного библиотечного обслуживания.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7 мая 2018 года № 204 «О национальных целях и стратегических задачах развития Российской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на период до 2024 года»,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28 июля 2017 года № 1632-р «Об утверждении программы «Цифровая экономика Российской Федерации».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Целевой показатель 13:</w:t>
            </w:r>
          </w:p>
          <w:p w:rsidR="00414609" w:rsidRPr="00414609" w:rsidRDefault="000F4B24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организаций культуры, получивших современное оборудование </w:t>
            </w:r>
            <w:r w:rsidRPr="000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 (единиц) </w:t>
            </w:r>
            <w:proofErr w:type="gramEnd"/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32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414609" w:rsidRPr="00414609" w:rsidTr="00737A64">
        <w:trPr>
          <w:gridAfter w:val="2"/>
          <w:wAfter w:w="3918" w:type="dxa"/>
          <w:trHeight w:val="273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II.  Поддержка творческих инициатив, способствующих самореализации населения</w:t>
            </w:r>
          </w:p>
        </w:tc>
      </w:tr>
      <w:tr w:rsidR="00414609" w:rsidRPr="00414609" w:rsidTr="00737A64">
        <w:trPr>
          <w:gridAfter w:val="2"/>
          <w:wAfter w:w="3918" w:type="dxa"/>
          <w:trHeight w:val="2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одаренных детей и молодежи, развитие художественного образования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области искусств;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сопровождение 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участия одаренных детей и молодежи в международных, всероссийских профессиональных конкурсах, выставках;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муниципальных учреждений культуры Березовского района: музыкальных инструментов, инвентаря, оборудования и специальной литературы, модернизация светового, сценического, звукового оборудования.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:rsidR="00414609" w:rsidRPr="00414609" w:rsidRDefault="00414609" w:rsidP="004146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4 сентября 2014 года № 1726-р «Об утверждении Концепции развития дополнительного образования детей»;</w:t>
            </w:r>
          </w:p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17 ноября 2015 года № 1239 «Об утверждении Правил выявления детей, проявивших выдающиеся способности, сопровождения и мониторинга их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дальнейшего развития».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Целевой показатель 6:</w:t>
            </w:r>
          </w:p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6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нематериального и материального наследия Березовского района и продвижение региональных культурных проектов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сохранение, возрождение и развитие народных художественных промыслов и ремесел в соответствии с </w:t>
            </w:r>
            <w:hyperlink r:id="rId12" w:history="1">
              <w:r w:rsidRPr="0041460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14 декабря 2017 года № 2800-р;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14 декабря 2017 года № 2800-р «Об утверждении плана мероприятий («дорожной карты») по сохранению, возрождению и развитию народных художественных промыслов и ремесел на период до 2019 года»;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Березовского района от 03.04.2019 № 234-р «Об утверждении требований по классификации стилевых особенностей, характеризующих совокупность средств художественной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выразительности, приемов мастерства и традиционной технологии изготовления изделий народных художественных промыслов, изготавливаемых в Березовском районе».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Целевой показатель 7:</w:t>
            </w:r>
          </w:p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нематериального культурного наследия (единиц)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культурного разнообразия в Березовском районе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формирование, ведение баз данных, показ кинофильмов.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22 августа 1996 года № 126-ФЗ «О государственной поддержке кинематографии Российской Федерации», постановление Правительства автономного округа от 18 мая 2013 года № 185-п «О стратегии развития культуры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автономном округе – Югре до 2020 года и на период до 2030 года».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Default="00414609" w:rsidP="004146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Целевой показатель 1:</w:t>
            </w:r>
          </w:p>
          <w:p w:rsidR="00A15B55" w:rsidRPr="00414609" w:rsidRDefault="00A15B55" w:rsidP="00A15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B55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культурных мероприятий (тыс. единиц)</w:t>
            </w:r>
          </w:p>
          <w:p w:rsidR="00414609" w:rsidRPr="00414609" w:rsidRDefault="00414609" w:rsidP="00A15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5D" w:rsidRPr="00414609" w:rsidTr="00737A64">
        <w:trPr>
          <w:gridAfter w:val="2"/>
          <w:wAfter w:w="3918" w:type="dxa"/>
          <w:trHeight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D" w:rsidRPr="00414609" w:rsidRDefault="001D7F5D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D" w:rsidRPr="00414609" w:rsidRDefault="001D7F5D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F5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D" w:rsidRDefault="001D7F5D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F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1D7F5D" w:rsidRDefault="00CD7E26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E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деятелей культуры и искусства;</w:t>
            </w:r>
          </w:p>
          <w:p w:rsidR="00CD7E26" w:rsidRDefault="00CD7E26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в сфере культуры;</w:t>
            </w:r>
          </w:p>
          <w:p w:rsidR="00CD7E26" w:rsidRPr="00414609" w:rsidRDefault="00CD7E26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D" w:rsidRPr="001D7F5D" w:rsidRDefault="001D7F5D" w:rsidP="001D7F5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F5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</w:p>
          <w:p w:rsidR="001D7F5D" w:rsidRPr="00414609" w:rsidRDefault="001D7F5D" w:rsidP="001D7F5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F5D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28 июля 2017 года № 1632-р «Об утверждении программы «Цифровая экономика Российской Федерации».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D" w:rsidRDefault="00CD7E26" w:rsidP="004146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Целевой показатель 14:</w:t>
            </w:r>
          </w:p>
          <w:p w:rsidR="00CD7E26" w:rsidRPr="00CD7E26" w:rsidRDefault="00CD7E26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(человек, с нарастающим итогом)</w:t>
            </w: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«Организационные, </w:t>
            </w:r>
            <w:proofErr w:type="gram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наследия»</w:t>
            </w:r>
          </w:p>
        </w:tc>
      </w:tr>
      <w:tr w:rsidR="00414609" w:rsidRPr="00414609" w:rsidTr="00737A64">
        <w:trPr>
          <w:gridAfter w:val="2"/>
          <w:wAfter w:w="3918" w:type="dxa"/>
          <w:trHeight w:val="5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единой государственной политики в сфере культуры и архивного дела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функций Комитета культуры, архивного отдела администрации Березовского района предполагает: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организацию деятельности подведомственных муниципальных учреждений,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 заданий;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работ, оказание услуг для муниципальных нужд в установленной сфере деятельности;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функций главного распорядителя и получателя средств бюджета Березовского района, предусмотренных на содержание Комитета культуры  и реализацию возложенных на него функций;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информационных ресурсов,  приобретение и комплексное обслуживание компьютерной и оргтехники;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внедрение технологий бережливого производства в соответствии с </w:t>
            </w:r>
            <w:hyperlink r:id="rId13" w:history="1">
              <w:r w:rsidRPr="0041460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Концепцией</w:t>
              </w:r>
            </w:hyperlink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«Бережливый регион» в Югре;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бюджету Березовского района  субвенций на выполнение отдельных государственных полномочий автономного округа по хранению, комплектованию, учету и использованию архивных документов, относящихся к государственной собственности автономного округа.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проектов и мероприятий по внедрению и сопровождению информационно-коммуникационных технологий в сферу культуры и архивного дела, проведение независимой оценки качества предоставляемых услуг муниципальными учреждениями архивной отрасли,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Бюджетный кодекс Российской Федерации,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законы: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 октября 2004 года № 125-ФЗ «Об архивном деле в Российской Федерации»;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автономного округа от 7 июня 2005 года № 42-оз «Об архивном деле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автономном округе – Югре».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от 09.11.2015 № 1305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(с изменениями от 18.05.2017 № 414, от 20.07.2017 № 621, от 27.02.2018 № 160)».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Целевой показатель 8: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полномочий и функций  Комитета культуры администрации Березовского  района</w:t>
            </w: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Сохранение, популяризация и государственная охрана объектов культурного наследия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инвентаризация, мониторинг состояния, реставрация объектов культурного наследия;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проектов границ территорий и зон охраны объектов культурного наследия;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культурного наследия Березовского района, в том числе среди молодежи;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ремонтно-реставрационных работ памятников архитектуры и градостроительства (Приложение 1 к муниципальной программе «Культурное пространство Березовского района»);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 ориентированным некоммерческим организациям субсидии из бюджета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Березовского района на финансовое обеспечение затрат, связанных с оказанием общественно полезных услуг в сфере культуры (Приложение 3 к муниципальной программе «Культурное пространство Березовского района»).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Федерации», </w:t>
            </w:r>
          </w:p>
          <w:p w:rsidR="00414609" w:rsidRPr="00414609" w:rsidRDefault="00414609" w:rsidP="00414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автономного округа от 29 июня 2006 года № 64-оз «О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регулировании отдельных отношений в области сохранения, использования, популяризации и государственной охраны объектов культурного наследия».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Целевой показатель 9: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культурного наследия в Березовском районе (единиц)</w:t>
            </w:r>
          </w:p>
        </w:tc>
      </w:tr>
      <w:tr w:rsidR="00414609" w:rsidRPr="00414609" w:rsidTr="00737A64">
        <w:trPr>
          <w:gridAfter w:val="2"/>
          <w:wAfter w:w="3918" w:type="dxa"/>
          <w:trHeight w:val="18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архивного дела 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609" w:rsidRPr="00414609" w:rsidRDefault="00414609" w:rsidP="004146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материалов, модернизация оборудования (для оцифровки и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архивохранилищах;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улучшение физического состояния архивных документов;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архивных дел и научно-справочного аппарата к ним в электронный вид, с последующим проведением работ по их загрузке в государственную информационную систему «Электронный архив Югры», приобретение единых региональных программных продуктов в области архивного дела, создание страхового фонда на особо ценные документы путем перевода на микрофиши или аналоговые носители;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направленных на прием электронных документов с сохранением их аутентичности;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 из фондов  архивного отдела,  модернизация выставочного оборудования, подготовка общественно значимых сборников архивных документов.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Целевой показатель 2: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пользователей архивной информацией на 10 тыс. человек населения (человек).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2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добровольческих (волонтерских) и некоммерческих организаций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предоставление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Целевой показатель 3: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Целевой показатель 4:</w:t>
            </w:r>
          </w:p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</w:p>
        </w:tc>
      </w:tr>
      <w:tr w:rsidR="00414609" w:rsidRPr="00414609" w:rsidTr="00737A64">
        <w:trPr>
          <w:trHeight w:val="7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Обеспечение хозяйственного обслуживания и надлежащего состояния учреждений</w:t>
            </w:r>
          </w:p>
        </w:tc>
        <w:tc>
          <w:tcPr>
            <w:tcW w:w="1959" w:type="dxa"/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09" w:rsidRPr="00414609" w:rsidTr="00737A64">
        <w:trPr>
          <w:trHeight w:val="7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IV. Обеспечение деятельности подведомственных учреждений</w:t>
            </w:r>
          </w:p>
        </w:tc>
        <w:tc>
          <w:tcPr>
            <w:tcW w:w="1959" w:type="dxa"/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Целевой показатель 10: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учреждений 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обеспеченных хозяйственным обслуживанием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09" w:rsidRPr="00414609" w:rsidTr="00737A64">
        <w:trPr>
          <w:trHeight w:val="7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5. Осуществление полномочий по решению вопросов местного значения</w:t>
            </w:r>
          </w:p>
        </w:tc>
        <w:tc>
          <w:tcPr>
            <w:tcW w:w="1959" w:type="dxa"/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реализации переданных полномочий городского поселения Березово</w:t>
            </w: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  <w:p w:rsidR="00414609" w:rsidRPr="00414609" w:rsidRDefault="00414609" w:rsidP="0041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инвентаризация, мониторинг состояния, реставрация объектов культурного наследия.</w:t>
            </w:r>
          </w:p>
          <w:p w:rsidR="00414609" w:rsidRPr="00414609" w:rsidRDefault="00414609" w:rsidP="004146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 Берёзово от 30 декабря 2013 года № 68 «Об утверждении муниципальной программы «Развитие  культуры и туризма в городском поселении Березово на 2014 - 2020 годы» (с изменениями от 16.08.2018 № 731, от 18.02.2019 № 158)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Целевой показатель 11: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культурного наследия в  </w:t>
            </w:r>
            <w:proofErr w:type="spellStart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 (единиц)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09" w:rsidRPr="00414609" w:rsidTr="00737A64">
        <w:trPr>
          <w:gridAfter w:val="2"/>
          <w:wAfter w:w="3918" w:type="dxa"/>
          <w:trHeight w:val="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культурных мероприятий в области сохранения и развития культурного наследия народов, проживающих на территории поселения </w:t>
            </w:r>
          </w:p>
          <w:p w:rsidR="00414609" w:rsidRPr="00414609" w:rsidRDefault="00414609" w:rsidP="0041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направлениями мероприятия являются:</w:t>
            </w:r>
          </w:p>
          <w:p w:rsidR="00414609" w:rsidRPr="00414609" w:rsidRDefault="00414609" w:rsidP="00414609">
            <w:pPr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 городского поселения Березово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 Берёзово от 30 декабря 2013 года № 68 «Об утверждении муниципальной  программы «Развитие  культуры и туризма  в </w:t>
            </w:r>
            <w:r w:rsidRPr="0041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городском поселении Березово на 2014 - 2020 годы» (с изменениями от 16.08. 2018 № 731, от 18.02.2019 № 158)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Целевой показатель 12: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учреждениями культуры на территории городского </w:t>
            </w:r>
            <w:r w:rsidRPr="0041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(единиц)</w:t>
            </w:r>
          </w:p>
          <w:p w:rsidR="00414609" w:rsidRPr="00414609" w:rsidRDefault="00414609" w:rsidP="004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12A" w:rsidRDefault="0030512A" w:rsidP="004146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30512A" w:rsidSect="007B3F67">
      <w:footnotePr>
        <w:numFmt w:val="chicago"/>
      </w:footnotePr>
      <w:pgSz w:w="16834" w:h="11909" w:orient="landscape"/>
      <w:pgMar w:top="567" w:right="1134" w:bottom="1418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FD" w:rsidRDefault="00A038FD" w:rsidP="00887BFF">
      <w:pPr>
        <w:spacing w:after="0" w:line="240" w:lineRule="auto"/>
      </w:pPr>
      <w:r>
        <w:separator/>
      </w:r>
    </w:p>
  </w:endnote>
  <w:endnote w:type="continuationSeparator" w:id="0">
    <w:p w:rsidR="00A038FD" w:rsidRDefault="00A038FD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FD" w:rsidRDefault="00A038FD" w:rsidP="00887BFF">
      <w:pPr>
        <w:spacing w:after="0" w:line="240" w:lineRule="auto"/>
      </w:pPr>
      <w:r>
        <w:separator/>
      </w:r>
    </w:p>
  </w:footnote>
  <w:footnote w:type="continuationSeparator" w:id="0">
    <w:p w:rsidR="00A038FD" w:rsidRDefault="00A038FD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3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21"/>
  </w:num>
  <w:num w:numId="10">
    <w:abstractNumId w:val="15"/>
  </w:num>
  <w:num w:numId="11">
    <w:abstractNumId w:val="30"/>
  </w:num>
  <w:num w:numId="12">
    <w:abstractNumId w:val="23"/>
  </w:num>
  <w:num w:numId="13">
    <w:abstractNumId w:val="27"/>
  </w:num>
  <w:num w:numId="14">
    <w:abstractNumId w:val="36"/>
  </w:num>
  <w:num w:numId="15">
    <w:abstractNumId w:val="35"/>
  </w:num>
  <w:num w:numId="16">
    <w:abstractNumId w:val="3"/>
  </w:num>
  <w:num w:numId="17">
    <w:abstractNumId w:val="9"/>
  </w:num>
  <w:num w:numId="18">
    <w:abstractNumId w:val="13"/>
  </w:num>
  <w:num w:numId="19">
    <w:abstractNumId w:val="33"/>
  </w:num>
  <w:num w:numId="20">
    <w:abstractNumId w:val="1"/>
  </w:num>
  <w:num w:numId="21">
    <w:abstractNumId w:val="22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11"/>
  </w:num>
  <w:num w:numId="28">
    <w:abstractNumId w:val="34"/>
  </w:num>
  <w:num w:numId="29">
    <w:abstractNumId w:val="1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8"/>
  </w:num>
  <w:num w:numId="35">
    <w:abstractNumId w:val="32"/>
  </w:num>
  <w:num w:numId="36">
    <w:abstractNumId w:val="25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7D88"/>
    <w:rsid w:val="0001425B"/>
    <w:rsid w:val="00015ED3"/>
    <w:rsid w:val="00017C77"/>
    <w:rsid w:val="000215E1"/>
    <w:rsid w:val="00022C62"/>
    <w:rsid w:val="00023B79"/>
    <w:rsid w:val="00024C32"/>
    <w:rsid w:val="00027371"/>
    <w:rsid w:val="00031F5C"/>
    <w:rsid w:val="0003368A"/>
    <w:rsid w:val="0003496D"/>
    <w:rsid w:val="00035D11"/>
    <w:rsid w:val="00036260"/>
    <w:rsid w:val="00036A44"/>
    <w:rsid w:val="00041D7A"/>
    <w:rsid w:val="000436C5"/>
    <w:rsid w:val="000445A6"/>
    <w:rsid w:val="000467B6"/>
    <w:rsid w:val="000478F0"/>
    <w:rsid w:val="00053071"/>
    <w:rsid w:val="00053C84"/>
    <w:rsid w:val="00054897"/>
    <w:rsid w:val="00054C57"/>
    <w:rsid w:val="00063E22"/>
    <w:rsid w:val="00070380"/>
    <w:rsid w:val="00070B01"/>
    <w:rsid w:val="0008039F"/>
    <w:rsid w:val="000838E2"/>
    <w:rsid w:val="00085623"/>
    <w:rsid w:val="000858A1"/>
    <w:rsid w:val="00090C08"/>
    <w:rsid w:val="00096259"/>
    <w:rsid w:val="000A535E"/>
    <w:rsid w:val="000A660D"/>
    <w:rsid w:val="000A6F78"/>
    <w:rsid w:val="000B026D"/>
    <w:rsid w:val="000B177D"/>
    <w:rsid w:val="000B425A"/>
    <w:rsid w:val="000B5F34"/>
    <w:rsid w:val="000C2766"/>
    <w:rsid w:val="000C3D4D"/>
    <w:rsid w:val="000C4602"/>
    <w:rsid w:val="000C4930"/>
    <w:rsid w:val="000C49ED"/>
    <w:rsid w:val="000C4AC6"/>
    <w:rsid w:val="000C4E15"/>
    <w:rsid w:val="000C6738"/>
    <w:rsid w:val="000D1CEC"/>
    <w:rsid w:val="000D64F6"/>
    <w:rsid w:val="000E1D25"/>
    <w:rsid w:val="000E3C70"/>
    <w:rsid w:val="000E427F"/>
    <w:rsid w:val="000F064E"/>
    <w:rsid w:val="000F3A38"/>
    <w:rsid w:val="000F4B24"/>
    <w:rsid w:val="000F67CD"/>
    <w:rsid w:val="001017D5"/>
    <w:rsid w:val="0010757C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36A51"/>
    <w:rsid w:val="00140590"/>
    <w:rsid w:val="001409A3"/>
    <w:rsid w:val="00153C53"/>
    <w:rsid w:val="0015484D"/>
    <w:rsid w:val="00157C96"/>
    <w:rsid w:val="00163BE1"/>
    <w:rsid w:val="00163DB4"/>
    <w:rsid w:val="001663A2"/>
    <w:rsid w:val="00166829"/>
    <w:rsid w:val="00170782"/>
    <w:rsid w:val="00170CB5"/>
    <w:rsid w:val="0017176A"/>
    <w:rsid w:val="00171E56"/>
    <w:rsid w:val="00172B49"/>
    <w:rsid w:val="00176540"/>
    <w:rsid w:val="0017771C"/>
    <w:rsid w:val="001806B6"/>
    <w:rsid w:val="001807D9"/>
    <w:rsid w:val="0018091F"/>
    <w:rsid w:val="0018231C"/>
    <w:rsid w:val="00183058"/>
    <w:rsid w:val="00183F69"/>
    <w:rsid w:val="00184F49"/>
    <w:rsid w:val="0018628C"/>
    <w:rsid w:val="001863B4"/>
    <w:rsid w:val="00190D43"/>
    <w:rsid w:val="001911B3"/>
    <w:rsid w:val="00193001"/>
    <w:rsid w:val="001974B6"/>
    <w:rsid w:val="001A403A"/>
    <w:rsid w:val="001A410C"/>
    <w:rsid w:val="001A4816"/>
    <w:rsid w:val="001A7D61"/>
    <w:rsid w:val="001B145C"/>
    <w:rsid w:val="001B14D2"/>
    <w:rsid w:val="001B345C"/>
    <w:rsid w:val="001B4EF3"/>
    <w:rsid w:val="001C161F"/>
    <w:rsid w:val="001C46C5"/>
    <w:rsid w:val="001C6AF7"/>
    <w:rsid w:val="001C74AB"/>
    <w:rsid w:val="001D13F7"/>
    <w:rsid w:val="001D2749"/>
    <w:rsid w:val="001D4859"/>
    <w:rsid w:val="001D5333"/>
    <w:rsid w:val="001D68CE"/>
    <w:rsid w:val="001D6A4C"/>
    <w:rsid w:val="001D7F5D"/>
    <w:rsid w:val="001E0628"/>
    <w:rsid w:val="001E3FB7"/>
    <w:rsid w:val="001E43E2"/>
    <w:rsid w:val="001E4F4E"/>
    <w:rsid w:val="001E708A"/>
    <w:rsid w:val="001E7B3F"/>
    <w:rsid w:val="001E7F18"/>
    <w:rsid w:val="001F6A59"/>
    <w:rsid w:val="001F77CB"/>
    <w:rsid w:val="001F7966"/>
    <w:rsid w:val="001F7EF3"/>
    <w:rsid w:val="002042D4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554F"/>
    <w:rsid w:val="00237A82"/>
    <w:rsid w:val="00240706"/>
    <w:rsid w:val="00243160"/>
    <w:rsid w:val="00244F1A"/>
    <w:rsid w:val="00245F2E"/>
    <w:rsid w:val="00260B2D"/>
    <w:rsid w:val="002638A4"/>
    <w:rsid w:val="002643E7"/>
    <w:rsid w:val="002646AD"/>
    <w:rsid w:val="002659A5"/>
    <w:rsid w:val="0026771E"/>
    <w:rsid w:val="00270BEC"/>
    <w:rsid w:val="00272439"/>
    <w:rsid w:val="0027434C"/>
    <w:rsid w:val="00274F72"/>
    <w:rsid w:val="002803FC"/>
    <w:rsid w:val="00280874"/>
    <w:rsid w:val="00281102"/>
    <w:rsid w:val="0028238A"/>
    <w:rsid w:val="002846B8"/>
    <w:rsid w:val="00287310"/>
    <w:rsid w:val="00292EA8"/>
    <w:rsid w:val="00293031"/>
    <w:rsid w:val="002A3735"/>
    <w:rsid w:val="002A463E"/>
    <w:rsid w:val="002A4FAD"/>
    <w:rsid w:val="002A5BD7"/>
    <w:rsid w:val="002C2FE7"/>
    <w:rsid w:val="002C4578"/>
    <w:rsid w:val="002C76C0"/>
    <w:rsid w:val="002D37D6"/>
    <w:rsid w:val="002D56A6"/>
    <w:rsid w:val="002D7094"/>
    <w:rsid w:val="002D7FA9"/>
    <w:rsid w:val="002E07DC"/>
    <w:rsid w:val="002E14ED"/>
    <w:rsid w:val="002E3ADD"/>
    <w:rsid w:val="002E4F18"/>
    <w:rsid w:val="002E5A70"/>
    <w:rsid w:val="002F31EC"/>
    <w:rsid w:val="002F49A8"/>
    <w:rsid w:val="002F7CFF"/>
    <w:rsid w:val="002F7DBE"/>
    <w:rsid w:val="0030030D"/>
    <w:rsid w:val="003018D6"/>
    <w:rsid w:val="00304CA5"/>
    <w:rsid w:val="00305116"/>
    <w:rsid w:val="0030512A"/>
    <w:rsid w:val="00306AB8"/>
    <w:rsid w:val="00312C1A"/>
    <w:rsid w:val="00316B94"/>
    <w:rsid w:val="003260E2"/>
    <w:rsid w:val="00333A64"/>
    <w:rsid w:val="00334F62"/>
    <w:rsid w:val="0033763D"/>
    <w:rsid w:val="00337C54"/>
    <w:rsid w:val="00337F02"/>
    <w:rsid w:val="00341417"/>
    <w:rsid w:val="00344248"/>
    <w:rsid w:val="00345603"/>
    <w:rsid w:val="00350D6A"/>
    <w:rsid w:val="00352E62"/>
    <w:rsid w:val="00352F8D"/>
    <w:rsid w:val="00354FA4"/>
    <w:rsid w:val="00362367"/>
    <w:rsid w:val="00363A35"/>
    <w:rsid w:val="003644D5"/>
    <w:rsid w:val="00365290"/>
    <w:rsid w:val="003658A4"/>
    <w:rsid w:val="00370CD7"/>
    <w:rsid w:val="0037220F"/>
    <w:rsid w:val="00373EE4"/>
    <w:rsid w:val="00374294"/>
    <w:rsid w:val="00374EAC"/>
    <w:rsid w:val="003803DE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6B3"/>
    <w:rsid w:val="003A2BA6"/>
    <w:rsid w:val="003A38F2"/>
    <w:rsid w:val="003A4A17"/>
    <w:rsid w:val="003A7BC2"/>
    <w:rsid w:val="003B3D7B"/>
    <w:rsid w:val="003B4E4B"/>
    <w:rsid w:val="003B60DD"/>
    <w:rsid w:val="003B739B"/>
    <w:rsid w:val="003C1B58"/>
    <w:rsid w:val="003C347A"/>
    <w:rsid w:val="003C6B0B"/>
    <w:rsid w:val="003C6B78"/>
    <w:rsid w:val="003C7405"/>
    <w:rsid w:val="003D1FDC"/>
    <w:rsid w:val="003D221B"/>
    <w:rsid w:val="003E14AD"/>
    <w:rsid w:val="003E199E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34EC"/>
    <w:rsid w:val="0041048C"/>
    <w:rsid w:val="004104D3"/>
    <w:rsid w:val="004122AA"/>
    <w:rsid w:val="004126A5"/>
    <w:rsid w:val="00414609"/>
    <w:rsid w:val="00420AB9"/>
    <w:rsid w:val="00420D06"/>
    <w:rsid w:val="00420E9B"/>
    <w:rsid w:val="00421DBE"/>
    <w:rsid w:val="004246F4"/>
    <w:rsid w:val="0042562F"/>
    <w:rsid w:val="00432AAA"/>
    <w:rsid w:val="004337C3"/>
    <w:rsid w:val="0044407B"/>
    <w:rsid w:val="004475C7"/>
    <w:rsid w:val="00451BB8"/>
    <w:rsid w:val="00452F31"/>
    <w:rsid w:val="00460587"/>
    <w:rsid w:val="00463174"/>
    <w:rsid w:val="0046449A"/>
    <w:rsid w:val="004644A9"/>
    <w:rsid w:val="00464560"/>
    <w:rsid w:val="00464FD8"/>
    <w:rsid w:val="00466080"/>
    <w:rsid w:val="00466DC9"/>
    <w:rsid w:val="00470675"/>
    <w:rsid w:val="00470747"/>
    <w:rsid w:val="00477331"/>
    <w:rsid w:val="004803BC"/>
    <w:rsid w:val="00482094"/>
    <w:rsid w:val="0048562C"/>
    <w:rsid w:val="00485A1B"/>
    <w:rsid w:val="0048602B"/>
    <w:rsid w:val="00486FF0"/>
    <w:rsid w:val="00487FB4"/>
    <w:rsid w:val="004908C2"/>
    <w:rsid w:val="00490E5A"/>
    <w:rsid w:val="00496ECB"/>
    <w:rsid w:val="00497370"/>
    <w:rsid w:val="004A032C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A01"/>
    <w:rsid w:val="004B51AD"/>
    <w:rsid w:val="004B5ED8"/>
    <w:rsid w:val="004B7396"/>
    <w:rsid w:val="004B7758"/>
    <w:rsid w:val="004C238F"/>
    <w:rsid w:val="004C2930"/>
    <w:rsid w:val="004C3C32"/>
    <w:rsid w:val="004C6A03"/>
    <w:rsid w:val="004C6D43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504122"/>
    <w:rsid w:val="00504AEB"/>
    <w:rsid w:val="00520139"/>
    <w:rsid w:val="00520B5B"/>
    <w:rsid w:val="00521559"/>
    <w:rsid w:val="00521DB7"/>
    <w:rsid w:val="0052317D"/>
    <w:rsid w:val="00530B9D"/>
    <w:rsid w:val="00531663"/>
    <w:rsid w:val="0053421E"/>
    <w:rsid w:val="00534A23"/>
    <w:rsid w:val="005410E0"/>
    <w:rsid w:val="005422AF"/>
    <w:rsid w:val="005444CB"/>
    <w:rsid w:val="00556573"/>
    <w:rsid w:val="00556629"/>
    <w:rsid w:val="005609A2"/>
    <w:rsid w:val="00561685"/>
    <w:rsid w:val="00562B15"/>
    <w:rsid w:val="005648F3"/>
    <w:rsid w:val="0056601D"/>
    <w:rsid w:val="005663A7"/>
    <w:rsid w:val="00566BE8"/>
    <w:rsid w:val="00567A34"/>
    <w:rsid w:val="0057109A"/>
    <w:rsid w:val="00574D59"/>
    <w:rsid w:val="00580300"/>
    <w:rsid w:val="00580BF7"/>
    <w:rsid w:val="00581694"/>
    <w:rsid w:val="005823AB"/>
    <w:rsid w:val="00582C0C"/>
    <w:rsid w:val="00584027"/>
    <w:rsid w:val="005870C0"/>
    <w:rsid w:val="0059214A"/>
    <w:rsid w:val="00592545"/>
    <w:rsid w:val="00594334"/>
    <w:rsid w:val="00594672"/>
    <w:rsid w:val="005A134C"/>
    <w:rsid w:val="005A20FF"/>
    <w:rsid w:val="005A29E1"/>
    <w:rsid w:val="005A40E3"/>
    <w:rsid w:val="005A6EA9"/>
    <w:rsid w:val="005B07D9"/>
    <w:rsid w:val="005B49B3"/>
    <w:rsid w:val="005B7D64"/>
    <w:rsid w:val="005D2484"/>
    <w:rsid w:val="005D33EB"/>
    <w:rsid w:val="005D6E03"/>
    <w:rsid w:val="005E0543"/>
    <w:rsid w:val="005F0FAB"/>
    <w:rsid w:val="005F37C5"/>
    <w:rsid w:val="005F6CE7"/>
    <w:rsid w:val="00600356"/>
    <w:rsid w:val="00600A59"/>
    <w:rsid w:val="00601510"/>
    <w:rsid w:val="00601F7A"/>
    <w:rsid w:val="006033FF"/>
    <w:rsid w:val="0060433B"/>
    <w:rsid w:val="00604564"/>
    <w:rsid w:val="00604B68"/>
    <w:rsid w:val="0061054C"/>
    <w:rsid w:val="00610BCA"/>
    <w:rsid w:val="00610D06"/>
    <w:rsid w:val="0061321F"/>
    <w:rsid w:val="00614586"/>
    <w:rsid w:val="006150DE"/>
    <w:rsid w:val="00616459"/>
    <w:rsid w:val="006166D9"/>
    <w:rsid w:val="0061705C"/>
    <w:rsid w:val="00617CC4"/>
    <w:rsid w:val="006208D9"/>
    <w:rsid w:val="00622253"/>
    <w:rsid w:val="00624394"/>
    <w:rsid w:val="00630A7F"/>
    <w:rsid w:val="00630C15"/>
    <w:rsid w:val="00631936"/>
    <w:rsid w:val="006336BA"/>
    <w:rsid w:val="00633C5B"/>
    <w:rsid w:val="00635AE1"/>
    <w:rsid w:val="006366C9"/>
    <w:rsid w:val="00637043"/>
    <w:rsid w:val="00640345"/>
    <w:rsid w:val="006419B1"/>
    <w:rsid w:val="006448F2"/>
    <w:rsid w:val="006457EE"/>
    <w:rsid w:val="00646770"/>
    <w:rsid w:val="00650411"/>
    <w:rsid w:val="00661456"/>
    <w:rsid w:val="00664778"/>
    <w:rsid w:val="006651EC"/>
    <w:rsid w:val="00672676"/>
    <w:rsid w:val="006832D3"/>
    <w:rsid w:val="006835E5"/>
    <w:rsid w:val="006852F0"/>
    <w:rsid w:val="006865A8"/>
    <w:rsid w:val="00686A1C"/>
    <w:rsid w:val="00697776"/>
    <w:rsid w:val="006A4A4B"/>
    <w:rsid w:val="006A609D"/>
    <w:rsid w:val="006A76BF"/>
    <w:rsid w:val="006A7BC4"/>
    <w:rsid w:val="006B0E17"/>
    <w:rsid w:val="006B1BA6"/>
    <w:rsid w:val="006B233B"/>
    <w:rsid w:val="006B3A83"/>
    <w:rsid w:val="006B4008"/>
    <w:rsid w:val="006B6E07"/>
    <w:rsid w:val="006B7327"/>
    <w:rsid w:val="006C0974"/>
    <w:rsid w:val="006C2572"/>
    <w:rsid w:val="006C2DDE"/>
    <w:rsid w:val="006C301F"/>
    <w:rsid w:val="006C54B8"/>
    <w:rsid w:val="006D23D7"/>
    <w:rsid w:val="006D4322"/>
    <w:rsid w:val="006D4D1A"/>
    <w:rsid w:val="006D5E7D"/>
    <w:rsid w:val="006E356F"/>
    <w:rsid w:val="006E4FDE"/>
    <w:rsid w:val="006E560B"/>
    <w:rsid w:val="006F1165"/>
    <w:rsid w:val="006F46E2"/>
    <w:rsid w:val="006F50A7"/>
    <w:rsid w:val="006F7A07"/>
    <w:rsid w:val="0070322C"/>
    <w:rsid w:val="00703554"/>
    <w:rsid w:val="007059AA"/>
    <w:rsid w:val="00705E52"/>
    <w:rsid w:val="0071087C"/>
    <w:rsid w:val="00710E88"/>
    <w:rsid w:val="00710F86"/>
    <w:rsid w:val="00711D22"/>
    <w:rsid w:val="00714D49"/>
    <w:rsid w:val="00717F4C"/>
    <w:rsid w:val="00720229"/>
    <w:rsid w:val="00722EF7"/>
    <w:rsid w:val="00723184"/>
    <w:rsid w:val="00726758"/>
    <w:rsid w:val="00727D29"/>
    <w:rsid w:val="007343BA"/>
    <w:rsid w:val="00737A64"/>
    <w:rsid w:val="00744148"/>
    <w:rsid w:val="00745BF9"/>
    <w:rsid w:val="00747594"/>
    <w:rsid w:val="00747DE8"/>
    <w:rsid w:val="00752D92"/>
    <w:rsid w:val="00761233"/>
    <w:rsid w:val="00762EC2"/>
    <w:rsid w:val="00772676"/>
    <w:rsid w:val="00772BC3"/>
    <w:rsid w:val="007737FB"/>
    <w:rsid w:val="00773A1D"/>
    <w:rsid w:val="00777653"/>
    <w:rsid w:val="007779DE"/>
    <w:rsid w:val="00777F2E"/>
    <w:rsid w:val="007806E3"/>
    <w:rsid w:val="0078613F"/>
    <w:rsid w:val="00792955"/>
    <w:rsid w:val="00793CC8"/>
    <w:rsid w:val="00797F20"/>
    <w:rsid w:val="007A4B74"/>
    <w:rsid w:val="007A5C80"/>
    <w:rsid w:val="007A615D"/>
    <w:rsid w:val="007A6750"/>
    <w:rsid w:val="007B0963"/>
    <w:rsid w:val="007B3F67"/>
    <w:rsid w:val="007C04FE"/>
    <w:rsid w:val="007C2B29"/>
    <w:rsid w:val="007C302B"/>
    <w:rsid w:val="007C6A40"/>
    <w:rsid w:val="007C7FBA"/>
    <w:rsid w:val="007D1629"/>
    <w:rsid w:val="007D1664"/>
    <w:rsid w:val="007D1B9D"/>
    <w:rsid w:val="007D2598"/>
    <w:rsid w:val="007D4356"/>
    <w:rsid w:val="007E40B1"/>
    <w:rsid w:val="007E41A4"/>
    <w:rsid w:val="007E56C9"/>
    <w:rsid w:val="007E5821"/>
    <w:rsid w:val="007E60DB"/>
    <w:rsid w:val="007F0ED4"/>
    <w:rsid w:val="007F3D87"/>
    <w:rsid w:val="007F5476"/>
    <w:rsid w:val="007F7E89"/>
    <w:rsid w:val="008016D5"/>
    <w:rsid w:val="008019C5"/>
    <w:rsid w:val="00807462"/>
    <w:rsid w:val="0081020F"/>
    <w:rsid w:val="00815DC4"/>
    <w:rsid w:val="00816978"/>
    <w:rsid w:val="0082124A"/>
    <w:rsid w:val="008245ED"/>
    <w:rsid w:val="00834107"/>
    <w:rsid w:val="00836154"/>
    <w:rsid w:val="00836BBE"/>
    <w:rsid w:val="00844B34"/>
    <w:rsid w:val="008555C5"/>
    <w:rsid w:val="00856717"/>
    <w:rsid w:val="0085716C"/>
    <w:rsid w:val="00860584"/>
    <w:rsid w:val="008620EE"/>
    <w:rsid w:val="008650BF"/>
    <w:rsid w:val="008656FE"/>
    <w:rsid w:val="00872F78"/>
    <w:rsid w:val="00873F71"/>
    <w:rsid w:val="008751C7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6D8"/>
    <w:rsid w:val="008A1153"/>
    <w:rsid w:val="008A127D"/>
    <w:rsid w:val="008A1CFA"/>
    <w:rsid w:val="008A24C5"/>
    <w:rsid w:val="008A279D"/>
    <w:rsid w:val="008A3B3F"/>
    <w:rsid w:val="008A51A8"/>
    <w:rsid w:val="008A57B2"/>
    <w:rsid w:val="008B1002"/>
    <w:rsid w:val="008B30FF"/>
    <w:rsid w:val="008B4103"/>
    <w:rsid w:val="008B7B66"/>
    <w:rsid w:val="008B7F8E"/>
    <w:rsid w:val="008C4297"/>
    <w:rsid w:val="008C6C4C"/>
    <w:rsid w:val="008C7ACC"/>
    <w:rsid w:val="008C7EDF"/>
    <w:rsid w:val="008D26C9"/>
    <w:rsid w:val="008D3251"/>
    <w:rsid w:val="008D36AC"/>
    <w:rsid w:val="008D38F9"/>
    <w:rsid w:val="008D76B2"/>
    <w:rsid w:val="008E1B95"/>
    <w:rsid w:val="008E3D31"/>
    <w:rsid w:val="008E4710"/>
    <w:rsid w:val="008E48F3"/>
    <w:rsid w:val="008E5354"/>
    <w:rsid w:val="008E7775"/>
    <w:rsid w:val="008F5BA2"/>
    <w:rsid w:val="008F64D0"/>
    <w:rsid w:val="00902750"/>
    <w:rsid w:val="009048F8"/>
    <w:rsid w:val="00904BB4"/>
    <w:rsid w:val="00907492"/>
    <w:rsid w:val="0091210B"/>
    <w:rsid w:val="0091298B"/>
    <w:rsid w:val="0092048C"/>
    <w:rsid w:val="009205A7"/>
    <w:rsid w:val="009237DB"/>
    <w:rsid w:val="00924050"/>
    <w:rsid w:val="00924991"/>
    <w:rsid w:val="00930A62"/>
    <w:rsid w:val="0093100C"/>
    <w:rsid w:val="0093499D"/>
    <w:rsid w:val="00934D89"/>
    <w:rsid w:val="00937147"/>
    <w:rsid w:val="009405BF"/>
    <w:rsid w:val="00944B49"/>
    <w:rsid w:val="00947D6E"/>
    <w:rsid w:val="009501B4"/>
    <w:rsid w:val="00953E64"/>
    <w:rsid w:val="00954B49"/>
    <w:rsid w:val="00955347"/>
    <w:rsid w:val="009573DE"/>
    <w:rsid w:val="00962CE2"/>
    <w:rsid w:val="00964D09"/>
    <w:rsid w:val="00965062"/>
    <w:rsid w:val="00966D8D"/>
    <w:rsid w:val="00970B21"/>
    <w:rsid w:val="00973F0B"/>
    <w:rsid w:val="00974E1E"/>
    <w:rsid w:val="00976C79"/>
    <w:rsid w:val="0098297C"/>
    <w:rsid w:val="009909ED"/>
    <w:rsid w:val="00991C94"/>
    <w:rsid w:val="00996853"/>
    <w:rsid w:val="009A1013"/>
    <w:rsid w:val="009A2A0C"/>
    <w:rsid w:val="009A3949"/>
    <w:rsid w:val="009A3E9C"/>
    <w:rsid w:val="009A4164"/>
    <w:rsid w:val="009A5597"/>
    <w:rsid w:val="009B1465"/>
    <w:rsid w:val="009B3565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278E"/>
    <w:rsid w:val="009E42AC"/>
    <w:rsid w:val="009E60C5"/>
    <w:rsid w:val="009E65F5"/>
    <w:rsid w:val="009E7DFD"/>
    <w:rsid w:val="009F1574"/>
    <w:rsid w:val="009F1B20"/>
    <w:rsid w:val="009F256E"/>
    <w:rsid w:val="009F2950"/>
    <w:rsid w:val="009F4A51"/>
    <w:rsid w:val="009F4D4B"/>
    <w:rsid w:val="009F5119"/>
    <w:rsid w:val="009F7356"/>
    <w:rsid w:val="009F7A22"/>
    <w:rsid w:val="00A038FD"/>
    <w:rsid w:val="00A068A0"/>
    <w:rsid w:val="00A15B55"/>
    <w:rsid w:val="00A17C85"/>
    <w:rsid w:val="00A225D6"/>
    <w:rsid w:val="00A22723"/>
    <w:rsid w:val="00A239D4"/>
    <w:rsid w:val="00A242EC"/>
    <w:rsid w:val="00A26A4C"/>
    <w:rsid w:val="00A26EEE"/>
    <w:rsid w:val="00A27C64"/>
    <w:rsid w:val="00A306ED"/>
    <w:rsid w:val="00A35631"/>
    <w:rsid w:val="00A366F9"/>
    <w:rsid w:val="00A41AD3"/>
    <w:rsid w:val="00A45667"/>
    <w:rsid w:val="00A50C10"/>
    <w:rsid w:val="00A50C4D"/>
    <w:rsid w:val="00A534DA"/>
    <w:rsid w:val="00A53E95"/>
    <w:rsid w:val="00A55C42"/>
    <w:rsid w:val="00A565F1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261C"/>
    <w:rsid w:val="00A7415C"/>
    <w:rsid w:val="00A7597A"/>
    <w:rsid w:val="00A773CC"/>
    <w:rsid w:val="00A80D80"/>
    <w:rsid w:val="00A85019"/>
    <w:rsid w:val="00A85B35"/>
    <w:rsid w:val="00A94E9A"/>
    <w:rsid w:val="00A95789"/>
    <w:rsid w:val="00A96118"/>
    <w:rsid w:val="00AA0C72"/>
    <w:rsid w:val="00AA2680"/>
    <w:rsid w:val="00AB04C4"/>
    <w:rsid w:val="00AB3FDD"/>
    <w:rsid w:val="00AB4FDA"/>
    <w:rsid w:val="00AB56DB"/>
    <w:rsid w:val="00AB6861"/>
    <w:rsid w:val="00AB70AB"/>
    <w:rsid w:val="00AC016E"/>
    <w:rsid w:val="00AC06F1"/>
    <w:rsid w:val="00AC08C1"/>
    <w:rsid w:val="00AC0D2D"/>
    <w:rsid w:val="00AC118F"/>
    <w:rsid w:val="00AC38E6"/>
    <w:rsid w:val="00AC4FAA"/>
    <w:rsid w:val="00AD3ECC"/>
    <w:rsid w:val="00AD7859"/>
    <w:rsid w:val="00AE01B7"/>
    <w:rsid w:val="00AF0B9B"/>
    <w:rsid w:val="00AF1495"/>
    <w:rsid w:val="00AF1CB0"/>
    <w:rsid w:val="00AF23D8"/>
    <w:rsid w:val="00AF3763"/>
    <w:rsid w:val="00AF4E1A"/>
    <w:rsid w:val="00AF6FC7"/>
    <w:rsid w:val="00AF75F5"/>
    <w:rsid w:val="00B02AC8"/>
    <w:rsid w:val="00B032CE"/>
    <w:rsid w:val="00B055E8"/>
    <w:rsid w:val="00B20147"/>
    <w:rsid w:val="00B20E26"/>
    <w:rsid w:val="00B23EE0"/>
    <w:rsid w:val="00B31218"/>
    <w:rsid w:val="00B31391"/>
    <w:rsid w:val="00B3528D"/>
    <w:rsid w:val="00B37202"/>
    <w:rsid w:val="00B4103D"/>
    <w:rsid w:val="00B411AE"/>
    <w:rsid w:val="00B41CC4"/>
    <w:rsid w:val="00B43160"/>
    <w:rsid w:val="00B4323C"/>
    <w:rsid w:val="00B46339"/>
    <w:rsid w:val="00B529BD"/>
    <w:rsid w:val="00B54D21"/>
    <w:rsid w:val="00B56EEF"/>
    <w:rsid w:val="00B60D69"/>
    <w:rsid w:val="00B66C64"/>
    <w:rsid w:val="00B70410"/>
    <w:rsid w:val="00B70866"/>
    <w:rsid w:val="00B70A9D"/>
    <w:rsid w:val="00B73049"/>
    <w:rsid w:val="00B7489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33F5"/>
    <w:rsid w:val="00B95735"/>
    <w:rsid w:val="00BA09FB"/>
    <w:rsid w:val="00BA162E"/>
    <w:rsid w:val="00BA207A"/>
    <w:rsid w:val="00BA2F3B"/>
    <w:rsid w:val="00BB2C41"/>
    <w:rsid w:val="00BB7A76"/>
    <w:rsid w:val="00BC056F"/>
    <w:rsid w:val="00BC19E4"/>
    <w:rsid w:val="00BD1833"/>
    <w:rsid w:val="00BD1AD0"/>
    <w:rsid w:val="00BD433A"/>
    <w:rsid w:val="00BD4647"/>
    <w:rsid w:val="00BD663D"/>
    <w:rsid w:val="00BE05BF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1220D"/>
    <w:rsid w:val="00C132AD"/>
    <w:rsid w:val="00C205B9"/>
    <w:rsid w:val="00C21E6F"/>
    <w:rsid w:val="00C2203E"/>
    <w:rsid w:val="00C25120"/>
    <w:rsid w:val="00C31881"/>
    <w:rsid w:val="00C32BC1"/>
    <w:rsid w:val="00C336E0"/>
    <w:rsid w:val="00C35ED0"/>
    <w:rsid w:val="00C4503E"/>
    <w:rsid w:val="00C464E4"/>
    <w:rsid w:val="00C465C5"/>
    <w:rsid w:val="00C564AE"/>
    <w:rsid w:val="00C56E11"/>
    <w:rsid w:val="00C5738C"/>
    <w:rsid w:val="00C57FF3"/>
    <w:rsid w:val="00C6067D"/>
    <w:rsid w:val="00C64A24"/>
    <w:rsid w:val="00C652CA"/>
    <w:rsid w:val="00C65A37"/>
    <w:rsid w:val="00C74F05"/>
    <w:rsid w:val="00C7732B"/>
    <w:rsid w:val="00C807D6"/>
    <w:rsid w:val="00C84A02"/>
    <w:rsid w:val="00C8660F"/>
    <w:rsid w:val="00C86BF2"/>
    <w:rsid w:val="00C90081"/>
    <w:rsid w:val="00C91841"/>
    <w:rsid w:val="00C91E04"/>
    <w:rsid w:val="00C93DF3"/>
    <w:rsid w:val="00C9416C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2780"/>
    <w:rsid w:val="00CC58B4"/>
    <w:rsid w:val="00CC6939"/>
    <w:rsid w:val="00CD1481"/>
    <w:rsid w:val="00CD5107"/>
    <w:rsid w:val="00CD7E26"/>
    <w:rsid w:val="00CE1FCA"/>
    <w:rsid w:val="00CE27D9"/>
    <w:rsid w:val="00CE303D"/>
    <w:rsid w:val="00CE484D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10B67"/>
    <w:rsid w:val="00D13F82"/>
    <w:rsid w:val="00D20A3F"/>
    <w:rsid w:val="00D21505"/>
    <w:rsid w:val="00D2314C"/>
    <w:rsid w:val="00D256C0"/>
    <w:rsid w:val="00D256F3"/>
    <w:rsid w:val="00D331D7"/>
    <w:rsid w:val="00D34528"/>
    <w:rsid w:val="00D35407"/>
    <w:rsid w:val="00D3725D"/>
    <w:rsid w:val="00D37AC7"/>
    <w:rsid w:val="00D40A3F"/>
    <w:rsid w:val="00D41CB5"/>
    <w:rsid w:val="00D43F99"/>
    <w:rsid w:val="00D44AF3"/>
    <w:rsid w:val="00D44F61"/>
    <w:rsid w:val="00D45FED"/>
    <w:rsid w:val="00D46FCE"/>
    <w:rsid w:val="00D658BD"/>
    <w:rsid w:val="00D65F37"/>
    <w:rsid w:val="00D674DB"/>
    <w:rsid w:val="00D8487E"/>
    <w:rsid w:val="00D84BA0"/>
    <w:rsid w:val="00D85964"/>
    <w:rsid w:val="00D87F99"/>
    <w:rsid w:val="00D91C8F"/>
    <w:rsid w:val="00D94588"/>
    <w:rsid w:val="00D95C53"/>
    <w:rsid w:val="00DA0662"/>
    <w:rsid w:val="00DA23A9"/>
    <w:rsid w:val="00DA77A0"/>
    <w:rsid w:val="00DB03DD"/>
    <w:rsid w:val="00DB1F3F"/>
    <w:rsid w:val="00DB2429"/>
    <w:rsid w:val="00DB29F7"/>
    <w:rsid w:val="00DB3EC3"/>
    <w:rsid w:val="00DB7A4E"/>
    <w:rsid w:val="00DC3EEE"/>
    <w:rsid w:val="00DC5211"/>
    <w:rsid w:val="00DC5B48"/>
    <w:rsid w:val="00DD3687"/>
    <w:rsid w:val="00DE0399"/>
    <w:rsid w:val="00DF3688"/>
    <w:rsid w:val="00E10500"/>
    <w:rsid w:val="00E107CF"/>
    <w:rsid w:val="00E12DE7"/>
    <w:rsid w:val="00E13B79"/>
    <w:rsid w:val="00E22495"/>
    <w:rsid w:val="00E244D9"/>
    <w:rsid w:val="00E26369"/>
    <w:rsid w:val="00E37E35"/>
    <w:rsid w:val="00E43D3C"/>
    <w:rsid w:val="00E43DC4"/>
    <w:rsid w:val="00E443D3"/>
    <w:rsid w:val="00E476DF"/>
    <w:rsid w:val="00E510CD"/>
    <w:rsid w:val="00E51CE9"/>
    <w:rsid w:val="00E5659C"/>
    <w:rsid w:val="00E5670E"/>
    <w:rsid w:val="00E56A02"/>
    <w:rsid w:val="00E61032"/>
    <w:rsid w:val="00E66343"/>
    <w:rsid w:val="00E67EE7"/>
    <w:rsid w:val="00E702DD"/>
    <w:rsid w:val="00E74C06"/>
    <w:rsid w:val="00E75F25"/>
    <w:rsid w:val="00E8315B"/>
    <w:rsid w:val="00E906E2"/>
    <w:rsid w:val="00E92280"/>
    <w:rsid w:val="00E959CE"/>
    <w:rsid w:val="00E95E2B"/>
    <w:rsid w:val="00EA6B4A"/>
    <w:rsid w:val="00EA7260"/>
    <w:rsid w:val="00EB0847"/>
    <w:rsid w:val="00EB0F3B"/>
    <w:rsid w:val="00EB131D"/>
    <w:rsid w:val="00EB2850"/>
    <w:rsid w:val="00EB3E63"/>
    <w:rsid w:val="00EC041F"/>
    <w:rsid w:val="00EC1CCB"/>
    <w:rsid w:val="00EC4F51"/>
    <w:rsid w:val="00ED03B6"/>
    <w:rsid w:val="00ED4011"/>
    <w:rsid w:val="00ED6F35"/>
    <w:rsid w:val="00EE3FE2"/>
    <w:rsid w:val="00EE7B7D"/>
    <w:rsid w:val="00EF1C16"/>
    <w:rsid w:val="00EF3F51"/>
    <w:rsid w:val="00EF3FF8"/>
    <w:rsid w:val="00EF43A5"/>
    <w:rsid w:val="00F00CE9"/>
    <w:rsid w:val="00F01F89"/>
    <w:rsid w:val="00F05FA4"/>
    <w:rsid w:val="00F17CC0"/>
    <w:rsid w:val="00F22701"/>
    <w:rsid w:val="00F34F13"/>
    <w:rsid w:val="00F368CB"/>
    <w:rsid w:val="00F43895"/>
    <w:rsid w:val="00F47914"/>
    <w:rsid w:val="00F50BF4"/>
    <w:rsid w:val="00F51BF0"/>
    <w:rsid w:val="00F61242"/>
    <w:rsid w:val="00F62C75"/>
    <w:rsid w:val="00F65578"/>
    <w:rsid w:val="00F65837"/>
    <w:rsid w:val="00F70AA9"/>
    <w:rsid w:val="00F71CF4"/>
    <w:rsid w:val="00F73DF4"/>
    <w:rsid w:val="00F75404"/>
    <w:rsid w:val="00F808AC"/>
    <w:rsid w:val="00F84F40"/>
    <w:rsid w:val="00F874B5"/>
    <w:rsid w:val="00F90FAD"/>
    <w:rsid w:val="00F91193"/>
    <w:rsid w:val="00F92230"/>
    <w:rsid w:val="00F94FA3"/>
    <w:rsid w:val="00F95652"/>
    <w:rsid w:val="00F960C5"/>
    <w:rsid w:val="00F975BC"/>
    <w:rsid w:val="00FA3DD0"/>
    <w:rsid w:val="00FA68C8"/>
    <w:rsid w:val="00FA77FF"/>
    <w:rsid w:val="00FB13E1"/>
    <w:rsid w:val="00FB2672"/>
    <w:rsid w:val="00FB2E94"/>
    <w:rsid w:val="00FB479F"/>
    <w:rsid w:val="00FB48AA"/>
    <w:rsid w:val="00FB4C1A"/>
    <w:rsid w:val="00FC286F"/>
    <w:rsid w:val="00FC3734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5463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F8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F8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1B4A7E2741ACEE0384E708A2983EA20F7CB2A8CF2D96201C9980055CF074D3C3DBC1CF7E5149C738822BE1z6YE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1B4A7E2741ACEE0384F905B4F469AD0B7FE9A1C72D9C7E44C4865203zAY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1B4A7E2741ACEE0384E708A2983EA20F7CB2A8CF2C922D1E9080055CF074D3C3DBC1CF7E5149C738822AE0z6Y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AD97D15796F90FBB6CAE57D083E8A3BCE28F7305D15641F3EDB4F45035N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1D61-EE87-4446-B757-31DF5A5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42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2021-08-12T06:58:00Z</cp:lastPrinted>
  <dcterms:created xsi:type="dcterms:W3CDTF">2021-07-21T07:53:00Z</dcterms:created>
  <dcterms:modified xsi:type="dcterms:W3CDTF">2021-08-12T06:59:00Z</dcterms:modified>
</cp:coreProperties>
</file>