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90" w:rsidRPr="00F35190" w:rsidRDefault="00970660" w:rsidP="00F35190">
      <w:pPr>
        <w:spacing w:after="0" w:line="240" w:lineRule="auto"/>
        <w:jc w:val="right"/>
        <w:outlineLvl w:val="0"/>
        <w:rPr>
          <w:rFonts w:ascii="Times New Roman" w:hAnsi="Times New Roman" w:cs="Times New Roman"/>
          <w:noProof/>
          <w:sz w:val="28"/>
          <w:szCs w:val="28"/>
          <w:lang w:eastAsia="ru-RU"/>
        </w:rPr>
      </w:pPr>
      <w:r>
        <w:rPr>
          <w:rFonts w:ascii="Times New Roman" w:hAnsi="Times New Roman"/>
          <w:noProof/>
          <w:sz w:val="24"/>
          <w:szCs w:val="24"/>
          <w:lang w:eastAsia="ru-RU"/>
        </w:rPr>
        <w:drawing>
          <wp:anchor distT="0" distB="0" distL="114300" distR="114300" simplePos="0" relativeHeight="251659264" behindDoc="0" locked="0" layoutInCell="1" allowOverlap="1" wp14:anchorId="13050E46" wp14:editId="2207F10A">
            <wp:simplePos x="0" y="0"/>
            <wp:positionH relativeFrom="column">
              <wp:posOffset>2771775</wp:posOffset>
            </wp:positionH>
            <wp:positionV relativeFrom="paragraph">
              <wp:posOffset>-164465</wp:posOffset>
            </wp:positionV>
            <wp:extent cx="735965" cy="800100"/>
            <wp:effectExtent l="0" t="0" r="6985" b="0"/>
            <wp:wrapTopAndBottom/>
            <wp:docPr id="1" name="Рисунок 2" descr="Описание: 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Berezo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800100"/>
                    </a:xfrm>
                    <a:prstGeom prst="rect">
                      <a:avLst/>
                    </a:prstGeom>
                    <a:noFill/>
                  </pic:spPr>
                </pic:pic>
              </a:graphicData>
            </a:graphic>
            <wp14:sizeRelH relativeFrom="page">
              <wp14:pctWidth>0</wp14:pctWidth>
            </wp14:sizeRelH>
            <wp14:sizeRelV relativeFrom="page">
              <wp14:pctHeight>0</wp14:pctHeight>
            </wp14:sizeRelV>
          </wp:anchor>
        </w:drawing>
      </w:r>
    </w:p>
    <w:p w:rsidR="00F35190" w:rsidRPr="00F35190" w:rsidRDefault="00F35190" w:rsidP="00F35190">
      <w:pPr>
        <w:spacing w:after="0" w:line="240" w:lineRule="auto"/>
        <w:jc w:val="right"/>
        <w:outlineLvl w:val="0"/>
        <w:rPr>
          <w:rFonts w:ascii="Times New Roman" w:eastAsia="Times New Roman" w:hAnsi="Times New Roman" w:cs="Times New Roman"/>
          <w:bCs/>
          <w:noProof/>
          <w:sz w:val="28"/>
          <w:szCs w:val="28"/>
          <w:lang w:eastAsia="ru-RU"/>
        </w:rPr>
      </w:pPr>
    </w:p>
    <w:p w:rsidR="00F35190" w:rsidRDefault="00F35190" w:rsidP="00F35190">
      <w:pPr>
        <w:spacing w:after="0" w:line="240" w:lineRule="auto"/>
        <w:jc w:val="center"/>
        <w:outlineLvl w:val="0"/>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АДМИНИСТРАЦИЯ БЕРЕЗОВСКОГО РАЙОНА</w:t>
      </w:r>
    </w:p>
    <w:p w:rsidR="00F35190" w:rsidRDefault="00F35190" w:rsidP="00F35190">
      <w:pPr>
        <w:spacing w:after="0" w:line="240" w:lineRule="auto"/>
        <w:jc w:val="center"/>
        <w:rPr>
          <w:rFonts w:ascii="Times New Roman" w:eastAsia="Times New Roman" w:hAnsi="Times New Roman" w:cs="Times New Roman"/>
          <w:b/>
          <w:bCs/>
          <w:sz w:val="20"/>
          <w:szCs w:val="20"/>
          <w:lang w:eastAsia="ru-RU"/>
        </w:rPr>
      </w:pPr>
    </w:p>
    <w:p w:rsidR="00F35190" w:rsidRDefault="00F35190" w:rsidP="00F35190">
      <w:pPr>
        <w:spacing w:after="0" w:line="240" w:lineRule="auto"/>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ХАНТЫ-МАНСИЙСКОГО АВТОНОМНОГО ОКРУГА - ЮГРЫ</w:t>
      </w:r>
    </w:p>
    <w:p w:rsidR="00F35190" w:rsidRDefault="00F35190" w:rsidP="00F35190">
      <w:pPr>
        <w:spacing w:after="0" w:line="240" w:lineRule="auto"/>
        <w:jc w:val="center"/>
        <w:rPr>
          <w:rFonts w:ascii="Times New Roman" w:eastAsia="Times New Roman" w:hAnsi="Times New Roman" w:cs="Times New Roman"/>
          <w:b/>
          <w:bCs/>
          <w:sz w:val="24"/>
          <w:szCs w:val="24"/>
          <w:lang w:eastAsia="ru-RU"/>
        </w:rPr>
      </w:pPr>
    </w:p>
    <w:p w:rsidR="00F35190" w:rsidRDefault="00F35190" w:rsidP="00F35190">
      <w:pPr>
        <w:spacing w:after="0" w:line="240" w:lineRule="auto"/>
        <w:jc w:val="center"/>
        <w:outlineLvl w:val="0"/>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ПОСТАНОВЛЕНИЕ</w:t>
      </w:r>
    </w:p>
    <w:p w:rsidR="00F35190" w:rsidRDefault="00F35190" w:rsidP="00F35190">
      <w:pPr>
        <w:spacing w:after="0" w:line="240" w:lineRule="auto"/>
        <w:rPr>
          <w:rFonts w:ascii="Times New Roman" w:eastAsia="Times New Roman" w:hAnsi="Times New Roman" w:cs="Times New Roman"/>
          <w:sz w:val="28"/>
          <w:szCs w:val="28"/>
          <w:lang w:eastAsia="ru-RU"/>
        </w:rPr>
      </w:pPr>
    </w:p>
    <w:p w:rsidR="00F35190" w:rsidRDefault="004D73F2" w:rsidP="00F35190">
      <w:pPr>
        <w:spacing w:after="0" w:line="240" w:lineRule="auto"/>
        <w:ind w:left="11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10.06.</w:t>
      </w:r>
      <w:r w:rsidR="00F35190">
        <w:rPr>
          <w:rFonts w:ascii="Times New Roman" w:eastAsia="Times New Roman" w:hAnsi="Times New Roman" w:cs="Times New Roman"/>
          <w:sz w:val="28"/>
          <w:szCs w:val="28"/>
          <w:lang w:eastAsia="ru-RU"/>
        </w:rPr>
        <w:t>2021</w:t>
      </w:r>
      <w:r w:rsidR="0028362A">
        <w:rPr>
          <w:rFonts w:ascii="Times New Roman" w:eastAsia="Times New Roman" w:hAnsi="Times New Roman" w:cs="Times New Roman"/>
          <w:sz w:val="28"/>
          <w:szCs w:val="28"/>
          <w:lang w:eastAsia="ru-RU"/>
        </w:rPr>
        <w:t xml:space="preserve">                         </w:t>
      </w:r>
      <w:r w:rsidR="00F35190">
        <w:rPr>
          <w:rFonts w:ascii="Times New Roman" w:eastAsia="Times New Roman" w:hAnsi="Times New Roman" w:cs="Times New Roman"/>
          <w:sz w:val="28"/>
          <w:szCs w:val="28"/>
          <w:lang w:eastAsia="ru-RU"/>
        </w:rPr>
        <w:tab/>
      </w:r>
      <w:r w:rsidR="00F35190">
        <w:rPr>
          <w:rFonts w:ascii="Times New Roman" w:eastAsia="Times New Roman" w:hAnsi="Times New Roman" w:cs="Times New Roman"/>
          <w:sz w:val="28"/>
          <w:szCs w:val="28"/>
          <w:lang w:eastAsia="ru-RU"/>
        </w:rPr>
        <w:tab/>
      </w:r>
      <w:r w:rsidR="00F35190">
        <w:rPr>
          <w:rFonts w:ascii="Times New Roman" w:eastAsia="Times New Roman" w:hAnsi="Times New Roman" w:cs="Times New Roman"/>
          <w:sz w:val="28"/>
          <w:szCs w:val="28"/>
          <w:lang w:eastAsia="ru-RU"/>
        </w:rPr>
        <w:tab/>
      </w:r>
      <w:r w:rsidR="00F35190">
        <w:rPr>
          <w:rFonts w:ascii="Times New Roman" w:eastAsia="Times New Roman" w:hAnsi="Times New Roman" w:cs="Times New Roman"/>
          <w:sz w:val="28"/>
          <w:szCs w:val="28"/>
          <w:lang w:eastAsia="ru-RU"/>
        </w:rPr>
        <w:tab/>
        <w:t xml:space="preserve">    </w:t>
      </w:r>
      <w:r w:rsidR="009C49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C49AA">
        <w:rPr>
          <w:rFonts w:ascii="Times New Roman" w:eastAsia="Times New Roman" w:hAnsi="Times New Roman" w:cs="Times New Roman"/>
          <w:sz w:val="28"/>
          <w:szCs w:val="28"/>
          <w:lang w:eastAsia="ru-RU"/>
        </w:rPr>
        <w:t xml:space="preserve"> </w:t>
      </w:r>
      <w:r w:rsidR="00F351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634</w:t>
      </w:r>
    </w:p>
    <w:p w:rsidR="00F35190" w:rsidRDefault="00F35190" w:rsidP="00F35190">
      <w:pPr>
        <w:spacing w:after="0" w:line="480" w:lineRule="auto"/>
        <w:ind w:left="11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Березово</w:t>
      </w:r>
    </w:p>
    <w:p w:rsidR="00F35190" w:rsidRDefault="00F35190" w:rsidP="00F35190">
      <w:pPr>
        <w:tabs>
          <w:tab w:val="left" w:pos="4820"/>
        </w:tabs>
        <w:spacing w:after="0" w:line="240" w:lineRule="auto"/>
        <w:ind w:left="113" w:right="4819"/>
        <w:jc w:val="both"/>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 xml:space="preserve">О внесении изменений в постановление администрации Березовского района от 29 октября 2018 года № 924 «О муниципальной программе «Развитие экономического потенциала Березовского района» и признании </w:t>
      </w:r>
      <w:proofErr w:type="gramStart"/>
      <w:r>
        <w:rPr>
          <w:rFonts w:ascii="Times New Roman" w:eastAsia="Times New Roman" w:hAnsi="Times New Roman" w:cs="Times New Roman"/>
          <w:sz w:val="28"/>
          <w:szCs w:val="28"/>
          <w:lang w:eastAsia="ru-RU"/>
        </w:rPr>
        <w:t>утратившими</w:t>
      </w:r>
      <w:proofErr w:type="gramEnd"/>
      <w:r>
        <w:rPr>
          <w:rFonts w:ascii="Times New Roman" w:eastAsia="Times New Roman" w:hAnsi="Times New Roman" w:cs="Times New Roman"/>
          <w:sz w:val="28"/>
          <w:szCs w:val="28"/>
          <w:lang w:eastAsia="ru-RU"/>
        </w:rPr>
        <w:t xml:space="preserve"> силу некоторых муниципальных правовых актов администрации Березовского района»</w:t>
      </w:r>
    </w:p>
    <w:bookmarkEnd w:id="0"/>
    <w:p w:rsidR="00F35190" w:rsidRDefault="00F35190" w:rsidP="00F35190">
      <w:pPr>
        <w:tabs>
          <w:tab w:val="left" w:pos="4820"/>
        </w:tabs>
        <w:spacing w:after="0" w:line="240" w:lineRule="auto"/>
        <w:ind w:left="113" w:right="5101"/>
        <w:jc w:val="both"/>
        <w:rPr>
          <w:rFonts w:ascii="Times New Roman" w:eastAsia="Times New Roman" w:hAnsi="Times New Roman" w:cs="Times New Roman"/>
          <w:sz w:val="28"/>
          <w:szCs w:val="28"/>
          <w:lang w:eastAsia="ru-RU"/>
        </w:rPr>
      </w:pPr>
    </w:p>
    <w:p w:rsidR="00F35190" w:rsidRPr="007F3445" w:rsidRDefault="007F3445" w:rsidP="007F3445">
      <w:pPr>
        <w:spacing w:after="0" w:line="240" w:lineRule="auto"/>
        <w:ind w:firstLine="708"/>
        <w:contextualSpacing/>
        <w:jc w:val="both"/>
        <w:rPr>
          <w:rFonts w:ascii="Arial" w:eastAsia="Times New Roman" w:hAnsi="Arial" w:cs="Times New Roman"/>
          <w:sz w:val="24"/>
          <w:szCs w:val="24"/>
          <w:lang w:eastAsia="ru-RU"/>
        </w:rPr>
      </w:pPr>
      <w:r w:rsidRPr="007F3445">
        <w:rPr>
          <w:rFonts w:ascii="Times New Roman" w:eastAsia="Times New Roman" w:hAnsi="Times New Roman" w:cs="Times New Roman"/>
          <w:color w:val="0D0D0D" w:themeColor="text1" w:themeTint="F2"/>
          <w:sz w:val="28"/>
          <w:szCs w:val="28"/>
          <w:lang w:eastAsia="ru-RU"/>
        </w:rPr>
        <w:t xml:space="preserve">В соответствии  с </w:t>
      </w:r>
      <w:r w:rsidRPr="007F3445">
        <w:rPr>
          <w:rFonts w:ascii="Times New Roman" w:eastAsia="Times New Roman" w:hAnsi="Times New Roman" w:cs="Times New Roman"/>
          <w:sz w:val="28"/>
          <w:szCs w:val="28"/>
          <w:lang w:eastAsia="ru-RU"/>
        </w:rPr>
        <w:t xml:space="preserve">постановлением Правительства Ханты-Мансийского </w:t>
      </w:r>
      <w:proofErr w:type="gramStart"/>
      <w:r w:rsidRPr="007F3445">
        <w:rPr>
          <w:rFonts w:ascii="Times New Roman" w:eastAsia="Times New Roman" w:hAnsi="Times New Roman" w:cs="Times New Roman"/>
          <w:sz w:val="28"/>
          <w:szCs w:val="28"/>
          <w:lang w:eastAsia="ru-RU"/>
        </w:rPr>
        <w:t xml:space="preserve">автономного </w:t>
      </w:r>
      <w:r w:rsidRPr="00441CCC">
        <w:rPr>
          <w:rFonts w:ascii="Times New Roman" w:eastAsia="Times New Roman" w:hAnsi="Times New Roman" w:cs="Times New Roman"/>
          <w:color w:val="0D0D0D" w:themeColor="text1" w:themeTint="F2"/>
          <w:sz w:val="28"/>
          <w:szCs w:val="28"/>
          <w:lang w:eastAsia="ru-RU"/>
        </w:rPr>
        <w:t xml:space="preserve">округа </w:t>
      </w:r>
      <w:r w:rsidRPr="00441CCC">
        <w:rPr>
          <w:rFonts w:ascii="Times New Roman" w:eastAsia="Calibri" w:hAnsi="Times New Roman" w:cs="Times New Roman"/>
          <w:color w:val="0D0D0D" w:themeColor="text1" w:themeTint="F2"/>
          <w:sz w:val="24"/>
          <w:szCs w:val="24"/>
        </w:rPr>
        <w:t xml:space="preserve">– </w:t>
      </w:r>
      <w:r w:rsidRPr="00441CCC">
        <w:rPr>
          <w:rFonts w:ascii="Times New Roman" w:eastAsia="Times New Roman" w:hAnsi="Times New Roman" w:cs="Times New Roman"/>
          <w:color w:val="0D0D0D" w:themeColor="text1" w:themeTint="F2"/>
          <w:sz w:val="28"/>
          <w:szCs w:val="28"/>
          <w:lang w:eastAsia="ru-RU"/>
        </w:rPr>
        <w:t xml:space="preserve"> Югры от 05 октября 2018 года № 336-п «О государственной программе Ханты-Мансийского автономного округа </w:t>
      </w:r>
      <w:r w:rsidRPr="00441CCC">
        <w:rPr>
          <w:rFonts w:ascii="Times New Roman" w:eastAsia="Calibri" w:hAnsi="Times New Roman" w:cs="Times New Roman"/>
          <w:color w:val="0D0D0D" w:themeColor="text1" w:themeTint="F2"/>
          <w:sz w:val="24"/>
          <w:szCs w:val="24"/>
        </w:rPr>
        <w:t xml:space="preserve">– </w:t>
      </w:r>
      <w:r w:rsidRPr="00441CCC">
        <w:rPr>
          <w:rFonts w:ascii="Times New Roman" w:eastAsia="Times New Roman" w:hAnsi="Times New Roman" w:cs="Times New Roman"/>
          <w:color w:val="0D0D0D" w:themeColor="text1" w:themeTint="F2"/>
          <w:sz w:val="28"/>
          <w:szCs w:val="28"/>
          <w:lang w:eastAsia="ru-RU"/>
        </w:rPr>
        <w:t xml:space="preserve"> Югры «Развитие экономического потенциала», постановлением администрации Березовского района </w:t>
      </w:r>
      <w:hyperlink r:id="rId9" w:tgtFrame="Logical" w:history="1">
        <w:r w:rsidRPr="00441CCC">
          <w:rPr>
            <w:rFonts w:ascii="Times New Roman" w:eastAsia="Times New Roman" w:hAnsi="Times New Roman" w:cs="Times New Roman"/>
            <w:color w:val="0D0D0D" w:themeColor="text1" w:themeTint="F2"/>
            <w:sz w:val="28"/>
            <w:szCs w:val="28"/>
            <w:lang w:eastAsia="ru-RU"/>
          </w:rPr>
          <w:t>от 17 сентября 2018 года № 803</w:t>
        </w:r>
      </w:hyperlink>
      <w:r w:rsidRPr="00441CCC">
        <w:rPr>
          <w:rFonts w:ascii="Times New Roman" w:eastAsia="Times New Roman" w:hAnsi="Times New Roman" w:cs="Times New Roman"/>
          <w:color w:val="0D0D0D" w:themeColor="text1" w:themeTint="F2"/>
          <w:sz w:val="28"/>
          <w:szCs w:val="28"/>
          <w:lang w:eastAsia="ru-RU"/>
        </w:rPr>
        <w:t xml:space="preserve"> «О модельной муниципальной программе Березовского района, порядке принятия </w:t>
      </w:r>
      <w:r w:rsidRPr="007F3445">
        <w:rPr>
          <w:rFonts w:ascii="Times New Roman" w:eastAsia="Times New Roman" w:hAnsi="Times New Roman" w:cs="Times New Roman"/>
          <w:sz w:val="28"/>
          <w:szCs w:val="28"/>
          <w:lang w:eastAsia="ru-RU"/>
        </w:rPr>
        <w:t xml:space="preserve">решения о разработке муниципальных программ Березовского района, их формирования, утверждения и реализации, порядке проведения и критериев ежегодной </w:t>
      </w:r>
      <w:proofErr w:type="gramEnd"/>
      <w:r w:rsidRPr="007F3445">
        <w:rPr>
          <w:rFonts w:ascii="Times New Roman" w:eastAsia="Times New Roman" w:hAnsi="Times New Roman" w:cs="Times New Roman"/>
          <w:sz w:val="28"/>
          <w:szCs w:val="28"/>
          <w:lang w:eastAsia="ru-RU"/>
        </w:rPr>
        <w:t xml:space="preserve">оценки эффективности реализации муниципальной программы Березовского района и признании </w:t>
      </w:r>
      <w:proofErr w:type="gramStart"/>
      <w:r w:rsidRPr="007F3445">
        <w:rPr>
          <w:rFonts w:ascii="Times New Roman" w:eastAsia="Times New Roman" w:hAnsi="Times New Roman" w:cs="Times New Roman"/>
          <w:sz w:val="28"/>
          <w:szCs w:val="28"/>
          <w:lang w:eastAsia="ru-RU"/>
        </w:rPr>
        <w:t>утратившими</w:t>
      </w:r>
      <w:proofErr w:type="gramEnd"/>
      <w:r w:rsidRPr="007F3445">
        <w:rPr>
          <w:rFonts w:ascii="Times New Roman" w:eastAsia="Times New Roman" w:hAnsi="Times New Roman" w:cs="Times New Roman"/>
          <w:sz w:val="28"/>
          <w:szCs w:val="28"/>
          <w:lang w:eastAsia="ru-RU"/>
        </w:rPr>
        <w:t xml:space="preserve"> силу некоторых муниципальных нормативных правовых актов администрации Березовского района</w:t>
      </w:r>
      <w:r w:rsidRPr="007F3445">
        <w:rPr>
          <w:rFonts w:ascii="Arial" w:eastAsia="Times New Roman" w:hAnsi="Arial" w:cs="Times New Roman"/>
          <w:sz w:val="24"/>
          <w:szCs w:val="24"/>
          <w:lang w:eastAsia="ru-RU"/>
        </w:rPr>
        <w:t>»</w:t>
      </w:r>
      <w:r w:rsidRPr="007F3445">
        <w:rPr>
          <w:rFonts w:ascii="Times New Roman" w:eastAsia="Times New Roman" w:hAnsi="Times New Roman" w:cs="Times New Roman"/>
          <w:sz w:val="28"/>
          <w:szCs w:val="28"/>
          <w:lang w:eastAsia="ru-RU"/>
        </w:rPr>
        <w:t>:</w:t>
      </w:r>
    </w:p>
    <w:p w:rsidR="00C3671D" w:rsidRDefault="00F35190" w:rsidP="007F3445">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приложение к постановлению</w:t>
      </w:r>
      <w:r w:rsidRPr="00DA7C45">
        <w:rPr>
          <w:rFonts w:ascii="Times New Roman" w:eastAsia="Times New Roman" w:hAnsi="Times New Roman" w:cs="Times New Roman"/>
          <w:sz w:val="28"/>
          <w:szCs w:val="28"/>
          <w:lang w:eastAsia="ru-RU"/>
        </w:rPr>
        <w:t xml:space="preserve"> администра</w:t>
      </w:r>
      <w:r>
        <w:rPr>
          <w:rFonts w:ascii="Times New Roman" w:eastAsia="Times New Roman" w:hAnsi="Times New Roman" w:cs="Times New Roman"/>
          <w:sz w:val="28"/>
          <w:szCs w:val="28"/>
          <w:lang w:eastAsia="ru-RU"/>
        </w:rPr>
        <w:t xml:space="preserve">ции Березовского района </w:t>
      </w:r>
      <w:r w:rsidRPr="00DA7C45">
        <w:rPr>
          <w:rFonts w:ascii="Times New Roman" w:eastAsia="Times New Roman" w:hAnsi="Times New Roman" w:cs="Times New Roman"/>
          <w:sz w:val="28"/>
          <w:szCs w:val="28"/>
          <w:lang w:eastAsia="ru-RU"/>
        </w:rPr>
        <w:t xml:space="preserve">от 29 октября 2018 года № 924 «О муниципальной программе «Развитие экономического потенциала Березовского района» и признании </w:t>
      </w:r>
      <w:proofErr w:type="gramStart"/>
      <w:r w:rsidRPr="00DA7C45">
        <w:rPr>
          <w:rFonts w:ascii="Times New Roman" w:eastAsia="Times New Roman" w:hAnsi="Times New Roman" w:cs="Times New Roman"/>
          <w:sz w:val="28"/>
          <w:szCs w:val="28"/>
          <w:lang w:eastAsia="ru-RU"/>
        </w:rPr>
        <w:t>утратившими</w:t>
      </w:r>
      <w:proofErr w:type="gramEnd"/>
      <w:r w:rsidRPr="00DA7C45">
        <w:rPr>
          <w:rFonts w:ascii="Times New Roman" w:eastAsia="Times New Roman" w:hAnsi="Times New Roman" w:cs="Times New Roman"/>
          <w:sz w:val="28"/>
          <w:szCs w:val="28"/>
          <w:lang w:eastAsia="ru-RU"/>
        </w:rPr>
        <w:t xml:space="preserve"> силу некоторых муниципальных правовых актов администрации Березовского района» </w:t>
      </w:r>
      <w:r>
        <w:rPr>
          <w:rFonts w:ascii="Times New Roman" w:eastAsia="Times New Roman" w:hAnsi="Times New Roman" w:cs="Times New Roman"/>
          <w:sz w:val="28"/>
          <w:szCs w:val="28"/>
          <w:lang w:eastAsia="ru-RU"/>
        </w:rPr>
        <w:t xml:space="preserve">(далее – муниципальная программа) </w:t>
      </w:r>
      <w:r w:rsidRPr="00E96354">
        <w:rPr>
          <w:rFonts w:ascii="Times New Roman" w:eastAsia="Times New Roman" w:hAnsi="Times New Roman" w:cs="Times New Roman"/>
          <w:sz w:val="28"/>
          <w:szCs w:val="28"/>
          <w:lang w:eastAsia="ru-RU"/>
        </w:rPr>
        <w:t>следующие изменения</w:t>
      </w:r>
      <w:r>
        <w:rPr>
          <w:rFonts w:ascii="Times New Roman" w:eastAsia="Times New Roman" w:hAnsi="Times New Roman" w:cs="Times New Roman"/>
          <w:sz w:val="28"/>
          <w:szCs w:val="28"/>
          <w:lang w:eastAsia="ru-RU"/>
        </w:rPr>
        <w:t>:</w:t>
      </w:r>
    </w:p>
    <w:p w:rsidR="00F35190" w:rsidRPr="00F35190" w:rsidRDefault="00F35190" w:rsidP="007F3445">
      <w:pPr>
        <w:pStyle w:val="a3"/>
        <w:numPr>
          <w:ilvl w:val="1"/>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5C2314">
        <w:rPr>
          <w:rFonts w:ascii="Times New Roman" w:eastAsia="Times New Roman" w:hAnsi="Times New Roman" w:cs="Times New Roman"/>
          <w:sz w:val="28"/>
          <w:szCs w:val="28"/>
          <w:lang w:eastAsia="ru-RU"/>
        </w:rPr>
        <w:t>В паспорте муниципальной программы</w:t>
      </w:r>
      <w:r w:rsidR="00827828">
        <w:rPr>
          <w:rFonts w:ascii="Times New Roman" w:eastAsia="Times New Roman" w:hAnsi="Times New Roman" w:cs="Times New Roman"/>
          <w:sz w:val="28"/>
          <w:szCs w:val="28"/>
          <w:lang w:eastAsia="ru-RU"/>
        </w:rPr>
        <w:t xml:space="preserve"> строки</w:t>
      </w:r>
      <w:r>
        <w:rPr>
          <w:rFonts w:ascii="Times New Roman" w:eastAsia="Times New Roman" w:hAnsi="Times New Roman" w:cs="Times New Roman"/>
          <w:sz w:val="28"/>
          <w:szCs w:val="28"/>
          <w:lang w:eastAsia="ru-RU"/>
        </w:rPr>
        <w:t xml:space="preserve"> </w:t>
      </w:r>
      <w:r w:rsidRPr="005C2314">
        <w:rPr>
          <w:rFonts w:ascii="Times New Roman" w:eastAsia="Times New Roman" w:hAnsi="Times New Roman" w:cs="Times New Roman"/>
          <w:sz w:val="28"/>
          <w:szCs w:val="28"/>
          <w:lang w:eastAsia="ru-RU"/>
        </w:rPr>
        <w:t>«</w:t>
      </w:r>
      <w:r w:rsidRPr="005C2314">
        <w:rPr>
          <w:rFonts w:ascii="Times New Roman" w:eastAsia="Calibri" w:hAnsi="Times New Roman" w:cs="Times New Roman"/>
          <w:sz w:val="28"/>
          <w:szCs w:val="28"/>
        </w:rPr>
        <w:t>Портфели проектов, проекты, входящие в состав муниципальной программы, в том числе направленные на реализацию национальных проектов (</w:t>
      </w:r>
      <w:r w:rsidRPr="00827828">
        <w:rPr>
          <w:rFonts w:ascii="Times New Roman" w:eastAsia="Calibri" w:hAnsi="Times New Roman" w:cs="Times New Roman"/>
          <w:sz w:val="28"/>
          <w:szCs w:val="28"/>
        </w:rPr>
        <w:t>программ) Российской Федерации, параметры их финансового обеспечения»</w:t>
      </w:r>
      <w:r w:rsidR="00827828" w:rsidRPr="00827828">
        <w:rPr>
          <w:rFonts w:ascii="Times New Roman" w:eastAsia="Calibri" w:hAnsi="Times New Roman" w:cs="Times New Roman"/>
          <w:sz w:val="28"/>
          <w:szCs w:val="28"/>
        </w:rPr>
        <w:t>,</w:t>
      </w:r>
      <w:r w:rsidRPr="00827828">
        <w:rPr>
          <w:rFonts w:ascii="Times New Roman" w:eastAsia="Calibri" w:hAnsi="Times New Roman" w:cs="Times New Roman"/>
          <w:sz w:val="28"/>
          <w:szCs w:val="28"/>
        </w:rPr>
        <w:t xml:space="preserve"> </w:t>
      </w:r>
      <w:r w:rsidR="00827828" w:rsidRPr="00827828">
        <w:rPr>
          <w:rFonts w:ascii="Times New Roman" w:eastAsia="Calibri" w:hAnsi="Times New Roman" w:cs="Times New Roman"/>
          <w:sz w:val="28"/>
          <w:szCs w:val="28"/>
        </w:rPr>
        <w:t>«Целевые показа</w:t>
      </w:r>
      <w:r w:rsidR="0038362A">
        <w:rPr>
          <w:rFonts w:ascii="Times New Roman" w:eastAsia="Calibri" w:hAnsi="Times New Roman" w:cs="Times New Roman"/>
          <w:sz w:val="28"/>
          <w:szCs w:val="28"/>
        </w:rPr>
        <w:t xml:space="preserve">тели муниципальной программы» </w:t>
      </w:r>
      <w:r w:rsidRPr="00827828">
        <w:rPr>
          <w:rFonts w:ascii="Times New Roman" w:eastAsia="Calibri" w:hAnsi="Times New Roman" w:cs="Times New Roman"/>
          <w:sz w:val="28"/>
          <w:szCs w:val="28"/>
        </w:rPr>
        <w:t>изложить в следующей редакции</w:t>
      </w:r>
      <w:r w:rsidRPr="00F35190">
        <w:rPr>
          <w:rFonts w:ascii="Times New Roman" w:eastAsia="Calibri" w:hAnsi="Times New Roman" w:cs="Times New Roman"/>
          <w:sz w:val="28"/>
          <w:szCs w:val="28"/>
        </w:rPr>
        <w:t>:</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946"/>
      </w:tblGrid>
      <w:tr w:rsidR="00F35190" w:rsidRPr="00F35190" w:rsidTr="00F35190">
        <w:tc>
          <w:tcPr>
            <w:tcW w:w="3085" w:type="dxa"/>
            <w:tcBorders>
              <w:top w:val="single" w:sz="4" w:space="0" w:color="auto"/>
              <w:left w:val="single" w:sz="4" w:space="0" w:color="auto"/>
              <w:bottom w:val="single" w:sz="4" w:space="0" w:color="auto"/>
              <w:right w:val="single" w:sz="4" w:space="0" w:color="auto"/>
            </w:tcBorders>
            <w:hideMark/>
          </w:tcPr>
          <w:p w:rsidR="00F35190" w:rsidRPr="00F35190" w:rsidRDefault="00F35190" w:rsidP="00F35190">
            <w:pPr>
              <w:spacing w:after="0" w:line="240" w:lineRule="auto"/>
              <w:ind w:firstLine="567"/>
              <w:contextualSpacing/>
              <w:jc w:val="both"/>
              <w:rPr>
                <w:rFonts w:ascii="Times New Roman" w:eastAsia="Calibri" w:hAnsi="Times New Roman" w:cs="Times New Roman"/>
                <w:sz w:val="24"/>
                <w:szCs w:val="24"/>
              </w:rPr>
            </w:pPr>
            <w:r w:rsidRPr="00F35190">
              <w:rPr>
                <w:rFonts w:ascii="Times New Roman" w:eastAsia="Calibri" w:hAnsi="Times New Roman" w:cs="Times New Roman"/>
                <w:sz w:val="24"/>
                <w:szCs w:val="24"/>
              </w:rPr>
              <w:lastRenderedPageBreak/>
              <w:t>Портфели проектов, проекты, входящие в состав муниципальной программы, в том числе направленные на реализацию национальных проектов (программ) Российской Федерации, параметры их финансового обеспечения</w:t>
            </w:r>
          </w:p>
        </w:tc>
        <w:tc>
          <w:tcPr>
            <w:tcW w:w="6946" w:type="dxa"/>
            <w:tcBorders>
              <w:top w:val="single" w:sz="4" w:space="0" w:color="auto"/>
              <w:left w:val="single" w:sz="4" w:space="0" w:color="auto"/>
              <w:bottom w:val="single" w:sz="4" w:space="0" w:color="auto"/>
              <w:right w:val="single" w:sz="4" w:space="0" w:color="auto"/>
            </w:tcBorders>
            <w:hideMark/>
          </w:tcPr>
          <w:p w:rsidR="00F35190" w:rsidRPr="00FE3F14" w:rsidRDefault="00F35190" w:rsidP="007F3445">
            <w:pPr>
              <w:spacing w:after="0" w:line="240" w:lineRule="auto"/>
              <w:contextualSpacing/>
              <w:jc w:val="both"/>
              <w:rPr>
                <w:rFonts w:ascii="Times New Roman" w:eastAsia="Calibri" w:hAnsi="Times New Roman" w:cs="Times New Roman"/>
                <w:sz w:val="24"/>
                <w:szCs w:val="24"/>
              </w:rPr>
            </w:pPr>
            <w:r w:rsidRPr="00827828">
              <w:rPr>
                <w:rFonts w:ascii="Times New Roman" w:eastAsia="Calibri" w:hAnsi="Times New Roman" w:cs="Times New Roman"/>
                <w:sz w:val="24"/>
                <w:szCs w:val="24"/>
              </w:rPr>
              <w:t xml:space="preserve">Портфель проектов </w:t>
            </w:r>
            <w:r w:rsidRPr="00827828">
              <w:rPr>
                <w:rFonts w:ascii="Times New Roman" w:hAnsi="Times New Roman" w:cs="Times New Roman"/>
                <w:color w:val="0D0D0D"/>
                <w:sz w:val="24"/>
                <w:szCs w:val="24"/>
              </w:rPr>
              <w:t>«</w:t>
            </w:r>
            <w:r w:rsidRPr="00827828">
              <w:rPr>
                <w:rFonts w:ascii="Times New Roman" w:eastAsia="Calibri" w:hAnsi="Times New Roman" w:cs="Times New Roman"/>
                <w:color w:val="0D0D0D"/>
                <w:sz w:val="24"/>
                <w:szCs w:val="24"/>
              </w:rPr>
              <w:t>Малое и среднее предпринимательство и поддержка</w:t>
            </w:r>
            <w:r w:rsidRPr="00827828">
              <w:rPr>
                <w:rFonts w:ascii="Times New Roman" w:eastAsia="Calibri" w:hAnsi="Times New Roman" w:cs="Times New Roman"/>
                <w:sz w:val="24"/>
                <w:szCs w:val="24"/>
              </w:rPr>
              <w:t xml:space="preserve"> индивидуальной предпринимательской инициативы</w:t>
            </w:r>
            <w:r w:rsidRPr="00827828">
              <w:rPr>
                <w:rFonts w:ascii="Times New Roman" w:hAnsi="Times New Roman" w:cs="Times New Roman"/>
                <w:sz w:val="24"/>
                <w:szCs w:val="24"/>
              </w:rPr>
              <w:t>»</w:t>
            </w:r>
            <w:r w:rsidRPr="00827828">
              <w:rPr>
                <w:rFonts w:ascii="Times New Roman" w:eastAsia="Calibri" w:hAnsi="Times New Roman" w:cs="Times New Roman"/>
                <w:sz w:val="24"/>
                <w:szCs w:val="24"/>
              </w:rPr>
              <w:t xml:space="preserve"> </w:t>
            </w:r>
            <w:r w:rsidR="0038362A">
              <w:rPr>
                <w:rFonts w:ascii="Times New Roman" w:eastAsia="Calibri" w:hAnsi="Times New Roman" w:cs="Times New Roman"/>
                <w:sz w:val="24"/>
                <w:szCs w:val="24"/>
              </w:rPr>
              <w:t>– 21 215,2</w:t>
            </w:r>
            <w:r w:rsidR="00603335">
              <w:rPr>
                <w:rFonts w:ascii="Times New Roman" w:eastAsia="Calibri" w:hAnsi="Times New Roman" w:cs="Times New Roman"/>
                <w:sz w:val="24"/>
                <w:szCs w:val="24"/>
              </w:rPr>
              <w:t xml:space="preserve"> </w:t>
            </w:r>
            <w:r w:rsidRPr="00FE3F14">
              <w:rPr>
                <w:rFonts w:ascii="Times New Roman" w:eastAsia="Calibri" w:hAnsi="Times New Roman" w:cs="Times New Roman"/>
                <w:sz w:val="24"/>
                <w:szCs w:val="24"/>
              </w:rPr>
              <w:t xml:space="preserve"> тыс. рублей, в том числе: </w:t>
            </w:r>
          </w:p>
          <w:p w:rsidR="00F35190" w:rsidRPr="00FE3F14" w:rsidRDefault="00F35190" w:rsidP="007F3445">
            <w:pPr>
              <w:spacing w:after="0" w:line="240" w:lineRule="auto"/>
              <w:contextualSpacing/>
              <w:jc w:val="both"/>
              <w:rPr>
                <w:rFonts w:ascii="Times New Roman" w:eastAsia="Calibri" w:hAnsi="Times New Roman" w:cs="Times New Roman"/>
                <w:sz w:val="24"/>
                <w:szCs w:val="24"/>
              </w:rPr>
            </w:pPr>
            <w:r w:rsidRPr="00FE3F14">
              <w:rPr>
                <w:rFonts w:ascii="Times New Roman" w:eastAsia="Calibri" w:hAnsi="Times New Roman" w:cs="Times New Roman"/>
                <w:sz w:val="24"/>
                <w:szCs w:val="24"/>
              </w:rPr>
              <w:t>бюджет Ханты-Мансийского автономного округа-Югры</w:t>
            </w:r>
            <w:r w:rsidRPr="00FE3F14">
              <w:rPr>
                <w:rFonts w:ascii="Times New Roman" w:hAnsi="Times New Roman" w:cs="Times New Roman"/>
                <w:sz w:val="24"/>
                <w:szCs w:val="24"/>
              </w:rPr>
              <w:t xml:space="preserve"> </w:t>
            </w:r>
            <w:r w:rsidRPr="00FE3F14">
              <w:rPr>
                <w:rFonts w:ascii="Times New Roman" w:eastAsia="Calibri" w:hAnsi="Times New Roman" w:cs="Times New Roman"/>
                <w:sz w:val="24"/>
                <w:szCs w:val="24"/>
              </w:rPr>
              <w:t>(далее</w:t>
            </w:r>
            <w:r w:rsidRPr="00FE3F14">
              <w:rPr>
                <w:rFonts w:ascii="Times New Roman" w:hAnsi="Times New Roman" w:cs="Times New Roman"/>
                <w:sz w:val="24"/>
                <w:szCs w:val="24"/>
              </w:rPr>
              <w:t>-</w:t>
            </w:r>
            <w:r w:rsidRPr="00FE3F14">
              <w:rPr>
                <w:rFonts w:ascii="Times New Roman" w:eastAsia="Calibri" w:hAnsi="Times New Roman" w:cs="Times New Roman"/>
                <w:sz w:val="24"/>
                <w:szCs w:val="24"/>
              </w:rPr>
              <w:t xml:space="preserve">бюджет автономного округа) </w:t>
            </w:r>
            <w:r w:rsidRPr="00FE3F14">
              <w:rPr>
                <w:rFonts w:ascii="Times New Roman" w:hAnsi="Times New Roman" w:cs="Times New Roman"/>
                <w:sz w:val="24"/>
                <w:szCs w:val="24"/>
              </w:rPr>
              <w:t xml:space="preserve">– </w:t>
            </w:r>
            <w:r w:rsidR="0038362A">
              <w:rPr>
                <w:rFonts w:ascii="Times New Roman" w:eastAsia="Calibri" w:hAnsi="Times New Roman" w:cs="Times New Roman"/>
                <w:sz w:val="24"/>
                <w:szCs w:val="24"/>
              </w:rPr>
              <w:t>20</w:t>
            </w:r>
            <w:r w:rsidR="00C55D50">
              <w:rPr>
                <w:rFonts w:ascii="Times New Roman" w:eastAsia="Calibri" w:hAnsi="Times New Roman" w:cs="Times New Roman"/>
                <w:sz w:val="24"/>
                <w:szCs w:val="24"/>
              </w:rPr>
              <w:t xml:space="preserve"> </w:t>
            </w:r>
            <w:r w:rsidR="0038362A">
              <w:rPr>
                <w:rFonts w:ascii="Times New Roman" w:eastAsia="Calibri" w:hAnsi="Times New Roman" w:cs="Times New Roman"/>
                <w:sz w:val="24"/>
                <w:szCs w:val="24"/>
              </w:rPr>
              <w:t>151,1</w:t>
            </w:r>
            <w:r w:rsidRPr="00FE3F14">
              <w:rPr>
                <w:rFonts w:ascii="Times New Roman" w:eastAsia="Calibri" w:hAnsi="Times New Roman" w:cs="Times New Roman"/>
                <w:sz w:val="24"/>
                <w:szCs w:val="24"/>
              </w:rPr>
              <w:t xml:space="preserve"> тыс. рублей; </w:t>
            </w:r>
          </w:p>
          <w:p w:rsidR="00F35190" w:rsidRPr="00FE3F14" w:rsidRDefault="00F35190" w:rsidP="007F3445">
            <w:pPr>
              <w:spacing w:after="0" w:line="240" w:lineRule="auto"/>
              <w:contextualSpacing/>
              <w:jc w:val="both"/>
              <w:rPr>
                <w:rFonts w:ascii="Times New Roman" w:eastAsia="Calibri" w:hAnsi="Times New Roman" w:cs="Times New Roman"/>
                <w:sz w:val="24"/>
                <w:szCs w:val="24"/>
              </w:rPr>
            </w:pPr>
            <w:r w:rsidRPr="00FE3F14">
              <w:rPr>
                <w:rFonts w:ascii="Times New Roman" w:eastAsia="Calibri" w:hAnsi="Times New Roman" w:cs="Times New Roman"/>
                <w:sz w:val="24"/>
                <w:szCs w:val="24"/>
              </w:rPr>
              <w:t>бюджет Березовского района (далее</w:t>
            </w:r>
            <w:r w:rsidRPr="00FE3F14">
              <w:rPr>
                <w:rFonts w:ascii="Times New Roman" w:hAnsi="Times New Roman" w:cs="Times New Roman"/>
                <w:sz w:val="24"/>
                <w:szCs w:val="24"/>
              </w:rPr>
              <w:t>-</w:t>
            </w:r>
            <w:r w:rsidRPr="00FE3F14">
              <w:rPr>
                <w:rFonts w:ascii="Times New Roman" w:eastAsia="Calibri" w:hAnsi="Times New Roman" w:cs="Times New Roman"/>
                <w:sz w:val="24"/>
                <w:szCs w:val="24"/>
              </w:rPr>
              <w:t xml:space="preserve">бюджет района) </w:t>
            </w:r>
            <w:r w:rsidRPr="00FE3F14">
              <w:rPr>
                <w:rFonts w:ascii="Times New Roman" w:hAnsi="Times New Roman" w:cs="Times New Roman"/>
                <w:sz w:val="24"/>
                <w:szCs w:val="24"/>
              </w:rPr>
              <w:t>-</w:t>
            </w:r>
            <w:r w:rsidR="0038362A">
              <w:rPr>
                <w:rFonts w:ascii="Times New Roman" w:eastAsia="Calibri" w:hAnsi="Times New Roman" w:cs="Times New Roman"/>
                <w:sz w:val="24"/>
                <w:szCs w:val="24"/>
              </w:rPr>
              <w:t xml:space="preserve"> 1 064,1</w:t>
            </w:r>
            <w:r w:rsidRPr="00FE3F14">
              <w:rPr>
                <w:rFonts w:ascii="Times New Roman" w:eastAsia="Calibri" w:hAnsi="Times New Roman" w:cs="Times New Roman"/>
                <w:sz w:val="24"/>
                <w:szCs w:val="24"/>
              </w:rPr>
              <w:t xml:space="preserve"> тыс. рублей.</w:t>
            </w:r>
          </w:p>
          <w:p w:rsidR="00F35190" w:rsidRPr="00FE3F14" w:rsidRDefault="00F35190" w:rsidP="007F3445">
            <w:pPr>
              <w:spacing w:after="0" w:line="240" w:lineRule="auto"/>
              <w:contextualSpacing/>
              <w:jc w:val="both"/>
              <w:rPr>
                <w:rFonts w:ascii="Times New Roman" w:eastAsia="Calibri" w:hAnsi="Times New Roman" w:cs="Times New Roman"/>
                <w:sz w:val="24"/>
                <w:szCs w:val="24"/>
              </w:rPr>
            </w:pPr>
            <w:r w:rsidRPr="00FE3F14">
              <w:rPr>
                <w:rFonts w:ascii="Times New Roman" w:eastAsia="Calibri" w:hAnsi="Times New Roman" w:cs="Times New Roman"/>
                <w:sz w:val="24"/>
                <w:szCs w:val="24"/>
              </w:rPr>
              <w:t>Из них:</w:t>
            </w:r>
          </w:p>
          <w:p w:rsidR="00827828" w:rsidRPr="00FE3F14" w:rsidRDefault="007F3445" w:rsidP="007F3445">
            <w:pPr>
              <w:spacing w:after="0" w:line="240" w:lineRule="auto"/>
              <w:contextualSpacing/>
              <w:jc w:val="both"/>
              <w:rPr>
                <w:rStyle w:val="pt-a0-000007"/>
                <w:rFonts w:ascii="Times New Roman" w:hAnsi="Times New Roman" w:cs="Times New Roman"/>
                <w:sz w:val="24"/>
                <w:szCs w:val="24"/>
              </w:rPr>
            </w:pPr>
            <w:r w:rsidRPr="00FE3F14">
              <w:rPr>
                <w:rStyle w:val="pt-a0-000007"/>
                <w:rFonts w:ascii="Times New Roman" w:eastAsia="Calibri" w:hAnsi="Times New Roman" w:cs="Times New Roman"/>
                <w:sz w:val="24"/>
                <w:szCs w:val="24"/>
              </w:rPr>
              <w:t xml:space="preserve">   </w:t>
            </w:r>
            <w:r w:rsidR="00827828" w:rsidRPr="00FE3F14">
              <w:rPr>
                <w:rStyle w:val="pt-a0-000007"/>
                <w:rFonts w:ascii="Times New Roman" w:eastAsia="Calibri" w:hAnsi="Times New Roman" w:cs="Times New Roman"/>
                <w:sz w:val="24"/>
                <w:szCs w:val="24"/>
              </w:rPr>
              <w:t xml:space="preserve">региональный проект </w:t>
            </w:r>
            <w:r w:rsidR="00827828" w:rsidRPr="00FE3F14">
              <w:rPr>
                <w:rStyle w:val="pt-a0-000007"/>
                <w:rFonts w:ascii="Times New Roman" w:hAnsi="Times New Roman" w:cs="Times New Roman"/>
                <w:sz w:val="24"/>
                <w:szCs w:val="24"/>
              </w:rPr>
              <w:t>«</w:t>
            </w:r>
            <w:r w:rsidR="00827828" w:rsidRPr="00FE3F14">
              <w:rPr>
                <w:rStyle w:val="pt-a0-000007"/>
                <w:rFonts w:ascii="Times New Roman" w:eastAsia="Calibri" w:hAnsi="Times New Roman" w:cs="Times New Roman"/>
                <w:sz w:val="24"/>
                <w:szCs w:val="24"/>
              </w:rPr>
              <w:t>Популяризация предпринимательства</w:t>
            </w:r>
            <w:r w:rsidR="00827828" w:rsidRPr="00FE3F14">
              <w:rPr>
                <w:rStyle w:val="pt-a0-000007"/>
                <w:rFonts w:ascii="Times New Roman" w:hAnsi="Times New Roman" w:cs="Times New Roman"/>
                <w:sz w:val="24"/>
                <w:szCs w:val="24"/>
              </w:rPr>
              <w:t xml:space="preserve">» </w:t>
            </w:r>
            <w:r w:rsidR="00827828" w:rsidRPr="00FE3F14">
              <w:rPr>
                <w:rStyle w:val="pt-a0-000007"/>
                <w:rFonts w:ascii="Times New Roman" w:eastAsia="Calibri" w:hAnsi="Times New Roman" w:cs="Times New Roman"/>
                <w:sz w:val="24"/>
                <w:szCs w:val="24"/>
              </w:rPr>
              <w:t xml:space="preserve">- 891,1 тыс. рублей, в том числе: </w:t>
            </w:r>
          </w:p>
          <w:p w:rsidR="00827828" w:rsidRPr="00FE3F14" w:rsidRDefault="00827828" w:rsidP="007F3445">
            <w:pPr>
              <w:spacing w:after="0" w:line="240" w:lineRule="auto"/>
              <w:contextualSpacing/>
              <w:jc w:val="both"/>
              <w:rPr>
                <w:rStyle w:val="pt-a0-000007"/>
                <w:rFonts w:ascii="Times New Roman" w:eastAsia="Calibri" w:hAnsi="Times New Roman" w:cs="Times New Roman"/>
                <w:sz w:val="24"/>
                <w:szCs w:val="24"/>
              </w:rPr>
            </w:pPr>
            <w:r w:rsidRPr="00FE3F14">
              <w:rPr>
                <w:rStyle w:val="pt-a0-000007"/>
                <w:rFonts w:ascii="Times New Roman" w:eastAsia="Calibri" w:hAnsi="Times New Roman" w:cs="Times New Roman"/>
                <w:sz w:val="24"/>
                <w:szCs w:val="24"/>
              </w:rPr>
              <w:t>бюджет автономного округа</w:t>
            </w:r>
            <w:r w:rsidRPr="00FE3F14">
              <w:rPr>
                <w:rStyle w:val="pt-a0-000007"/>
                <w:rFonts w:ascii="Times New Roman" w:hAnsi="Times New Roman" w:cs="Times New Roman"/>
                <w:sz w:val="24"/>
                <w:szCs w:val="24"/>
              </w:rPr>
              <w:t>-</w:t>
            </w:r>
            <w:r w:rsidRPr="00FE3F14">
              <w:rPr>
                <w:rStyle w:val="pt-a0-000007"/>
                <w:rFonts w:ascii="Times New Roman" w:eastAsia="Calibri" w:hAnsi="Times New Roman" w:cs="Times New Roman"/>
                <w:sz w:val="24"/>
                <w:szCs w:val="24"/>
              </w:rPr>
              <w:t xml:space="preserve"> 846,5 тыс. рублей; </w:t>
            </w:r>
          </w:p>
          <w:p w:rsidR="00827828" w:rsidRPr="00FE3F14" w:rsidRDefault="00827828" w:rsidP="007F3445">
            <w:pPr>
              <w:spacing w:after="0" w:line="240" w:lineRule="auto"/>
              <w:contextualSpacing/>
              <w:jc w:val="both"/>
              <w:rPr>
                <w:rStyle w:val="pt-a0-000007"/>
                <w:rFonts w:ascii="Times New Roman" w:eastAsia="Calibri" w:hAnsi="Times New Roman" w:cs="Times New Roman"/>
                <w:sz w:val="24"/>
                <w:szCs w:val="24"/>
              </w:rPr>
            </w:pPr>
            <w:r w:rsidRPr="00FE3F14">
              <w:rPr>
                <w:rStyle w:val="pt-a0-000007"/>
                <w:rFonts w:ascii="Times New Roman" w:eastAsia="Calibri" w:hAnsi="Times New Roman" w:cs="Times New Roman"/>
                <w:sz w:val="24"/>
                <w:szCs w:val="24"/>
              </w:rPr>
              <w:t xml:space="preserve">бюджет района </w:t>
            </w:r>
            <w:r w:rsidRPr="00FE3F14">
              <w:rPr>
                <w:rStyle w:val="pt-a0-000007"/>
                <w:rFonts w:ascii="Times New Roman" w:hAnsi="Times New Roman" w:cs="Times New Roman"/>
                <w:sz w:val="24"/>
                <w:szCs w:val="24"/>
              </w:rPr>
              <w:t xml:space="preserve">- </w:t>
            </w:r>
            <w:r w:rsidRPr="00FE3F14">
              <w:rPr>
                <w:rStyle w:val="pt-a0-000003"/>
                <w:rFonts w:ascii="Times New Roman" w:eastAsia="Calibri" w:hAnsi="Times New Roman" w:cs="Times New Roman"/>
                <w:bCs/>
                <w:sz w:val="24"/>
                <w:szCs w:val="24"/>
              </w:rPr>
              <w:t xml:space="preserve"> 44,6 </w:t>
            </w:r>
            <w:r w:rsidRPr="00FE3F14">
              <w:rPr>
                <w:rStyle w:val="pt-a0-000007"/>
                <w:rFonts w:ascii="Times New Roman" w:eastAsia="Calibri" w:hAnsi="Times New Roman" w:cs="Times New Roman"/>
                <w:sz w:val="24"/>
                <w:szCs w:val="24"/>
              </w:rPr>
              <w:t>тыс. рублей;</w:t>
            </w:r>
          </w:p>
          <w:p w:rsidR="00827828" w:rsidRPr="00FE3F14" w:rsidRDefault="007F3445" w:rsidP="007F3445">
            <w:pPr>
              <w:spacing w:after="0" w:line="240" w:lineRule="auto"/>
              <w:contextualSpacing/>
              <w:jc w:val="both"/>
              <w:rPr>
                <w:rStyle w:val="pt-a0-000007"/>
                <w:rFonts w:ascii="Times New Roman" w:eastAsia="Calibri" w:hAnsi="Times New Roman" w:cs="Times New Roman"/>
                <w:sz w:val="24"/>
                <w:szCs w:val="24"/>
              </w:rPr>
            </w:pPr>
            <w:r w:rsidRPr="00FE3F14">
              <w:rPr>
                <w:rStyle w:val="pt-a0-000007"/>
                <w:rFonts w:ascii="Times New Roman" w:eastAsia="Calibri" w:hAnsi="Times New Roman" w:cs="Times New Roman"/>
                <w:sz w:val="24"/>
                <w:szCs w:val="24"/>
              </w:rPr>
              <w:t xml:space="preserve">   </w:t>
            </w:r>
            <w:r w:rsidR="00827828" w:rsidRPr="00FE3F14">
              <w:rPr>
                <w:rStyle w:val="pt-a0-000007"/>
                <w:rFonts w:ascii="Times New Roman" w:eastAsia="Calibri" w:hAnsi="Times New Roman" w:cs="Times New Roman"/>
                <w:sz w:val="24"/>
                <w:szCs w:val="24"/>
              </w:rPr>
              <w:t xml:space="preserve">региональный проект </w:t>
            </w:r>
            <w:r w:rsidR="00827828" w:rsidRPr="00FE3F14">
              <w:rPr>
                <w:rStyle w:val="pt-a0-000007"/>
                <w:rFonts w:ascii="Times New Roman" w:hAnsi="Times New Roman" w:cs="Times New Roman"/>
                <w:sz w:val="24"/>
                <w:szCs w:val="24"/>
              </w:rPr>
              <w:t>«</w:t>
            </w:r>
            <w:r w:rsidR="00827828" w:rsidRPr="00FE3F14">
              <w:rPr>
                <w:rStyle w:val="pt-a0-000007"/>
                <w:rFonts w:ascii="Times New Roman" w:eastAsia="Calibri" w:hAnsi="Times New Roman" w:cs="Times New Roman"/>
                <w:sz w:val="24"/>
                <w:szCs w:val="24"/>
              </w:rPr>
              <w:t>Расширение доступа субъектов малого и среднего предпринимательства к финансовой поддержке, в том числе к льготному финансированию</w:t>
            </w:r>
            <w:r w:rsidR="00827828" w:rsidRPr="00FE3F14">
              <w:rPr>
                <w:rStyle w:val="pt-a0-000007"/>
                <w:rFonts w:ascii="Times New Roman" w:hAnsi="Times New Roman" w:cs="Times New Roman"/>
                <w:sz w:val="24"/>
                <w:szCs w:val="24"/>
              </w:rPr>
              <w:t xml:space="preserve">» </w:t>
            </w:r>
            <w:r w:rsidR="0038362A">
              <w:rPr>
                <w:rStyle w:val="pt-a0-000007"/>
                <w:rFonts w:ascii="Times New Roman" w:eastAsia="Calibri" w:hAnsi="Times New Roman" w:cs="Times New Roman"/>
                <w:sz w:val="24"/>
                <w:szCs w:val="24"/>
              </w:rPr>
              <w:t>- 20 324,1</w:t>
            </w:r>
            <w:r w:rsidR="00827828" w:rsidRPr="00FE3F14">
              <w:rPr>
                <w:rStyle w:val="pt-a0-000007"/>
                <w:rFonts w:ascii="Times New Roman" w:eastAsia="Calibri" w:hAnsi="Times New Roman" w:cs="Times New Roman"/>
                <w:sz w:val="24"/>
                <w:szCs w:val="24"/>
              </w:rPr>
              <w:t xml:space="preserve">  тыс. рублей, в том числе: </w:t>
            </w:r>
          </w:p>
          <w:p w:rsidR="00827828" w:rsidRPr="00FE3F14" w:rsidRDefault="00827828" w:rsidP="007F3445">
            <w:pPr>
              <w:spacing w:after="0" w:line="240" w:lineRule="auto"/>
              <w:contextualSpacing/>
              <w:jc w:val="both"/>
              <w:rPr>
                <w:rStyle w:val="pt-a0-000007"/>
                <w:rFonts w:ascii="Times New Roman" w:eastAsia="Calibri" w:hAnsi="Times New Roman" w:cs="Times New Roman"/>
                <w:sz w:val="24"/>
                <w:szCs w:val="24"/>
              </w:rPr>
            </w:pPr>
            <w:r w:rsidRPr="00FE3F14">
              <w:rPr>
                <w:rStyle w:val="pt-a0-000007"/>
                <w:rFonts w:ascii="Times New Roman" w:eastAsia="Calibri" w:hAnsi="Times New Roman" w:cs="Times New Roman"/>
                <w:sz w:val="24"/>
                <w:szCs w:val="24"/>
              </w:rPr>
              <w:t xml:space="preserve">бюджет автономного округа </w:t>
            </w:r>
            <w:r w:rsidRPr="00FE3F14">
              <w:rPr>
                <w:rStyle w:val="pt-a0-000007"/>
                <w:rFonts w:ascii="Times New Roman" w:hAnsi="Times New Roman" w:cs="Times New Roman"/>
                <w:sz w:val="24"/>
                <w:szCs w:val="24"/>
              </w:rPr>
              <w:t xml:space="preserve">– </w:t>
            </w:r>
            <w:r w:rsidR="0038362A">
              <w:rPr>
                <w:rStyle w:val="pt-a0-000007"/>
                <w:rFonts w:ascii="Times New Roman" w:eastAsia="Calibri" w:hAnsi="Times New Roman" w:cs="Times New Roman"/>
                <w:sz w:val="24"/>
                <w:szCs w:val="24"/>
              </w:rPr>
              <w:t>19 304,6</w:t>
            </w:r>
            <w:r w:rsidRPr="00FE3F14">
              <w:rPr>
                <w:rStyle w:val="pt-a0-000003"/>
                <w:rFonts w:ascii="Times New Roman" w:eastAsia="Calibri" w:hAnsi="Times New Roman" w:cs="Times New Roman"/>
                <w:bCs/>
                <w:sz w:val="24"/>
                <w:szCs w:val="24"/>
              </w:rPr>
              <w:t xml:space="preserve"> </w:t>
            </w:r>
            <w:r w:rsidRPr="00FE3F14">
              <w:rPr>
                <w:rStyle w:val="pt-a0-000007"/>
                <w:rFonts w:ascii="Times New Roman" w:eastAsia="Calibri" w:hAnsi="Times New Roman" w:cs="Times New Roman"/>
                <w:sz w:val="24"/>
                <w:szCs w:val="24"/>
              </w:rPr>
              <w:t xml:space="preserve">тыс. рублей; </w:t>
            </w:r>
          </w:p>
          <w:p w:rsidR="00827828" w:rsidRPr="00FE3F14" w:rsidRDefault="00827828" w:rsidP="007F3445">
            <w:pPr>
              <w:spacing w:after="0" w:line="240" w:lineRule="auto"/>
              <w:contextualSpacing/>
              <w:jc w:val="both"/>
              <w:rPr>
                <w:rFonts w:ascii="Times New Roman" w:eastAsia="Calibri" w:hAnsi="Times New Roman" w:cs="Times New Roman"/>
                <w:sz w:val="24"/>
                <w:szCs w:val="24"/>
              </w:rPr>
            </w:pPr>
            <w:r w:rsidRPr="00FE3F14">
              <w:rPr>
                <w:rStyle w:val="pt-a0-000007"/>
                <w:rFonts w:ascii="Times New Roman" w:eastAsia="Calibri" w:hAnsi="Times New Roman" w:cs="Times New Roman"/>
                <w:sz w:val="24"/>
                <w:szCs w:val="24"/>
              </w:rPr>
              <w:t xml:space="preserve">бюджет района </w:t>
            </w:r>
            <w:r w:rsidR="00603335">
              <w:rPr>
                <w:rStyle w:val="pt-a0-000007"/>
                <w:rFonts w:ascii="Times New Roman" w:eastAsia="Calibri" w:hAnsi="Times New Roman" w:cs="Times New Roman"/>
                <w:sz w:val="24"/>
                <w:szCs w:val="24"/>
              </w:rPr>
              <w:t>–</w:t>
            </w:r>
            <w:r w:rsidRPr="00FE3F14">
              <w:rPr>
                <w:rStyle w:val="pt-a0-000007"/>
                <w:rFonts w:ascii="Times New Roman" w:eastAsia="Calibri" w:hAnsi="Times New Roman" w:cs="Times New Roman"/>
                <w:sz w:val="24"/>
                <w:szCs w:val="24"/>
              </w:rPr>
              <w:t xml:space="preserve"> </w:t>
            </w:r>
            <w:r w:rsidR="0038362A">
              <w:rPr>
                <w:rStyle w:val="pt-a0-000003"/>
                <w:rFonts w:ascii="Times New Roman" w:eastAsia="Calibri" w:hAnsi="Times New Roman" w:cs="Times New Roman"/>
                <w:bCs/>
                <w:sz w:val="24"/>
                <w:szCs w:val="24"/>
              </w:rPr>
              <w:t>1019,5</w:t>
            </w:r>
            <w:r w:rsidR="00603335">
              <w:rPr>
                <w:rStyle w:val="pt-a0-000003"/>
                <w:rFonts w:ascii="Times New Roman" w:eastAsia="Calibri" w:hAnsi="Times New Roman" w:cs="Times New Roman"/>
                <w:bCs/>
                <w:sz w:val="24"/>
                <w:szCs w:val="24"/>
              </w:rPr>
              <w:t xml:space="preserve"> </w:t>
            </w:r>
            <w:r w:rsidRPr="00FE3F14">
              <w:rPr>
                <w:rStyle w:val="pt-a0-000007"/>
                <w:rFonts w:ascii="Times New Roman" w:eastAsia="Calibri" w:hAnsi="Times New Roman" w:cs="Times New Roman"/>
                <w:sz w:val="24"/>
                <w:szCs w:val="24"/>
              </w:rPr>
              <w:t>тыс. рублей.</w:t>
            </w:r>
          </w:p>
          <w:p w:rsidR="00F35190" w:rsidRPr="00213D48" w:rsidRDefault="007F3445" w:rsidP="007F3445">
            <w:pPr>
              <w:spacing w:after="0" w:line="240" w:lineRule="auto"/>
              <w:contextualSpacing/>
              <w:jc w:val="both"/>
              <w:rPr>
                <w:rStyle w:val="pt-a0-000007"/>
                <w:rFonts w:ascii="Times New Roman" w:hAnsi="Times New Roman" w:cs="Times New Roman"/>
                <w:color w:val="0D0D0D" w:themeColor="text1" w:themeTint="F2"/>
                <w:sz w:val="24"/>
                <w:szCs w:val="24"/>
              </w:rPr>
            </w:pPr>
            <w:r w:rsidRPr="00FE3F14">
              <w:rPr>
                <w:rStyle w:val="pt-a0-000007"/>
                <w:rFonts w:ascii="Times New Roman" w:eastAsia="Calibri" w:hAnsi="Times New Roman" w:cs="Times New Roman"/>
                <w:sz w:val="24"/>
                <w:szCs w:val="24"/>
              </w:rPr>
              <w:t xml:space="preserve">    </w:t>
            </w:r>
            <w:r w:rsidR="00F35190" w:rsidRPr="00FE3F14">
              <w:rPr>
                <w:rStyle w:val="pt-a0-000007"/>
                <w:rFonts w:ascii="Times New Roman" w:eastAsia="Calibri" w:hAnsi="Times New Roman" w:cs="Times New Roman"/>
                <w:sz w:val="24"/>
                <w:szCs w:val="24"/>
              </w:rPr>
              <w:t xml:space="preserve">региональный </w:t>
            </w:r>
            <w:r w:rsidR="00F35190" w:rsidRPr="00213D48">
              <w:rPr>
                <w:rStyle w:val="pt-a0-000007"/>
                <w:rFonts w:ascii="Times New Roman" w:eastAsia="Calibri" w:hAnsi="Times New Roman" w:cs="Times New Roman"/>
                <w:color w:val="0D0D0D" w:themeColor="text1" w:themeTint="F2"/>
                <w:sz w:val="24"/>
                <w:szCs w:val="24"/>
              </w:rPr>
              <w:t xml:space="preserve">проект </w:t>
            </w:r>
            <w:r w:rsidR="00F35190" w:rsidRPr="00213D48">
              <w:rPr>
                <w:rStyle w:val="pt-a0-000007"/>
                <w:rFonts w:ascii="Times New Roman" w:hAnsi="Times New Roman" w:cs="Times New Roman"/>
                <w:color w:val="0D0D0D" w:themeColor="text1" w:themeTint="F2"/>
                <w:sz w:val="24"/>
                <w:szCs w:val="24"/>
              </w:rPr>
              <w:t>«</w:t>
            </w:r>
            <w:r w:rsidR="00F35190" w:rsidRPr="00213D48">
              <w:rPr>
                <w:rFonts w:ascii="Times New Roman" w:eastAsiaTheme="minorEastAsia" w:hAnsi="Times New Roman" w:cs="Times New Roman"/>
                <w:color w:val="0D0D0D" w:themeColor="text1" w:themeTint="F2"/>
                <w:sz w:val="24"/>
                <w:szCs w:val="24"/>
              </w:rPr>
              <w:t>Акселерация субъектов малого и среднего предпринимательства</w:t>
            </w:r>
            <w:r w:rsidR="00F35190" w:rsidRPr="00213D48">
              <w:rPr>
                <w:rStyle w:val="pt-a0-000007"/>
                <w:rFonts w:ascii="Times New Roman" w:hAnsi="Times New Roman" w:cs="Times New Roman"/>
                <w:color w:val="0D0D0D" w:themeColor="text1" w:themeTint="F2"/>
                <w:sz w:val="24"/>
                <w:szCs w:val="24"/>
              </w:rPr>
              <w:t xml:space="preserve">» </w:t>
            </w:r>
            <w:r w:rsidR="0038362A">
              <w:rPr>
                <w:rStyle w:val="pt-a0-000007"/>
                <w:rFonts w:ascii="Times New Roman" w:eastAsia="Calibri" w:hAnsi="Times New Roman" w:cs="Times New Roman"/>
                <w:color w:val="0D0D0D" w:themeColor="text1" w:themeTint="F2"/>
                <w:sz w:val="24"/>
                <w:szCs w:val="24"/>
              </w:rPr>
              <w:t>- 0,0</w:t>
            </w:r>
            <w:r w:rsidR="00F35190" w:rsidRPr="00213D48">
              <w:rPr>
                <w:rStyle w:val="pt-a0-000007"/>
                <w:rFonts w:ascii="Times New Roman" w:eastAsia="Calibri" w:hAnsi="Times New Roman" w:cs="Times New Roman"/>
                <w:color w:val="0D0D0D" w:themeColor="text1" w:themeTint="F2"/>
                <w:sz w:val="24"/>
                <w:szCs w:val="24"/>
              </w:rPr>
              <w:t xml:space="preserve"> тыс. рублей, в том числе: </w:t>
            </w:r>
          </w:p>
          <w:p w:rsidR="00F35190" w:rsidRPr="00213D48" w:rsidRDefault="00F35190" w:rsidP="007F3445">
            <w:pPr>
              <w:spacing w:after="0" w:line="240" w:lineRule="auto"/>
              <w:contextualSpacing/>
              <w:jc w:val="both"/>
              <w:rPr>
                <w:rStyle w:val="pt-a0-000007"/>
                <w:rFonts w:ascii="Times New Roman" w:eastAsia="Calibri" w:hAnsi="Times New Roman" w:cs="Times New Roman"/>
                <w:color w:val="0D0D0D" w:themeColor="text1" w:themeTint="F2"/>
                <w:sz w:val="24"/>
                <w:szCs w:val="24"/>
              </w:rPr>
            </w:pPr>
            <w:r w:rsidRPr="00213D48">
              <w:rPr>
                <w:rStyle w:val="pt-a0-000007"/>
                <w:rFonts w:ascii="Times New Roman" w:eastAsia="Calibri" w:hAnsi="Times New Roman" w:cs="Times New Roman"/>
                <w:color w:val="0D0D0D" w:themeColor="text1" w:themeTint="F2"/>
                <w:sz w:val="24"/>
                <w:szCs w:val="24"/>
              </w:rPr>
              <w:t>бюджет автономного округа</w:t>
            </w:r>
            <w:r w:rsidRPr="00213D48">
              <w:rPr>
                <w:rStyle w:val="pt-a0-000007"/>
                <w:rFonts w:ascii="Times New Roman" w:hAnsi="Times New Roman" w:cs="Times New Roman"/>
                <w:color w:val="0D0D0D" w:themeColor="text1" w:themeTint="F2"/>
                <w:sz w:val="24"/>
                <w:szCs w:val="24"/>
              </w:rPr>
              <w:t>-</w:t>
            </w:r>
            <w:r w:rsidR="0038362A">
              <w:rPr>
                <w:rStyle w:val="pt-a0-000007"/>
                <w:rFonts w:ascii="Times New Roman" w:eastAsia="Calibri" w:hAnsi="Times New Roman" w:cs="Times New Roman"/>
                <w:color w:val="0D0D0D" w:themeColor="text1" w:themeTint="F2"/>
                <w:sz w:val="24"/>
                <w:szCs w:val="24"/>
              </w:rPr>
              <w:t xml:space="preserve"> 0,0</w:t>
            </w:r>
            <w:r w:rsidRPr="00213D48">
              <w:rPr>
                <w:rStyle w:val="pt-a0-000007"/>
                <w:rFonts w:ascii="Times New Roman" w:eastAsia="Calibri" w:hAnsi="Times New Roman" w:cs="Times New Roman"/>
                <w:color w:val="0D0D0D" w:themeColor="text1" w:themeTint="F2"/>
                <w:sz w:val="24"/>
                <w:szCs w:val="24"/>
              </w:rPr>
              <w:t xml:space="preserve"> тыс. рублей; </w:t>
            </w:r>
          </w:p>
          <w:p w:rsidR="00F35190" w:rsidRPr="00213D48" w:rsidRDefault="00F35190" w:rsidP="007F3445">
            <w:pPr>
              <w:spacing w:after="0" w:line="240" w:lineRule="auto"/>
              <w:contextualSpacing/>
              <w:jc w:val="both"/>
              <w:rPr>
                <w:rStyle w:val="pt-a0-000007"/>
                <w:rFonts w:ascii="Times New Roman" w:eastAsia="Calibri" w:hAnsi="Times New Roman" w:cs="Times New Roman"/>
                <w:color w:val="0D0D0D" w:themeColor="text1" w:themeTint="F2"/>
                <w:sz w:val="24"/>
                <w:szCs w:val="24"/>
              </w:rPr>
            </w:pPr>
            <w:r w:rsidRPr="00213D48">
              <w:rPr>
                <w:rStyle w:val="pt-a0-000007"/>
                <w:rFonts w:ascii="Times New Roman" w:eastAsia="Calibri" w:hAnsi="Times New Roman" w:cs="Times New Roman"/>
                <w:color w:val="0D0D0D" w:themeColor="text1" w:themeTint="F2"/>
                <w:sz w:val="24"/>
                <w:szCs w:val="24"/>
              </w:rPr>
              <w:t xml:space="preserve">бюджет района </w:t>
            </w:r>
            <w:r w:rsidRPr="00213D48">
              <w:rPr>
                <w:rStyle w:val="pt-a0-000007"/>
                <w:rFonts w:ascii="Times New Roman" w:hAnsi="Times New Roman" w:cs="Times New Roman"/>
                <w:color w:val="0D0D0D" w:themeColor="text1" w:themeTint="F2"/>
                <w:sz w:val="24"/>
                <w:szCs w:val="24"/>
              </w:rPr>
              <w:t xml:space="preserve">- </w:t>
            </w:r>
            <w:r w:rsidR="0038362A">
              <w:rPr>
                <w:rStyle w:val="pt-a0-000003"/>
                <w:rFonts w:ascii="Times New Roman" w:eastAsia="Calibri" w:hAnsi="Times New Roman" w:cs="Times New Roman"/>
                <w:bCs/>
                <w:color w:val="0D0D0D" w:themeColor="text1" w:themeTint="F2"/>
                <w:sz w:val="24"/>
                <w:szCs w:val="24"/>
              </w:rPr>
              <w:t xml:space="preserve"> 0,0 </w:t>
            </w:r>
            <w:r w:rsidRPr="00213D48">
              <w:rPr>
                <w:rStyle w:val="pt-a0-000007"/>
                <w:rFonts w:ascii="Times New Roman" w:eastAsia="Calibri" w:hAnsi="Times New Roman" w:cs="Times New Roman"/>
                <w:color w:val="0D0D0D" w:themeColor="text1" w:themeTint="F2"/>
                <w:sz w:val="24"/>
                <w:szCs w:val="24"/>
              </w:rPr>
              <w:t>тыс. рублей;</w:t>
            </w:r>
          </w:p>
          <w:p w:rsidR="00F35190" w:rsidRPr="00213D48" w:rsidRDefault="009C49AA" w:rsidP="007F3445">
            <w:pPr>
              <w:spacing w:after="0" w:line="240" w:lineRule="auto"/>
              <w:contextualSpacing/>
              <w:jc w:val="both"/>
              <w:rPr>
                <w:rStyle w:val="pt-a0-000007"/>
                <w:rFonts w:ascii="Times New Roman" w:eastAsia="Calibri" w:hAnsi="Times New Roman" w:cs="Times New Roman"/>
                <w:color w:val="0D0D0D" w:themeColor="text1" w:themeTint="F2"/>
                <w:sz w:val="24"/>
                <w:szCs w:val="24"/>
              </w:rPr>
            </w:pPr>
            <w:r>
              <w:rPr>
                <w:rStyle w:val="pt-a0-000007"/>
                <w:rFonts w:ascii="Times New Roman" w:eastAsia="Calibri" w:hAnsi="Times New Roman" w:cs="Times New Roman"/>
                <w:color w:val="0D0D0D" w:themeColor="text1" w:themeTint="F2"/>
                <w:sz w:val="24"/>
                <w:szCs w:val="24"/>
              </w:rPr>
              <w:t xml:space="preserve">    </w:t>
            </w:r>
            <w:r w:rsidR="00F35190" w:rsidRPr="00213D48">
              <w:rPr>
                <w:rStyle w:val="pt-a0-000007"/>
                <w:rFonts w:ascii="Times New Roman" w:eastAsia="Calibri" w:hAnsi="Times New Roman" w:cs="Times New Roman"/>
                <w:color w:val="0D0D0D" w:themeColor="text1" w:themeTint="F2"/>
                <w:sz w:val="24"/>
                <w:szCs w:val="24"/>
              </w:rPr>
              <w:t xml:space="preserve">региональный проект </w:t>
            </w:r>
            <w:r w:rsidR="00F35190" w:rsidRPr="00213D48">
              <w:rPr>
                <w:rStyle w:val="pt-a0-000007"/>
                <w:rFonts w:ascii="Times New Roman" w:hAnsi="Times New Roman" w:cs="Times New Roman"/>
                <w:color w:val="0D0D0D" w:themeColor="text1" w:themeTint="F2"/>
                <w:sz w:val="24"/>
                <w:szCs w:val="24"/>
              </w:rPr>
              <w:t>«</w:t>
            </w:r>
            <w:r w:rsidR="00F35190" w:rsidRPr="00213D48">
              <w:rPr>
                <w:rFonts w:ascii="Times New Roman" w:eastAsiaTheme="minorEastAsia" w:hAnsi="Times New Roman" w:cs="Times New Roman"/>
                <w:color w:val="0D0D0D" w:themeColor="text1" w:themeTint="F2"/>
                <w:sz w:val="24"/>
                <w:szCs w:val="24"/>
              </w:rPr>
              <w:t>Создание условий для легкого старта и комфортного ведения бизнеса</w:t>
            </w:r>
            <w:r w:rsidR="005B7B2F">
              <w:rPr>
                <w:rFonts w:ascii="Times New Roman" w:eastAsiaTheme="minorEastAsia" w:hAnsi="Times New Roman" w:cs="Times New Roman"/>
                <w:color w:val="0D0D0D" w:themeColor="text1" w:themeTint="F2"/>
                <w:sz w:val="24"/>
                <w:szCs w:val="24"/>
              </w:rPr>
              <w:t>»</w:t>
            </w:r>
            <w:r w:rsidR="00F35190" w:rsidRPr="00213D48">
              <w:rPr>
                <w:rStyle w:val="pt-a0-000007"/>
                <w:rFonts w:ascii="Times New Roman" w:eastAsia="Calibri" w:hAnsi="Times New Roman" w:cs="Times New Roman"/>
                <w:color w:val="0D0D0D" w:themeColor="text1" w:themeTint="F2"/>
                <w:sz w:val="24"/>
                <w:szCs w:val="24"/>
              </w:rPr>
              <w:t xml:space="preserve"> </w:t>
            </w:r>
            <w:r w:rsidR="00F35190" w:rsidRPr="00213D48">
              <w:rPr>
                <w:rStyle w:val="pt-a0-000007"/>
                <w:rFonts w:ascii="Times New Roman" w:hAnsi="Times New Roman" w:cs="Times New Roman"/>
                <w:color w:val="0D0D0D" w:themeColor="text1" w:themeTint="F2"/>
                <w:sz w:val="24"/>
                <w:szCs w:val="24"/>
              </w:rPr>
              <w:t xml:space="preserve"> </w:t>
            </w:r>
            <w:r w:rsidR="0038362A">
              <w:rPr>
                <w:rStyle w:val="pt-a0-000007"/>
                <w:rFonts w:ascii="Times New Roman" w:eastAsia="Calibri" w:hAnsi="Times New Roman" w:cs="Times New Roman"/>
                <w:color w:val="0D0D0D" w:themeColor="text1" w:themeTint="F2"/>
                <w:sz w:val="24"/>
                <w:szCs w:val="24"/>
              </w:rPr>
              <w:t xml:space="preserve">- </w:t>
            </w:r>
            <w:r w:rsidR="00FE3F14" w:rsidRPr="00213D48">
              <w:rPr>
                <w:rStyle w:val="pt-a0-000007"/>
                <w:rFonts w:ascii="Times New Roman" w:eastAsia="Calibri" w:hAnsi="Times New Roman" w:cs="Times New Roman"/>
                <w:color w:val="0D0D0D" w:themeColor="text1" w:themeTint="F2"/>
                <w:sz w:val="24"/>
                <w:szCs w:val="24"/>
              </w:rPr>
              <w:t>0,0</w:t>
            </w:r>
            <w:r w:rsidR="00F35190" w:rsidRPr="00213D48">
              <w:rPr>
                <w:rStyle w:val="pt-a0-000007"/>
                <w:rFonts w:ascii="Times New Roman" w:eastAsia="Calibri" w:hAnsi="Times New Roman" w:cs="Times New Roman"/>
                <w:color w:val="0D0D0D" w:themeColor="text1" w:themeTint="F2"/>
                <w:sz w:val="24"/>
                <w:szCs w:val="24"/>
              </w:rPr>
              <w:t xml:space="preserve">  тыс. рублей, в том числе: </w:t>
            </w:r>
          </w:p>
          <w:p w:rsidR="00F35190" w:rsidRPr="00213D48" w:rsidRDefault="00F35190" w:rsidP="007F3445">
            <w:pPr>
              <w:spacing w:after="0" w:line="240" w:lineRule="auto"/>
              <w:contextualSpacing/>
              <w:jc w:val="both"/>
              <w:rPr>
                <w:rStyle w:val="pt-a0-000007"/>
                <w:rFonts w:ascii="Times New Roman" w:eastAsia="Calibri" w:hAnsi="Times New Roman" w:cs="Times New Roman"/>
                <w:color w:val="0D0D0D" w:themeColor="text1" w:themeTint="F2"/>
                <w:sz w:val="24"/>
                <w:szCs w:val="24"/>
              </w:rPr>
            </w:pPr>
            <w:r w:rsidRPr="00213D48">
              <w:rPr>
                <w:rStyle w:val="pt-a0-000007"/>
                <w:rFonts w:ascii="Times New Roman" w:eastAsia="Calibri" w:hAnsi="Times New Roman" w:cs="Times New Roman"/>
                <w:color w:val="0D0D0D" w:themeColor="text1" w:themeTint="F2"/>
                <w:sz w:val="24"/>
                <w:szCs w:val="24"/>
              </w:rPr>
              <w:t xml:space="preserve">бюджет автономного округа </w:t>
            </w:r>
            <w:r w:rsidRPr="00213D48">
              <w:rPr>
                <w:rStyle w:val="pt-a0-000007"/>
                <w:rFonts w:ascii="Times New Roman" w:hAnsi="Times New Roman" w:cs="Times New Roman"/>
                <w:color w:val="0D0D0D" w:themeColor="text1" w:themeTint="F2"/>
                <w:sz w:val="24"/>
                <w:szCs w:val="24"/>
              </w:rPr>
              <w:t xml:space="preserve">– </w:t>
            </w:r>
            <w:r w:rsidR="00FE3F14" w:rsidRPr="00213D48">
              <w:rPr>
                <w:rStyle w:val="pt-a0-000007"/>
                <w:rFonts w:ascii="Times New Roman" w:eastAsia="Calibri" w:hAnsi="Times New Roman" w:cs="Times New Roman"/>
                <w:color w:val="0D0D0D" w:themeColor="text1" w:themeTint="F2"/>
                <w:sz w:val="24"/>
                <w:szCs w:val="24"/>
              </w:rPr>
              <w:t>0,0</w:t>
            </w:r>
            <w:r w:rsidRPr="00213D48">
              <w:rPr>
                <w:rStyle w:val="pt-a0-000003"/>
                <w:rFonts w:ascii="Times New Roman" w:eastAsia="Calibri" w:hAnsi="Times New Roman" w:cs="Times New Roman"/>
                <w:bCs/>
                <w:color w:val="0D0D0D" w:themeColor="text1" w:themeTint="F2"/>
                <w:sz w:val="24"/>
                <w:szCs w:val="24"/>
              </w:rPr>
              <w:t xml:space="preserve"> </w:t>
            </w:r>
            <w:r w:rsidRPr="00213D48">
              <w:rPr>
                <w:rStyle w:val="pt-a0-000007"/>
                <w:rFonts w:ascii="Times New Roman" w:eastAsia="Calibri" w:hAnsi="Times New Roman" w:cs="Times New Roman"/>
                <w:color w:val="0D0D0D" w:themeColor="text1" w:themeTint="F2"/>
                <w:sz w:val="24"/>
                <w:szCs w:val="24"/>
              </w:rPr>
              <w:t xml:space="preserve">тыс. рублей; </w:t>
            </w:r>
          </w:p>
          <w:p w:rsidR="00F35190" w:rsidRPr="00F35190" w:rsidRDefault="00F35190" w:rsidP="007F3445">
            <w:pPr>
              <w:spacing w:after="0" w:line="240" w:lineRule="auto"/>
              <w:contextualSpacing/>
              <w:jc w:val="both"/>
              <w:rPr>
                <w:rFonts w:ascii="Times New Roman" w:eastAsia="Times New Roman" w:hAnsi="Times New Roman" w:cs="Times New Roman"/>
                <w:sz w:val="24"/>
                <w:szCs w:val="24"/>
              </w:rPr>
            </w:pPr>
            <w:r w:rsidRPr="00213D48">
              <w:rPr>
                <w:rStyle w:val="pt-a0-000007"/>
                <w:rFonts w:ascii="Times New Roman" w:eastAsia="Calibri" w:hAnsi="Times New Roman" w:cs="Times New Roman"/>
                <w:color w:val="0D0D0D" w:themeColor="text1" w:themeTint="F2"/>
                <w:sz w:val="24"/>
                <w:szCs w:val="24"/>
              </w:rPr>
              <w:t xml:space="preserve">бюджет района </w:t>
            </w:r>
            <w:r w:rsidR="00FE3F14" w:rsidRPr="00213D48">
              <w:rPr>
                <w:rStyle w:val="pt-a0-000007"/>
                <w:rFonts w:ascii="Times New Roman" w:eastAsia="Calibri" w:hAnsi="Times New Roman" w:cs="Times New Roman"/>
                <w:color w:val="0D0D0D" w:themeColor="text1" w:themeTint="F2"/>
                <w:sz w:val="24"/>
                <w:szCs w:val="24"/>
              </w:rPr>
              <w:t>–</w:t>
            </w:r>
            <w:r w:rsidRPr="00213D48">
              <w:rPr>
                <w:rStyle w:val="pt-a0-000007"/>
                <w:rFonts w:ascii="Times New Roman" w:eastAsia="Calibri" w:hAnsi="Times New Roman" w:cs="Times New Roman"/>
                <w:color w:val="0D0D0D" w:themeColor="text1" w:themeTint="F2"/>
                <w:sz w:val="24"/>
                <w:szCs w:val="24"/>
              </w:rPr>
              <w:t xml:space="preserve"> </w:t>
            </w:r>
            <w:r w:rsidR="00FE3F14" w:rsidRPr="00213D48">
              <w:rPr>
                <w:rStyle w:val="pt-a0-000003"/>
                <w:rFonts w:ascii="Times New Roman" w:eastAsia="Calibri" w:hAnsi="Times New Roman" w:cs="Times New Roman"/>
                <w:bCs/>
                <w:color w:val="0D0D0D" w:themeColor="text1" w:themeTint="F2"/>
                <w:sz w:val="24"/>
                <w:szCs w:val="24"/>
              </w:rPr>
              <w:t>0,0</w:t>
            </w:r>
            <w:r w:rsidRPr="00213D48">
              <w:rPr>
                <w:rStyle w:val="pt-a0-000003"/>
                <w:rFonts w:ascii="Times New Roman" w:eastAsia="Calibri" w:hAnsi="Times New Roman" w:cs="Times New Roman"/>
                <w:bCs/>
                <w:color w:val="0D0D0D" w:themeColor="text1" w:themeTint="F2"/>
                <w:sz w:val="24"/>
                <w:szCs w:val="24"/>
              </w:rPr>
              <w:t xml:space="preserve"> </w:t>
            </w:r>
            <w:r w:rsidRPr="00213D48">
              <w:rPr>
                <w:rStyle w:val="pt-a0-000007"/>
                <w:rFonts w:ascii="Times New Roman" w:eastAsia="Calibri" w:hAnsi="Times New Roman" w:cs="Times New Roman"/>
                <w:color w:val="0D0D0D" w:themeColor="text1" w:themeTint="F2"/>
                <w:sz w:val="24"/>
                <w:szCs w:val="24"/>
              </w:rPr>
              <w:t>тыс. рублей.</w:t>
            </w:r>
          </w:p>
        </w:tc>
      </w:tr>
      <w:tr w:rsidR="00827828" w:rsidTr="00827828">
        <w:trPr>
          <w:trHeight w:val="557"/>
        </w:trPr>
        <w:tc>
          <w:tcPr>
            <w:tcW w:w="3085" w:type="dxa"/>
            <w:tcBorders>
              <w:top w:val="single" w:sz="4" w:space="0" w:color="auto"/>
              <w:left w:val="single" w:sz="4" w:space="0" w:color="auto"/>
              <w:bottom w:val="single" w:sz="4" w:space="0" w:color="auto"/>
              <w:right w:val="single" w:sz="4" w:space="0" w:color="auto"/>
            </w:tcBorders>
          </w:tcPr>
          <w:p w:rsidR="00827828" w:rsidRPr="00827828" w:rsidRDefault="00827828" w:rsidP="00827828">
            <w:pPr>
              <w:spacing w:after="0" w:line="240" w:lineRule="auto"/>
              <w:ind w:firstLine="567"/>
              <w:contextualSpacing/>
              <w:jc w:val="both"/>
              <w:rPr>
                <w:rFonts w:ascii="Times New Roman" w:eastAsia="Calibri" w:hAnsi="Times New Roman" w:cs="Times New Roman"/>
                <w:sz w:val="24"/>
                <w:szCs w:val="24"/>
              </w:rPr>
            </w:pPr>
            <w:r w:rsidRPr="00827828">
              <w:rPr>
                <w:rFonts w:ascii="Times New Roman" w:eastAsia="Calibri" w:hAnsi="Times New Roman" w:cs="Times New Roman"/>
                <w:sz w:val="24"/>
                <w:szCs w:val="24"/>
              </w:rPr>
              <w:t>Целевые показатели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827828" w:rsidRPr="00827828" w:rsidRDefault="00827828" w:rsidP="002D61DA">
            <w:pPr>
              <w:spacing w:after="0" w:line="240" w:lineRule="auto"/>
              <w:contextualSpacing/>
              <w:jc w:val="both"/>
              <w:rPr>
                <w:rFonts w:ascii="Times New Roman" w:eastAsia="Calibri" w:hAnsi="Times New Roman" w:cs="Times New Roman"/>
                <w:sz w:val="24"/>
                <w:szCs w:val="24"/>
              </w:rPr>
            </w:pPr>
            <w:r w:rsidRPr="00827828">
              <w:rPr>
                <w:rFonts w:ascii="Times New Roman" w:eastAsia="Calibri" w:hAnsi="Times New Roman" w:cs="Times New Roman"/>
                <w:sz w:val="24"/>
                <w:szCs w:val="24"/>
              </w:rPr>
              <w:t>1.</w:t>
            </w:r>
            <w:r w:rsidRPr="00827828">
              <w:rPr>
                <w:rFonts w:ascii="Times New Roman" w:hAnsi="Times New Roman" w:cs="Times New Roman"/>
                <w:sz w:val="24"/>
                <w:szCs w:val="24"/>
              </w:rPr>
              <w:t xml:space="preserve"> </w:t>
            </w:r>
            <w:r w:rsidRPr="00827828">
              <w:rPr>
                <w:rFonts w:ascii="Times New Roman" w:eastAsia="Calibri" w:hAnsi="Times New Roman" w:cs="Times New Roman"/>
                <w:sz w:val="24"/>
                <w:szCs w:val="24"/>
              </w:rPr>
              <w:t>Среднее время ожидания в очереди при обращении заявителя для получения государственных и муниципальных услуг</w:t>
            </w:r>
            <w:r w:rsidRPr="00827828">
              <w:rPr>
                <w:rFonts w:ascii="Times New Roman" w:hAnsi="Times New Roman" w:cs="Times New Roman"/>
                <w:sz w:val="24"/>
                <w:szCs w:val="24"/>
              </w:rPr>
              <w:t>-</w:t>
            </w:r>
            <w:r w:rsidRPr="00827828">
              <w:rPr>
                <w:rFonts w:ascii="Times New Roman" w:eastAsia="Calibri" w:hAnsi="Times New Roman" w:cs="Times New Roman"/>
                <w:sz w:val="24"/>
                <w:szCs w:val="24"/>
              </w:rPr>
              <w:t>15 минут.</w:t>
            </w:r>
          </w:p>
          <w:p w:rsidR="00827828" w:rsidRPr="00827828" w:rsidRDefault="00827828" w:rsidP="002D61DA">
            <w:pPr>
              <w:spacing w:after="0" w:line="240" w:lineRule="auto"/>
              <w:contextualSpacing/>
              <w:jc w:val="both"/>
              <w:rPr>
                <w:rFonts w:ascii="Times New Roman" w:eastAsia="Calibri" w:hAnsi="Times New Roman" w:cs="Times New Roman"/>
                <w:sz w:val="24"/>
                <w:szCs w:val="24"/>
              </w:rPr>
            </w:pPr>
            <w:r w:rsidRPr="00827828">
              <w:rPr>
                <w:rFonts w:ascii="Times New Roman" w:eastAsia="Calibri" w:hAnsi="Times New Roman" w:cs="Times New Roman"/>
                <w:sz w:val="24"/>
                <w:szCs w:val="24"/>
              </w:rPr>
              <w:t xml:space="preserve">2. Уровень удовлетворенности населения Березовского района качеством предоставления государственных и муниципальных услуг по принципу </w:t>
            </w:r>
            <w:r w:rsidRPr="00827828">
              <w:rPr>
                <w:rFonts w:ascii="Times New Roman" w:hAnsi="Times New Roman" w:cs="Times New Roman"/>
                <w:sz w:val="24"/>
                <w:szCs w:val="24"/>
              </w:rPr>
              <w:t>«</w:t>
            </w:r>
            <w:r w:rsidRPr="00827828">
              <w:rPr>
                <w:rFonts w:ascii="Times New Roman" w:eastAsia="Calibri" w:hAnsi="Times New Roman" w:cs="Times New Roman"/>
                <w:sz w:val="24"/>
                <w:szCs w:val="24"/>
              </w:rPr>
              <w:t>одного окна</w:t>
            </w:r>
            <w:r w:rsidRPr="00827828">
              <w:rPr>
                <w:rFonts w:ascii="Times New Roman" w:hAnsi="Times New Roman" w:cs="Times New Roman"/>
                <w:sz w:val="24"/>
                <w:szCs w:val="24"/>
              </w:rPr>
              <w:t>»</w:t>
            </w:r>
            <w:r w:rsidRPr="00827828">
              <w:rPr>
                <w:rFonts w:ascii="Times New Roman" w:eastAsia="Calibri" w:hAnsi="Times New Roman" w:cs="Times New Roman"/>
                <w:sz w:val="24"/>
                <w:szCs w:val="24"/>
              </w:rPr>
              <w:t xml:space="preserve"> (процент от числа опрошенных) не менее 90%.</w:t>
            </w:r>
          </w:p>
          <w:p w:rsidR="00827828" w:rsidRPr="00827828" w:rsidRDefault="00827828" w:rsidP="002D61DA">
            <w:pPr>
              <w:spacing w:after="0" w:line="240" w:lineRule="auto"/>
              <w:contextualSpacing/>
              <w:jc w:val="both"/>
              <w:rPr>
                <w:rFonts w:ascii="Times New Roman" w:eastAsia="Calibri" w:hAnsi="Times New Roman" w:cs="Times New Roman"/>
                <w:sz w:val="24"/>
                <w:szCs w:val="24"/>
              </w:rPr>
            </w:pPr>
            <w:r w:rsidRPr="00827828">
              <w:rPr>
                <w:rFonts w:ascii="Times New Roman" w:eastAsia="Calibri" w:hAnsi="Times New Roman" w:cs="Times New Roman"/>
                <w:sz w:val="24"/>
                <w:szCs w:val="24"/>
              </w:rPr>
              <w:t>3. Обеспеченность населения торговой площадью на 1000 жителей с 742,</w:t>
            </w:r>
            <w:r w:rsidRPr="007512A7">
              <w:rPr>
                <w:rFonts w:ascii="Times New Roman" w:eastAsia="Calibri" w:hAnsi="Times New Roman" w:cs="Times New Roman"/>
                <w:sz w:val="24"/>
                <w:szCs w:val="24"/>
              </w:rPr>
              <w:t>6 до 868,2 кв. м</w:t>
            </w:r>
            <w:r w:rsidRPr="00827828">
              <w:rPr>
                <w:rFonts w:ascii="Times New Roman" w:eastAsia="Calibri" w:hAnsi="Times New Roman" w:cs="Times New Roman"/>
                <w:sz w:val="24"/>
                <w:szCs w:val="24"/>
              </w:rPr>
              <w:t>.</w:t>
            </w:r>
          </w:p>
          <w:p w:rsidR="00827828" w:rsidRPr="00AA2013" w:rsidRDefault="00827828" w:rsidP="002D61DA">
            <w:pPr>
              <w:spacing w:after="0" w:line="240" w:lineRule="auto"/>
              <w:contextualSpacing/>
              <w:jc w:val="both"/>
              <w:rPr>
                <w:rFonts w:ascii="Times New Roman" w:eastAsia="Calibri" w:hAnsi="Times New Roman" w:cs="Times New Roman"/>
                <w:sz w:val="24"/>
                <w:szCs w:val="24"/>
              </w:rPr>
            </w:pPr>
            <w:r w:rsidRPr="00827828">
              <w:rPr>
                <w:rFonts w:ascii="Times New Roman" w:eastAsia="Calibri" w:hAnsi="Times New Roman" w:cs="Times New Roman"/>
                <w:sz w:val="24"/>
                <w:szCs w:val="24"/>
              </w:rPr>
              <w:t>4. Количество организованных и проведенных</w:t>
            </w:r>
            <w:r w:rsidRPr="00827828">
              <w:rPr>
                <w:rFonts w:ascii="Times New Roman" w:hAnsi="Times New Roman" w:cs="Times New Roman"/>
                <w:sz w:val="24"/>
                <w:szCs w:val="24"/>
              </w:rPr>
              <w:t xml:space="preserve"> </w:t>
            </w:r>
            <w:r w:rsidRPr="00827828">
              <w:rPr>
                <w:rFonts w:ascii="Times New Roman" w:eastAsia="Calibri" w:hAnsi="Times New Roman" w:cs="Times New Roman"/>
                <w:sz w:val="24"/>
                <w:szCs w:val="24"/>
              </w:rPr>
              <w:t xml:space="preserve">мероприятий, </w:t>
            </w:r>
            <w:r w:rsidRPr="00AA2013">
              <w:rPr>
                <w:rFonts w:ascii="Times New Roman" w:eastAsia="Calibri" w:hAnsi="Times New Roman" w:cs="Times New Roman"/>
                <w:sz w:val="24"/>
                <w:szCs w:val="24"/>
              </w:rPr>
              <w:t xml:space="preserve">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 </w:t>
            </w:r>
            <w:proofErr w:type="spellStart"/>
            <w:r w:rsidRPr="00AA2013">
              <w:rPr>
                <w:rFonts w:ascii="Times New Roman" w:eastAsia="Calibri" w:hAnsi="Times New Roman" w:cs="Times New Roman"/>
                <w:sz w:val="24"/>
                <w:szCs w:val="24"/>
              </w:rPr>
              <w:t>выставоч</w:t>
            </w:r>
            <w:r w:rsidR="00C970DF">
              <w:rPr>
                <w:rFonts w:ascii="Times New Roman" w:eastAsia="Calibri" w:hAnsi="Times New Roman" w:cs="Times New Roman"/>
                <w:sz w:val="24"/>
                <w:szCs w:val="24"/>
              </w:rPr>
              <w:t>но</w:t>
            </w:r>
            <w:proofErr w:type="spellEnd"/>
            <w:r w:rsidR="00C970DF">
              <w:rPr>
                <w:rFonts w:ascii="Times New Roman" w:eastAsia="Calibri" w:hAnsi="Times New Roman" w:cs="Times New Roman"/>
                <w:sz w:val="24"/>
                <w:szCs w:val="24"/>
              </w:rPr>
              <w:t xml:space="preserve"> - ярмарочных мероприятий - не менее 1 единицы</w:t>
            </w:r>
            <w:r w:rsidR="003C4AC7">
              <w:rPr>
                <w:rFonts w:ascii="Times New Roman" w:eastAsia="Calibri" w:hAnsi="Times New Roman" w:cs="Times New Roman"/>
                <w:sz w:val="24"/>
                <w:szCs w:val="24"/>
              </w:rPr>
              <w:t xml:space="preserve"> </w:t>
            </w:r>
            <w:r w:rsidR="008C0CC7">
              <w:rPr>
                <w:rFonts w:ascii="Times New Roman" w:eastAsia="Calibri" w:hAnsi="Times New Roman" w:cs="Times New Roman"/>
                <w:sz w:val="24"/>
                <w:szCs w:val="24"/>
              </w:rPr>
              <w:t>в год</w:t>
            </w:r>
            <w:r w:rsidRPr="00AA2013">
              <w:rPr>
                <w:rFonts w:ascii="Times New Roman" w:eastAsia="Calibri" w:hAnsi="Times New Roman" w:cs="Times New Roman"/>
                <w:sz w:val="24"/>
                <w:szCs w:val="24"/>
              </w:rPr>
              <w:t>.</w:t>
            </w:r>
          </w:p>
          <w:p w:rsidR="00827828" w:rsidRPr="00AA2013" w:rsidRDefault="00827828" w:rsidP="002D61DA">
            <w:pPr>
              <w:spacing w:after="0" w:line="240" w:lineRule="auto"/>
              <w:contextualSpacing/>
              <w:jc w:val="both"/>
              <w:rPr>
                <w:rFonts w:ascii="Times New Roman" w:eastAsia="Calibri" w:hAnsi="Times New Roman" w:cs="Times New Roman"/>
                <w:color w:val="0D0D0D"/>
                <w:sz w:val="24"/>
                <w:szCs w:val="24"/>
              </w:rPr>
            </w:pPr>
            <w:r w:rsidRPr="00AA2013">
              <w:rPr>
                <w:rFonts w:ascii="Times New Roman" w:eastAsia="Calibri" w:hAnsi="Times New Roman" w:cs="Times New Roman"/>
                <w:sz w:val="24"/>
                <w:szCs w:val="24"/>
              </w:rPr>
              <w:t xml:space="preserve">5. Количество участников 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 </w:t>
            </w:r>
            <w:proofErr w:type="spellStart"/>
            <w:r w:rsidRPr="00AA2013">
              <w:rPr>
                <w:rFonts w:ascii="Times New Roman" w:eastAsia="Calibri" w:hAnsi="Times New Roman" w:cs="Times New Roman"/>
                <w:color w:val="0D0D0D"/>
                <w:sz w:val="24"/>
                <w:szCs w:val="24"/>
              </w:rPr>
              <w:t>выставочно</w:t>
            </w:r>
            <w:proofErr w:type="spellEnd"/>
            <w:r w:rsidRPr="00AA2013">
              <w:rPr>
                <w:rFonts w:ascii="Times New Roman" w:eastAsia="Calibri" w:hAnsi="Times New Roman" w:cs="Times New Roman"/>
                <w:color w:val="0D0D0D"/>
                <w:sz w:val="24"/>
                <w:szCs w:val="24"/>
              </w:rPr>
              <w:t xml:space="preserve"> - ярмарочных мероприятий - 17 человек.</w:t>
            </w:r>
          </w:p>
          <w:p w:rsidR="00827828" w:rsidRPr="00827828" w:rsidRDefault="00827828" w:rsidP="002D61DA">
            <w:pPr>
              <w:spacing w:after="0" w:line="240" w:lineRule="auto"/>
              <w:contextualSpacing/>
              <w:jc w:val="both"/>
              <w:rPr>
                <w:rFonts w:ascii="Times New Roman" w:eastAsia="Calibri" w:hAnsi="Times New Roman" w:cs="Times New Roman"/>
                <w:color w:val="0D0D0D"/>
                <w:sz w:val="24"/>
                <w:szCs w:val="24"/>
              </w:rPr>
            </w:pPr>
            <w:r w:rsidRPr="00AA2013">
              <w:rPr>
                <w:rFonts w:ascii="Times New Roman" w:eastAsia="Calibri" w:hAnsi="Times New Roman" w:cs="Times New Roman"/>
                <w:color w:val="0D0D0D"/>
                <w:sz w:val="24"/>
                <w:szCs w:val="24"/>
              </w:rPr>
              <w:t>6. Количество субъектов малого и среднего предпринимательства, получателей</w:t>
            </w:r>
            <w:r w:rsidRPr="00827828">
              <w:rPr>
                <w:rFonts w:ascii="Times New Roman" w:eastAsia="Calibri" w:hAnsi="Times New Roman" w:cs="Times New Roman"/>
                <w:color w:val="0D0D0D"/>
                <w:sz w:val="24"/>
                <w:szCs w:val="24"/>
              </w:rPr>
              <w:t xml:space="preserve">  финансовой поддержки </w:t>
            </w:r>
            <w:r w:rsidRPr="00827828">
              <w:rPr>
                <w:rFonts w:ascii="Times New Roman" w:hAnsi="Times New Roman" w:cs="Times New Roman"/>
                <w:color w:val="0D0D0D"/>
                <w:sz w:val="24"/>
                <w:szCs w:val="24"/>
              </w:rPr>
              <w:t xml:space="preserve">- </w:t>
            </w:r>
            <w:r w:rsidRPr="00827828">
              <w:rPr>
                <w:rFonts w:ascii="Times New Roman" w:eastAsia="Calibri" w:hAnsi="Times New Roman" w:cs="Times New Roman"/>
                <w:color w:val="0D0D0D"/>
                <w:sz w:val="24"/>
                <w:szCs w:val="24"/>
              </w:rPr>
              <w:t>не менее 22 единиц в год.</w:t>
            </w:r>
          </w:p>
          <w:p w:rsidR="00827828" w:rsidRPr="00827828" w:rsidRDefault="00827828" w:rsidP="002D61DA">
            <w:pPr>
              <w:spacing w:after="0" w:line="240" w:lineRule="auto"/>
              <w:contextualSpacing/>
              <w:jc w:val="both"/>
              <w:rPr>
                <w:rFonts w:ascii="Times New Roman" w:eastAsia="Calibri" w:hAnsi="Times New Roman" w:cs="Times New Roman"/>
                <w:color w:val="0D0D0D"/>
                <w:sz w:val="24"/>
                <w:szCs w:val="24"/>
              </w:rPr>
            </w:pPr>
            <w:r w:rsidRPr="00827828">
              <w:rPr>
                <w:rFonts w:ascii="Times New Roman" w:eastAsia="Calibri" w:hAnsi="Times New Roman" w:cs="Times New Roman"/>
                <w:color w:val="0D0D0D"/>
                <w:sz w:val="24"/>
                <w:szCs w:val="24"/>
              </w:rPr>
              <w:t xml:space="preserve">7. Количество субъектов малого и среднего предпринимательства на 10 тыс. населения района с 247,8 </w:t>
            </w:r>
            <w:r w:rsidRPr="007512A7">
              <w:rPr>
                <w:rFonts w:ascii="Times New Roman" w:eastAsia="Calibri" w:hAnsi="Times New Roman" w:cs="Times New Roman"/>
                <w:color w:val="0D0D0D"/>
                <w:sz w:val="24"/>
                <w:szCs w:val="24"/>
              </w:rPr>
              <w:t>до</w:t>
            </w:r>
            <w:r w:rsidRPr="007512A7">
              <w:rPr>
                <w:rFonts w:ascii="Times New Roman" w:hAnsi="Times New Roman" w:cs="Times New Roman"/>
                <w:color w:val="0D0D0D"/>
                <w:sz w:val="24"/>
                <w:szCs w:val="24"/>
              </w:rPr>
              <w:t xml:space="preserve"> </w:t>
            </w:r>
            <w:r w:rsidRPr="007512A7">
              <w:rPr>
                <w:rFonts w:ascii="Times New Roman" w:eastAsia="Calibri" w:hAnsi="Times New Roman" w:cs="Times New Roman"/>
                <w:color w:val="0D0D0D"/>
                <w:sz w:val="24"/>
                <w:szCs w:val="24"/>
              </w:rPr>
              <w:t>241</w:t>
            </w:r>
            <w:r w:rsidRPr="00827828">
              <w:rPr>
                <w:rFonts w:ascii="Times New Roman" w:eastAsia="Calibri" w:hAnsi="Times New Roman" w:cs="Times New Roman"/>
                <w:color w:val="0D0D0D"/>
                <w:sz w:val="24"/>
                <w:szCs w:val="24"/>
              </w:rPr>
              <w:t xml:space="preserve"> единиц.</w:t>
            </w:r>
          </w:p>
          <w:p w:rsidR="00827828" w:rsidRPr="00543001" w:rsidRDefault="00827828" w:rsidP="00543001">
            <w:pPr>
              <w:autoSpaceDE w:val="0"/>
              <w:autoSpaceDN w:val="0"/>
              <w:adjustRightInd w:val="0"/>
              <w:spacing w:after="0" w:line="240" w:lineRule="auto"/>
              <w:jc w:val="both"/>
              <w:rPr>
                <w:rFonts w:ascii="Times New Roman" w:hAnsi="Times New Roman" w:cs="Times New Roman"/>
                <w:sz w:val="24"/>
                <w:szCs w:val="24"/>
              </w:rPr>
            </w:pPr>
            <w:r w:rsidRPr="00827828">
              <w:rPr>
                <w:rFonts w:ascii="Times New Roman" w:eastAsia="Calibri" w:hAnsi="Times New Roman" w:cs="Times New Roman"/>
                <w:color w:val="0D0D0D"/>
                <w:sz w:val="24"/>
                <w:szCs w:val="24"/>
              </w:rPr>
              <w:lastRenderedPageBreak/>
              <w:t xml:space="preserve">8. </w:t>
            </w:r>
            <w:r w:rsidR="00543001">
              <w:rPr>
                <w:rFonts w:ascii="Times New Roman" w:hAnsi="Times New Roman" w:cs="Times New Roman"/>
                <w:sz w:val="24"/>
                <w:szCs w:val="24"/>
              </w:rPr>
              <w:t xml:space="preserve">Численность занятых в сфере малого и среднего предпринимательства, включая индивидуальных предпринимателей и </w:t>
            </w:r>
            <w:proofErr w:type="spellStart"/>
            <w:r w:rsidR="00543001">
              <w:rPr>
                <w:rFonts w:ascii="Times New Roman" w:hAnsi="Times New Roman" w:cs="Times New Roman"/>
                <w:sz w:val="24"/>
                <w:szCs w:val="24"/>
              </w:rPr>
              <w:t>самозанятых</w:t>
            </w:r>
            <w:proofErr w:type="spellEnd"/>
            <w:r w:rsidR="00543001">
              <w:rPr>
                <w:rFonts w:ascii="Times New Roman" w:hAnsi="Times New Roman" w:cs="Times New Roman"/>
                <w:sz w:val="24"/>
                <w:szCs w:val="24"/>
              </w:rPr>
              <w:t xml:space="preserve"> </w:t>
            </w:r>
            <w:r w:rsidR="00CD19A9">
              <w:rPr>
                <w:rFonts w:ascii="Times New Roman" w:eastAsia="Calibri" w:hAnsi="Times New Roman" w:cs="Times New Roman"/>
                <w:sz w:val="24"/>
                <w:szCs w:val="24"/>
              </w:rPr>
              <w:t xml:space="preserve">с 1,0 до 2,1 </w:t>
            </w:r>
            <w:r w:rsidRPr="00827828">
              <w:rPr>
                <w:rFonts w:ascii="Times New Roman" w:eastAsia="Calibri" w:hAnsi="Times New Roman" w:cs="Times New Roman"/>
                <w:sz w:val="24"/>
                <w:szCs w:val="24"/>
              </w:rPr>
              <w:t>тыс. человек.</w:t>
            </w:r>
          </w:p>
          <w:p w:rsidR="00827828" w:rsidRPr="00827828" w:rsidRDefault="00827828" w:rsidP="002D61DA">
            <w:pPr>
              <w:spacing w:after="0" w:line="240" w:lineRule="auto"/>
              <w:contextualSpacing/>
              <w:jc w:val="both"/>
              <w:rPr>
                <w:rFonts w:ascii="Times New Roman" w:eastAsia="Calibri" w:hAnsi="Times New Roman" w:cs="Times New Roman"/>
                <w:sz w:val="24"/>
                <w:szCs w:val="24"/>
              </w:rPr>
            </w:pPr>
            <w:r w:rsidRPr="00827828">
              <w:rPr>
                <w:rFonts w:ascii="Times New Roman" w:eastAsia="Calibri" w:hAnsi="Times New Roman" w:cs="Times New Roman"/>
                <w:sz w:val="24"/>
                <w:szCs w:val="24"/>
              </w:rPr>
              <w:t>9. Объем инвестиций в основной капитал (за исключением бюджетных средств) в расчете на 1 жителя Березовского района, с 25 625,0 до 27 360,0 рублей.</w:t>
            </w:r>
          </w:p>
          <w:p w:rsidR="00827828" w:rsidRDefault="00827828" w:rsidP="002D61DA">
            <w:pPr>
              <w:spacing w:after="0" w:line="240" w:lineRule="auto"/>
              <w:contextualSpacing/>
              <w:jc w:val="both"/>
              <w:rPr>
                <w:rFonts w:ascii="Times New Roman" w:eastAsia="Calibri" w:hAnsi="Times New Roman" w:cs="Times New Roman"/>
                <w:sz w:val="24"/>
                <w:szCs w:val="24"/>
              </w:rPr>
            </w:pPr>
            <w:r w:rsidRPr="00827828">
              <w:rPr>
                <w:rFonts w:ascii="Times New Roman" w:eastAsia="Calibri" w:hAnsi="Times New Roman" w:cs="Times New Roman"/>
                <w:sz w:val="24"/>
                <w:szCs w:val="24"/>
              </w:rPr>
              <w:t>10. Количество новых рабочих мест, созданных субъектами МСП-получателями ф</w:t>
            </w:r>
            <w:r w:rsidR="000C4485">
              <w:rPr>
                <w:rFonts w:ascii="Times New Roman" w:eastAsia="Calibri" w:hAnsi="Times New Roman" w:cs="Times New Roman"/>
                <w:sz w:val="24"/>
                <w:szCs w:val="24"/>
              </w:rPr>
              <w:t>инансовой поддержки - не менее 2</w:t>
            </w:r>
            <w:r w:rsidRPr="00827828">
              <w:rPr>
                <w:rFonts w:ascii="Times New Roman" w:eastAsia="Calibri" w:hAnsi="Times New Roman" w:cs="Times New Roman"/>
                <w:sz w:val="24"/>
                <w:szCs w:val="24"/>
              </w:rPr>
              <w:t xml:space="preserve"> ед. в год.</w:t>
            </w:r>
          </w:p>
          <w:p w:rsidR="00543001" w:rsidRPr="00061E1C" w:rsidRDefault="000C4485" w:rsidP="00061E1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B44E83" w:rsidRPr="00B44E83">
              <w:rPr>
                <w:rFonts w:ascii="Times New Roman" w:hAnsi="Times New Roman" w:cs="Times New Roman"/>
              </w:rPr>
              <w:t xml:space="preserve">Доля </w:t>
            </w:r>
            <w:r w:rsidR="00B44E83">
              <w:rPr>
                <w:rFonts w:ascii="Times New Roman" w:hAnsi="Times New Roman" w:cs="Times New Roman"/>
              </w:rPr>
              <w:t>сданных в аренду субъектам МСП</w:t>
            </w:r>
            <w:r w:rsidR="00B44E83" w:rsidRPr="00B44E83">
              <w:rPr>
                <w:rFonts w:ascii="Times New Roman" w:hAnsi="Times New Roman" w:cs="Times New Roman"/>
              </w:rPr>
              <w:t xml:space="preserve">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w:t>
            </w:r>
            <w:r w:rsidR="00B44E83">
              <w:rPr>
                <w:rFonts w:ascii="Times New Roman" w:hAnsi="Times New Roman" w:cs="Times New Roman"/>
              </w:rPr>
              <w:t xml:space="preserve"> МО Березовский район</w:t>
            </w:r>
            <w:r w:rsidR="00B44E83" w:rsidRPr="00B44E83">
              <w:rPr>
                <w:rFonts w:ascii="Times New Roman" w:hAnsi="Times New Roman" w:cs="Times New Roman"/>
              </w:rPr>
              <w:t>, в общем количестве объектов недвижимого имущества, включенных в указанный перечень</w:t>
            </w:r>
            <w:r w:rsidR="00B44E83">
              <w:rPr>
                <w:rFonts w:ascii="Times New Roman" w:eastAsia="Calibri" w:hAnsi="Times New Roman" w:cs="Times New Roman"/>
              </w:rPr>
              <w:t xml:space="preserve"> -</w:t>
            </w:r>
            <w:r w:rsidR="00B44E83">
              <w:rPr>
                <w:rFonts w:ascii="Times New Roman" w:eastAsia="Calibri" w:hAnsi="Times New Roman" w:cs="Times New Roman"/>
                <w:sz w:val="24"/>
                <w:szCs w:val="24"/>
              </w:rPr>
              <w:t xml:space="preserve"> не менее 8</w:t>
            </w:r>
            <w:r w:rsidR="002D61DA">
              <w:rPr>
                <w:rFonts w:ascii="Times New Roman" w:eastAsia="Calibri" w:hAnsi="Times New Roman" w:cs="Times New Roman"/>
                <w:sz w:val="24"/>
                <w:szCs w:val="24"/>
              </w:rPr>
              <w:t>0%.</w:t>
            </w:r>
          </w:p>
        </w:tc>
      </w:tr>
    </w:tbl>
    <w:p w:rsidR="00827828" w:rsidRPr="006F0011" w:rsidRDefault="006F0011" w:rsidP="006F0011">
      <w:pPr>
        <w:spacing w:after="0" w:line="240" w:lineRule="auto"/>
        <w:ind w:firstLine="708"/>
        <w:contextualSpacing/>
        <w:jc w:val="right"/>
        <w:rPr>
          <w:rFonts w:ascii="Times New Roman" w:hAnsi="Times New Roman" w:cs="Times New Roman"/>
          <w:sz w:val="28"/>
          <w:szCs w:val="28"/>
        </w:rPr>
      </w:pPr>
      <w:r w:rsidRPr="006F0011">
        <w:rPr>
          <w:rFonts w:ascii="Times New Roman" w:hAnsi="Times New Roman" w:cs="Times New Roman"/>
          <w:sz w:val="28"/>
          <w:szCs w:val="28"/>
        </w:rPr>
        <w:lastRenderedPageBreak/>
        <w:t>.».</w:t>
      </w:r>
    </w:p>
    <w:p w:rsidR="00F933F4" w:rsidRPr="005F41CD" w:rsidRDefault="0013074E" w:rsidP="00F35190">
      <w:pPr>
        <w:spacing w:after="0" w:line="240" w:lineRule="auto"/>
        <w:ind w:firstLine="708"/>
        <w:contextualSpacing/>
        <w:jc w:val="both"/>
        <w:rPr>
          <w:rFonts w:ascii="Times New Roman" w:hAnsi="Times New Roman" w:cs="Times New Roman"/>
          <w:sz w:val="28"/>
          <w:szCs w:val="28"/>
        </w:rPr>
      </w:pPr>
      <w:r w:rsidRPr="005F41CD">
        <w:rPr>
          <w:rFonts w:ascii="Times New Roman" w:hAnsi="Times New Roman" w:cs="Times New Roman"/>
          <w:sz w:val="28"/>
          <w:szCs w:val="28"/>
        </w:rPr>
        <w:t xml:space="preserve">1.2. </w:t>
      </w:r>
      <w:r w:rsidR="00F933F4" w:rsidRPr="005F41CD">
        <w:rPr>
          <w:rFonts w:ascii="Times New Roman" w:hAnsi="Times New Roman" w:cs="Times New Roman"/>
          <w:sz w:val="28"/>
          <w:szCs w:val="28"/>
        </w:rPr>
        <w:t>В Разделе</w:t>
      </w:r>
      <w:r w:rsidRPr="005F41CD">
        <w:rPr>
          <w:rFonts w:ascii="Times New Roman" w:hAnsi="Times New Roman" w:cs="Times New Roman"/>
          <w:sz w:val="28"/>
          <w:szCs w:val="28"/>
        </w:rPr>
        <w:t xml:space="preserve"> 1</w:t>
      </w:r>
      <w:r w:rsidR="00F933F4" w:rsidRPr="005F41CD">
        <w:rPr>
          <w:rFonts w:ascii="Times New Roman" w:hAnsi="Times New Roman" w:cs="Times New Roman"/>
          <w:sz w:val="28"/>
          <w:szCs w:val="28"/>
        </w:rPr>
        <w:t>:</w:t>
      </w:r>
    </w:p>
    <w:p w:rsidR="0013074E" w:rsidRPr="0013074E" w:rsidRDefault="00F933F4" w:rsidP="00F933F4">
      <w:pPr>
        <w:spacing w:after="0" w:line="240" w:lineRule="auto"/>
        <w:ind w:firstLine="708"/>
        <w:contextualSpacing/>
        <w:jc w:val="both"/>
        <w:rPr>
          <w:rFonts w:ascii="Times New Roman" w:hAnsi="Times New Roman" w:cs="Times New Roman"/>
          <w:sz w:val="28"/>
          <w:szCs w:val="28"/>
        </w:rPr>
      </w:pPr>
      <w:r w:rsidRPr="005F41CD">
        <w:rPr>
          <w:rFonts w:ascii="Times New Roman" w:hAnsi="Times New Roman" w:cs="Times New Roman"/>
          <w:sz w:val="28"/>
          <w:szCs w:val="28"/>
        </w:rPr>
        <w:t>1.2.1</w:t>
      </w:r>
      <w:r w:rsidR="005F41CD">
        <w:rPr>
          <w:rFonts w:ascii="Times New Roman" w:hAnsi="Times New Roman" w:cs="Times New Roman"/>
          <w:sz w:val="28"/>
          <w:szCs w:val="28"/>
        </w:rPr>
        <w:t>. Пункт 1.1</w:t>
      </w:r>
      <w:r w:rsidRPr="005F41CD">
        <w:rPr>
          <w:rFonts w:ascii="Times New Roman" w:hAnsi="Times New Roman" w:cs="Times New Roman"/>
          <w:sz w:val="28"/>
          <w:szCs w:val="28"/>
        </w:rPr>
        <w:t xml:space="preserve"> </w:t>
      </w:r>
      <w:r w:rsidR="0013074E" w:rsidRPr="005F41CD">
        <w:rPr>
          <w:rFonts w:ascii="Times New Roman" w:hAnsi="Times New Roman" w:cs="Times New Roman"/>
          <w:sz w:val="28"/>
          <w:szCs w:val="28"/>
        </w:rPr>
        <w:t>изложить в следующей редакции:</w:t>
      </w:r>
    </w:p>
    <w:p w:rsidR="0013074E" w:rsidRPr="0013074E" w:rsidRDefault="00F933F4" w:rsidP="0013074E">
      <w:pPr>
        <w:spacing w:after="0" w:line="240" w:lineRule="auto"/>
        <w:ind w:firstLine="567"/>
        <w:jc w:val="both"/>
        <w:rPr>
          <w:rFonts w:ascii="Times New Roman" w:eastAsia="Times New Roman" w:hAnsi="Times New Roman" w:cs="Times New Roman"/>
          <w:sz w:val="28"/>
          <w:szCs w:val="28"/>
          <w:lang w:eastAsia="ru-RU"/>
        </w:rPr>
      </w:pPr>
      <w:r w:rsidRPr="005F41CD">
        <w:rPr>
          <w:rFonts w:ascii="Times New Roman" w:eastAsia="Times New Roman" w:hAnsi="Times New Roman" w:cs="Times New Roman"/>
          <w:sz w:val="28"/>
          <w:szCs w:val="28"/>
          <w:lang w:eastAsia="ru-RU"/>
        </w:rPr>
        <w:t>«</w:t>
      </w:r>
      <w:r w:rsidR="0013074E" w:rsidRPr="0013074E">
        <w:rPr>
          <w:rFonts w:ascii="Times New Roman" w:eastAsia="Times New Roman" w:hAnsi="Times New Roman" w:cs="Times New Roman"/>
          <w:sz w:val="28"/>
          <w:szCs w:val="28"/>
          <w:lang w:eastAsia="ru-RU"/>
        </w:rPr>
        <w:t>1.1 Формирование благоприятного инвестиционного климата.</w:t>
      </w:r>
    </w:p>
    <w:p w:rsidR="0013074E" w:rsidRPr="0013074E" w:rsidRDefault="0013074E" w:rsidP="0013074E">
      <w:pPr>
        <w:spacing w:after="0" w:line="240" w:lineRule="auto"/>
        <w:ind w:firstLine="567"/>
        <w:jc w:val="both"/>
        <w:rPr>
          <w:rFonts w:ascii="Times New Roman" w:eastAsia="Times New Roman" w:hAnsi="Times New Roman" w:cs="Times New Roman"/>
          <w:sz w:val="28"/>
          <w:szCs w:val="28"/>
          <w:lang w:eastAsia="ru-RU"/>
        </w:rPr>
      </w:pPr>
      <w:r w:rsidRPr="0013074E">
        <w:rPr>
          <w:rFonts w:ascii="Times New Roman" w:eastAsia="Times New Roman" w:hAnsi="Times New Roman" w:cs="Times New Roman"/>
          <w:sz w:val="28"/>
          <w:szCs w:val="28"/>
          <w:lang w:eastAsia="ru-RU"/>
        </w:rPr>
        <w:t>Осуществляется посредством:</w:t>
      </w:r>
    </w:p>
    <w:p w:rsidR="0013074E" w:rsidRPr="0013074E" w:rsidRDefault="0013074E" w:rsidP="0013074E">
      <w:pPr>
        <w:spacing w:after="0" w:line="240" w:lineRule="auto"/>
        <w:ind w:firstLine="567"/>
        <w:jc w:val="both"/>
        <w:rPr>
          <w:rFonts w:ascii="Times New Roman" w:eastAsia="Times New Roman" w:hAnsi="Times New Roman" w:cs="Times New Roman"/>
          <w:sz w:val="28"/>
          <w:szCs w:val="28"/>
          <w:lang w:eastAsia="ru-RU"/>
        </w:rPr>
      </w:pPr>
      <w:r w:rsidRPr="0013074E">
        <w:rPr>
          <w:rFonts w:ascii="Times New Roman" w:eastAsia="Times New Roman" w:hAnsi="Times New Roman" w:cs="Times New Roman"/>
          <w:sz w:val="28"/>
          <w:szCs w:val="28"/>
          <w:lang w:eastAsia="ru-RU"/>
        </w:rPr>
        <w:t>- проведения системной работы по упрощению административных процедур;</w:t>
      </w:r>
    </w:p>
    <w:p w:rsidR="0013074E" w:rsidRPr="00FE3F14" w:rsidRDefault="0013074E" w:rsidP="0013074E">
      <w:pPr>
        <w:spacing w:after="0" w:line="240" w:lineRule="auto"/>
        <w:ind w:firstLine="567"/>
        <w:jc w:val="both"/>
        <w:rPr>
          <w:rFonts w:ascii="Times New Roman" w:eastAsia="Times New Roman" w:hAnsi="Times New Roman" w:cs="Times New Roman"/>
          <w:sz w:val="28"/>
          <w:szCs w:val="28"/>
          <w:lang w:eastAsia="ru-RU"/>
        </w:rPr>
      </w:pPr>
      <w:r w:rsidRPr="0013074E">
        <w:rPr>
          <w:rFonts w:ascii="Times New Roman" w:eastAsia="Times New Roman" w:hAnsi="Times New Roman" w:cs="Times New Roman"/>
          <w:sz w:val="28"/>
          <w:szCs w:val="28"/>
          <w:lang w:eastAsia="ru-RU"/>
        </w:rPr>
        <w:t xml:space="preserve">- </w:t>
      </w:r>
      <w:r w:rsidRPr="00FE3F14">
        <w:rPr>
          <w:rFonts w:ascii="Times New Roman" w:eastAsia="Times New Roman" w:hAnsi="Times New Roman" w:cs="Times New Roman"/>
          <w:sz w:val="28"/>
          <w:szCs w:val="28"/>
          <w:lang w:eastAsia="ru-RU"/>
        </w:rPr>
        <w:t>снижения административного давления на бизнес;</w:t>
      </w:r>
    </w:p>
    <w:p w:rsidR="0013074E" w:rsidRPr="00FE3F14" w:rsidRDefault="0013074E" w:rsidP="0013074E">
      <w:pPr>
        <w:spacing w:after="0" w:line="240" w:lineRule="auto"/>
        <w:ind w:firstLine="567"/>
        <w:jc w:val="both"/>
        <w:rPr>
          <w:rFonts w:ascii="Times New Roman" w:eastAsia="Times New Roman" w:hAnsi="Times New Roman" w:cs="Times New Roman"/>
          <w:sz w:val="28"/>
          <w:szCs w:val="28"/>
          <w:lang w:eastAsia="ru-RU"/>
        </w:rPr>
      </w:pPr>
      <w:r w:rsidRPr="00FE3F14">
        <w:rPr>
          <w:rFonts w:ascii="Times New Roman" w:eastAsia="Times New Roman" w:hAnsi="Times New Roman" w:cs="Times New Roman"/>
          <w:sz w:val="28"/>
          <w:szCs w:val="28"/>
          <w:lang w:eastAsia="ru-RU"/>
        </w:rPr>
        <w:t>- создания более комфортной среды для открытия своего дела или ве</w:t>
      </w:r>
      <w:r w:rsidR="0048614A" w:rsidRPr="00FE3F14">
        <w:rPr>
          <w:rFonts w:ascii="Times New Roman" w:eastAsia="Times New Roman" w:hAnsi="Times New Roman" w:cs="Times New Roman"/>
          <w:sz w:val="28"/>
          <w:szCs w:val="28"/>
          <w:lang w:eastAsia="ru-RU"/>
        </w:rPr>
        <w:t>дения уже существующего бизнеса (</w:t>
      </w:r>
      <w:r w:rsidR="0048614A" w:rsidRPr="00FE3F14">
        <w:rPr>
          <w:rFonts w:ascii="Times New Roman" w:hAnsi="Times New Roman" w:cs="Times New Roman"/>
          <w:sz w:val="28"/>
          <w:szCs w:val="28"/>
        </w:rPr>
        <w:t xml:space="preserve">включая </w:t>
      </w:r>
      <w:r w:rsidR="00F933F4" w:rsidRPr="00FE3F14">
        <w:rPr>
          <w:rFonts w:ascii="Times New Roman" w:hAnsi="Times New Roman" w:cs="Times New Roman"/>
          <w:sz w:val="28"/>
          <w:szCs w:val="28"/>
        </w:rPr>
        <w:t>социально ориентированных предпринимателей);</w:t>
      </w:r>
    </w:p>
    <w:p w:rsidR="0013074E" w:rsidRPr="00FE3F14" w:rsidRDefault="004B4EF1" w:rsidP="004B4EF1">
      <w:pPr>
        <w:autoSpaceDE w:val="0"/>
        <w:autoSpaceDN w:val="0"/>
        <w:adjustRightInd w:val="0"/>
        <w:spacing w:after="0" w:line="240" w:lineRule="auto"/>
        <w:ind w:firstLine="567"/>
        <w:jc w:val="both"/>
        <w:rPr>
          <w:rFonts w:ascii="Times New Roman" w:hAnsi="Times New Roman" w:cs="Times New Roman"/>
          <w:sz w:val="28"/>
          <w:szCs w:val="28"/>
        </w:rPr>
      </w:pPr>
      <w:r w:rsidRPr="00FE3F14">
        <w:rPr>
          <w:rFonts w:ascii="Times New Roman" w:hAnsi="Times New Roman" w:cs="Times New Roman"/>
          <w:sz w:val="28"/>
          <w:szCs w:val="28"/>
        </w:rPr>
        <w:t>-</w:t>
      </w:r>
      <w:r w:rsidR="0013074E" w:rsidRPr="00FE3F14">
        <w:rPr>
          <w:rFonts w:ascii="Times New Roman" w:hAnsi="Times New Roman" w:cs="Times New Roman"/>
          <w:sz w:val="28"/>
          <w:szCs w:val="28"/>
        </w:rPr>
        <w:t xml:space="preserve"> вовлечение различных категорий граждан</w:t>
      </w:r>
      <w:r w:rsidRPr="00FE3F14">
        <w:rPr>
          <w:rFonts w:ascii="Times New Roman" w:hAnsi="Times New Roman" w:cs="Times New Roman"/>
          <w:sz w:val="28"/>
          <w:szCs w:val="28"/>
        </w:rPr>
        <w:t xml:space="preserve">, включая </w:t>
      </w:r>
      <w:proofErr w:type="spellStart"/>
      <w:r w:rsidR="002D61DA" w:rsidRPr="00FE3F14">
        <w:rPr>
          <w:rFonts w:ascii="Times New Roman" w:hAnsi="Times New Roman" w:cs="Times New Roman"/>
          <w:sz w:val="28"/>
          <w:szCs w:val="28"/>
        </w:rPr>
        <w:t>само</w:t>
      </w:r>
      <w:r w:rsidRPr="00FE3F14">
        <w:rPr>
          <w:rFonts w:ascii="Times New Roman" w:hAnsi="Times New Roman" w:cs="Times New Roman"/>
          <w:sz w:val="28"/>
          <w:szCs w:val="28"/>
        </w:rPr>
        <w:t>занятых</w:t>
      </w:r>
      <w:proofErr w:type="spellEnd"/>
      <w:r w:rsidRPr="00FE3F14">
        <w:rPr>
          <w:rFonts w:ascii="Times New Roman" w:hAnsi="Times New Roman" w:cs="Times New Roman"/>
          <w:sz w:val="28"/>
          <w:szCs w:val="28"/>
        </w:rPr>
        <w:t xml:space="preserve">, в сектор </w:t>
      </w:r>
      <w:r w:rsidR="0013074E" w:rsidRPr="00FE3F14">
        <w:rPr>
          <w:rFonts w:ascii="Times New Roman" w:hAnsi="Times New Roman" w:cs="Times New Roman"/>
          <w:sz w:val="28"/>
          <w:szCs w:val="28"/>
        </w:rPr>
        <w:t>малого и среднего предпринимательства</w:t>
      </w:r>
      <w:r w:rsidRPr="00FE3F14">
        <w:rPr>
          <w:rFonts w:ascii="Times New Roman" w:hAnsi="Times New Roman" w:cs="Times New Roman"/>
          <w:sz w:val="28"/>
          <w:szCs w:val="28"/>
        </w:rPr>
        <w:t>;</w:t>
      </w:r>
    </w:p>
    <w:p w:rsidR="00052015" w:rsidRPr="00FE3F14" w:rsidRDefault="0013074E" w:rsidP="00052015">
      <w:pPr>
        <w:spacing w:after="0" w:line="240" w:lineRule="auto"/>
        <w:ind w:firstLine="567"/>
        <w:jc w:val="both"/>
        <w:rPr>
          <w:rFonts w:ascii="Times New Roman" w:eastAsia="Times New Roman" w:hAnsi="Times New Roman" w:cs="Times New Roman"/>
          <w:sz w:val="28"/>
          <w:szCs w:val="28"/>
          <w:lang w:eastAsia="ru-RU"/>
        </w:rPr>
      </w:pPr>
      <w:r w:rsidRPr="00FE3F14">
        <w:rPr>
          <w:rFonts w:ascii="Times New Roman" w:eastAsia="Times New Roman" w:hAnsi="Times New Roman" w:cs="Times New Roman"/>
          <w:sz w:val="28"/>
          <w:szCs w:val="28"/>
          <w:lang w:eastAsia="ru-RU"/>
        </w:rPr>
        <w:t xml:space="preserve">- </w:t>
      </w:r>
      <w:r w:rsidR="004B4EF1" w:rsidRPr="00FE3F14">
        <w:rPr>
          <w:rFonts w:ascii="Times New Roman" w:eastAsia="Times New Roman" w:hAnsi="Times New Roman" w:cs="Times New Roman"/>
          <w:sz w:val="28"/>
          <w:szCs w:val="28"/>
          <w:lang w:eastAsia="ru-RU"/>
        </w:rPr>
        <w:t xml:space="preserve"> предоставления </w:t>
      </w:r>
      <w:r w:rsidRPr="00FE3F14">
        <w:rPr>
          <w:rFonts w:ascii="Times New Roman" w:eastAsia="Times New Roman" w:hAnsi="Times New Roman" w:cs="Times New Roman"/>
          <w:sz w:val="28"/>
          <w:szCs w:val="28"/>
          <w:lang w:eastAsia="ru-RU"/>
        </w:rPr>
        <w:t>консультационно-информационной поддержки.</w:t>
      </w:r>
    </w:p>
    <w:p w:rsidR="0013074E" w:rsidRPr="005F41CD" w:rsidRDefault="0013074E" w:rsidP="0013074E">
      <w:pPr>
        <w:spacing w:after="0" w:line="240" w:lineRule="auto"/>
        <w:ind w:firstLine="567"/>
        <w:jc w:val="both"/>
        <w:rPr>
          <w:rFonts w:ascii="Times New Roman" w:eastAsia="Times New Roman" w:hAnsi="Times New Roman" w:cs="Times New Roman"/>
          <w:sz w:val="28"/>
          <w:szCs w:val="28"/>
          <w:lang w:eastAsia="ru-RU"/>
        </w:rPr>
      </w:pPr>
      <w:proofErr w:type="gramStart"/>
      <w:r w:rsidRPr="00FE3F14">
        <w:rPr>
          <w:rFonts w:ascii="Times New Roman" w:eastAsia="Times New Roman" w:hAnsi="Times New Roman" w:cs="Times New Roman"/>
          <w:sz w:val="28"/>
          <w:szCs w:val="28"/>
          <w:lang w:eastAsia="ru-RU"/>
        </w:rPr>
        <w:t>В целях повышения доступности информации предпринимательскому</w:t>
      </w:r>
      <w:r w:rsidRPr="0013074E">
        <w:rPr>
          <w:rFonts w:ascii="Times New Roman" w:eastAsia="Times New Roman" w:hAnsi="Times New Roman" w:cs="Times New Roman"/>
          <w:sz w:val="28"/>
          <w:szCs w:val="28"/>
          <w:lang w:eastAsia="ru-RU"/>
        </w:rPr>
        <w:t xml:space="preserve"> сообществу в получении своевременной информации об инвестиционных возможностях Березовского района, на официальном веб-сайте органов местного самоуправления Березовского района создан раздел «Инвестиционная деятельность», содержащий актуальную информацию об инвестиционной политике, в том числе об инвестиционном потенциале, поддержке инвестиционной деятельности, о работе инвестиционного Совета Березовского района, о </w:t>
      </w:r>
      <w:r w:rsidRPr="0013074E">
        <w:rPr>
          <w:rFonts w:ascii="Times New Roman" w:eastAsia="Times New Roman" w:hAnsi="Times New Roman" w:cs="Times New Roman"/>
          <w:color w:val="000000"/>
          <w:sz w:val="28"/>
          <w:szCs w:val="28"/>
          <w:shd w:val="clear" w:color="auto" w:fill="FFFFFF"/>
          <w:lang w:eastAsia="ru-RU"/>
        </w:rPr>
        <w:t xml:space="preserve">стратегических документах инвестиционной деятельности </w:t>
      </w:r>
      <w:r w:rsidRPr="0013074E">
        <w:rPr>
          <w:rFonts w:ascii="Times New Roman" w:eastAsia="Times New Roman" w:hAnsi="Times New Roman" w:cs="Times New Roman"/>
          <w:sz w:val="28"/>
          <w:szCs w:val="28"/>
          <w:lang w:eastAsia="ru-RU"/>
        </w:rPr>
        <w:t>и иной необходимой информации.</w:t>
      </w:r>
      <w:r w:rsidR="00F933F4" w:rsidRPr="005F41CD">
        <w:rPr>
          <w:rFonts w:ascii="Times New Roman" w:eastAsia="Times New Roman" w:hAnsi="Times New Roman" w:cs="Times New Roman"/>
          <w:sz w:val="28"/>
          <w:szCs w:val="28"/>
          <w:lang w:eastAsia="ru-RU"/>
        </w:rPr>
        <w:t>».</w:t>
      </w:r>
      <w:proofErr w:type="gramEnd"/>
    </w:p>
    <w:p w:rsidR="00F933F4" w:rsidRPr="0013074E" w:rsidRDefault="00F933F4" w:rsidP="0013074E">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5F41CD">
        <w:rPr>
          <w:rFonts w:ascii="Times New Roman" w:eastAsia="Times New Roman" w:hAnsi="Times New Roman" w:cs="Times New Roman"/>
          <w:sz w:val="28"/>
          <w:szCs w:val="28"/>
          <w:lang w:eastAsia="ru-RU"/>
        </w:rPr>
        <w:t>1.2.2. Пункт 1.3 изложить в следующей редакции</w:t>
      </w:r>
      <w:r w:rsidR="0021194E" w:rsidRPr="005F41CD">
        <w:rPr>
          <w:rFonts w:ascii="Times New Roman" w:eastAsia="Times New Roman" w:hAnsi="Times New Roman" w:cs="Times New Roman"/>
          <w:sz w:val="28"/>
          <w:szCs w:val="28"/>
          <w:lang w:eastAsia="ru-RU"/>
        </w:rPr>
        <w:t>:</w:t>
      </w:r>
    </w:p>
    <w:p w:rsidR="0013074E" w:rsidRPr="00213D48" w:rsidRDefault="009E565D" w:rsidP="0013074E">
      <w:pPr>
        <w:spacing w:after="0" w:line="240" w:lineRule="auto"/>
        <w:ind w:firstLine="567"/>
        <w:jc w:val="both"/>
        <w:rPr>
          <w:rFonts w:ascii="Times New Roman" w:eastAsia="Times New Roman" w:hAnsi="Times New Roman" w:cs="Times New Roman"/>
          <w:sz w:val="28"/>
          <w:szCs w:val="28"/>
          <w:lang w:eastAsia="ru-RU"/>
        </w:rPr>
      </w:pPr>
      <w:r w:rsidRPr="005F41CD">
        <w:rPr>
          <w:rFonts w:ascii="Times New Roman" w:eastAsia="Times New Roman" w:hAnsi="Times New Roman" w:cs="Times New Roman"/>
          <w:sz w:val="28"/>
          <w:szCs w:val="28"/>
          <w:lang w:eastAsia="ru-RU"/>
        </w:rPr>
        <w:t>«</w:t>
      </w:r>
      <w:r w:rsidR="0013074E" w:rsidRPr="0013074E">
        <w:rPr>
          <w:rFonts w:ascii="Times New Roman" w:eastAsia="Times New Roman" w:hAnsi="Times New Roman" w:cs="Times New Roman"/>
          <w:sz w:val="28"/>
          <w:szCs w:val="28"/>
          <w:lang w:eastAsia="ru-RU"/>
        </w:rPr>
        <w:t xml:space="preserve">1.3 Создание благоприятных условий для ведения предпринимательской деятельности за счет реализации региональных проектов национального проекта «Малое и среднее предпринимательство и поддержка индивидуальной </w:t>
      </w:r>
      <w:r w:rsidR="0013074E" w:rsidRPr="00213D48">
        <w:rPr>
          <w:rFonts w:ascii="Times New Roman" w:eastAsia="Times New Roman" w:hAnsi="Times New Roman" w:cs="Times New Roman"/>
          <w:sz w:val="28"/>
          <w:szCs w:val="28"/>
          <w:lang w:eastAsia="ru-RU"/>
        </w:rPr>
        <w:t>предпринимательской инициативы».</w:t>
      </w:r>
    </w:p>
    <w:p w:rsidR="0013074E" w:rsidRPr="00213D48" w:rsidRDefault="0013074E" w:rsidP="0013074E">
      <w:pPr>
        <w:spacing w:after="0" w:line="240" w:lineRule="auto"/>
        <w:ind w:firstLine="567"/>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t>Региональный проект «Популяризация предпринимательства»</w:t>
      </w:r>
      <w:r w:rsidR="00C55D50">
        <w:rPr>
          <w:rFonts w:ascii="Times New Roman" w:eastAsia="Times New Roman" w:hAnsi="Times New Roman" w:cs="Times New Roman"/>
          <w:sz w:val="28"/>
          <w:szCs w:val="28"/>
          <w:lang w:eastAsia="ru-RU"/>
        </w:rPr>
        <w:t xml:space="preserve"> (срок реализации 2019 </w:t>
      </w:r>
      <w:r w:rsidR="00C55D50" w:rsidRPr="00411509">
        <w:rPr>
          <w:rFonts w:ascii="Times New Roman" w:hAnsi="Times New Roman" w:cs="Times New Roman"/>
          <w:sz w:val="28"/>
          <w:szCs w:val="28"/>
        </w:rPr>
        <w:t>–</w:t>
      </w:r>
      <w:r w:rsidR="00C55D50">
        <w:rPr>
          <w:rFonts w:ascii="Times New Roman" w:hAnsi="Times New Roman" w:cs="Times New Roman"/>
          <w:sz w:val="28"/>
          <w:szCs w:val="28"/>
        </w:rPr>
        <w:t xml:space="preserve"> </w:t>
      </w:r>
      <w:r w:rsidR="009E565D" w:rsidRPr="00213D48">
        <w:rPr>
          <w:rFonts w:ascii="Times New Roman" w:eastAsia="Times New Roman" w:hAnsi="Times New Roman" w:cs="Times New Roman"/>
          <w:sz w:val="28"/>
          <w:szCs w:val="28"/>
          <w:lang w:eastAsia="ru-RU"/>
        </w:rPr>
        <w:t>2020 годы)</w:t>
      </w:r>
      <w:r w:rsidRPr="00213D48">
        <w:rPr>
          <w:rFonts w:ascii="Times New Roman" w:eastAsia="Times New Roman" w:hAnsi="Times New Roman" w:cs="Times New Roman"/>
          <w:sz w:val="28"/>
          <w:szCs w:val="28"/>
          <w:lang w:eastAsia="ru-RU"/>
        </w:rPr>
        <w:t xml:space="preserve">. </w:t>
      </w:r>
    </w:p>
    <w:p w:rsidR="007A2645" w:rsidRPr="00213D48" w:rsidRDefault="007A2645" w:rsidP="0021194E">
      <w:pPr>
        <w:spacing w:after="0" w:line="240" w:lineRule="auto"/>
        <w:ind w:firstLine="567"/>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t>Основное мероприятие «</w:t>
      </w:r>
      <w:r w:rsidR="0021194E" w:rsidRPr="00213D48">
        <w:rPr>
          <w:rFonts w:ascii="Times New Roman" w:eastAsia="Times New Roman" w:hAnsi="Times New Roman" w:cs="Times New Roman"/>
          <w:sz w:val="28"/>
          <w:szCs w:val="28"/>
          <w:lang w:eastAsia="ru-RU"/>
        </w:rPr>
        <w:t>Формирование предпринимательской среды, стимулирование предпринимательской ак</w:t>
      </w:r>
      <w:r w:rsidR="00C55D50">
        <w:rPr>
          <w:rFonts w:ascii="Times New Roman" w:eastAsia="Times New Roman" w:hAnsi="Times New Roman" w:cs="Times New Roman"/>
          <w:sz w:val="28"/>
          <w:szCs w:val="28"/>
          <w:lang w:eastAsia="ru-RU"/>
        </w:rPr>
        <w:t>тивности» (срок реализации 2021</w:t>
      </w:r>
      <w:r w:rsidR="00C55D50" w:rsidRPr="00411509">
        <w:rPr>
          <w:rFonts w:ascii="Times New Roman" w:hAnsi="Times New Roman" w:cs="Times New Roman"/>
          <w:sz w:val="28"/>
          <w:szCs w:val="28"/>
        </w:rPr>
        <w:t>–</w:t>
      </w:r>
      <w:r w:rsidR="00C55D50">
        <w:rPr>
          <w:rFonts w:ascii="Times New Roman" w:hAnsi="Times New Roman" w:cs="Times New Roman"/>
          <w:sz w:val="28"/>
          <w:szCs w:val="28"/>
        </w:rPr>
        <w:t xml:space="preserve"> </w:t>
      </w:r>
      <w:r w:rsidR="0021194E" w:rsidRPr="00213D48">
        <w:rPr>
          <w:rFonts w:ascii="Times New Roman" w:eastAsia="Times New Roman" w:hAnsi="Times New Roman" w:cs="Times New Roman"/>
          <w:sz w:val="28"/>
          <w:szCs w:val="28"/>
          <w:lang w:eastAsia="ru-RU"/>
        </w:rPr>
        <w:t xml:space="preserve">2024 годы). </w:t>
      </w:r>
    </w:p>
    <w:p w:rsidR="0013074E" w:rsidRPr="00213D48" w:rsidRDefault="0013074E" w:rsidP="0013074E">
      <w:pPr>
        <w:spacing w:after="0" w:line="240" w:lineRule="auto"/>
        <w:ind w:firstLine="567"/>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lastRenderedPageBreak/>
        <w:t xml:space="preserve">Реализуется в целях обеспечения условий для вовлечения как можно большего количества граждан с соответствующими компетенциями в предпринимательскую деятельность и обеспечение притока новых субъектов бизнеса, которые впоследствии будут расти и развиваться. </w:t>
      </w:r>
    </w:p>
    <w:p w:rsidR="0013074E" w:rsidRPr="00213D48" w:rsidRDefault="0013074E" w:rsidP="009E565D">
      <w:pPr>
        <w:spacing w:after="0" w:line="240" w:lineRule="auto"/>
        <w:ind w:firstLine="567"/>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r w:rsidR="009E565D" w:rsidRPr="00213D48">
        <w:rPr>
          <w:rFonts w:ascii="Times New Roman" w:eastAsia="Times New Roman" w:hAnsi="Times New Roman" w:cs="Times New Roman"/>
          <w:sz w:val="28"/>
          <w:szCs w:val="28"/>
          <w:lang w:eastAsia="ru-RU"/>
        </w:rPr>
        <w:t xml:space="preserve"> (срок реализации</w:t>
      </w:r>
      <w:r w:rsidR="00EB449C" w:rsidRPr="00213D48">
        <w:rPr>
          <w:rFonts w:ascii="Times New Roman" w:eastAsia="Times New Roman" w:hAnsi="Times New Roman" w:cs="Times New Roman"/>
          <w:sz w:val="28"/>
          <w:szCs w:val="28"/>
          <w:lang w:eastAsia="ru-RU"/>
        </w:rPr>
        <w:t xml:space="preserve"> </w:t>
      </w:r>
      <w:r w:rsidR="00C55D50">
        <w:rPr>
          <w:rFonts w:ascii="Times New Roman" w:eastAsia="Times New Roman" w:hAnsi="Times New Roman" w:cs="Times New Roman"/>
          <w:sz w:val="28"/>
          <w:szCs w:val="28"/>
          <w:lang w:eastAsia="ru-RU"/>
        </w:rPr>
        <w:t xml:space="preserve">2019 </w:t>
      </w:r>
      <w:r w:rsidR="00C55D50" w:rsidRPr="00411509">
        <w:rPr>
          <w:rFonts w:ascii="Times New Roman" w:hAnsi="Times New Roman" w:cs="Times New Roman"/>
          <w:sz w:val="28"/>
          <w:szCs w:val="28"/>
        </w:rPr>
        <w:t>–</w:t>
      </w:r>
      <w:r w:rsidR="006D342E">
        <w:rPr>
          <w:rFonts w:ascii="Times New Roman" w:eastAsia="Times New Roman" w:hAnsi="Times New Roman" w:cs="Times New Roman"/>
          <w:sz w:val="28"/>
          <w:szCs w:val="28"/>
          <w:lang w:eastAsia="ru-RU"/>
        </w:rPr>
        <w:t>2020</w:t>
      </w:r>
      <w:r w:rsidR="009E565D" w:rsidRPr="00213D48">
        <w:rPr>
          <w:rFonts w:ascii="Times New Roman" w:eastAsia="Times New Roman" w:hAnsi="Times New Roman" w:cs="Times New Roman"/>
          <w:sz w:val="28"/>
          <w:szCs w:val="28"/>
          <w:lang w:eastAsia="ru-RU"/>
        </w:rPr>
        <w:t xml:space="preserve"> годы). </w:t>
      </w:r>
    </w:p>
    <w:p w:rsidR="00D97B1C" w:rsidRPr="00213D48" w:rsidRDefault="007578FA" w:rsidP="007578FA">
      <w:pPr>
        <w:spacing w:after="0" w:line="240" w:lineRule="auto"/>
        <w:ind w:firstLine="567"/>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t>Региональных</w:t>
      </w:r>
      <w:r w:rsidR="0021194E" w:rsidRPr="00213D48">
        <w:rPr>
          <w:rFonts w:ascii="Times New Roman" w:eastAsia="Times New Roman" w:hAnsi="Times New Roman" w:cs="Times New Roman"/>
          <w:sz w:val="28"/>
          <w:szCs w:val="28"/>
          <w:lang w:eastAsia="ru-RU"/>
        </w:rPr>
        <w:t xml:space="preserve"> проект</w:t>
      </w:r>
      <w:r w:rsidRPr="00213D48">
        <w:rPr>
          <w:rFonts w:ascii="Times New Roman" w:eastAsia="Times New Roman" w:hAnsi="Times New Roman" w:cs="Times New Roman"/>
          <w:sz w:val="28"/>
          <w:szCs w:val="28"/>
          <w:lang w:eastAsia="ru-RU"/>
        </w:rPr>
        <w:t>ов «Акселерация субъектов малого и среднего предпринимательства», «Создание условий для легкого старта и комфортного ведения бизнеса»</w:t>
      </w:r>
      <w:r w:rsidR="004067AF" w:rsidRPr="00213D48">
        <w:rPr>
          <w:rFonts w:ascii="Times New Roman" w:eastAsia="Times New Roman" w:hAnsi="Times New Roman" w:cs="Times New Roman"/>
          <w:sz w:val="28"/>
          <w:szCs w:val="28"/>
          <w:lang w:eastAsia="ru-RU"/>
        </w:rPr>
        <w:t xml:space="preserve"> </w:t>
      </w:r>
      <w:r w:rsidR="00C55D50">
        <w:rPr>
          <w:rFonts w:ascii="Times New Roman" w:eastAsia="Times New Roman" w:hAnsi="Times New Roman" w:cs="Times New Roman"/>
          <w:sz w:val="28"/>
          <w:szCs w:val="28"/>
          <w:lang w:eastAsia="ru-RU"/>
        </w:rPr>
        <w:t xml:space="preserve">(срок реализации 2021 </w:t>
      </w:r>
      <w:r w:rsidR="00C55D50" w:rsidRPr="00411509">
        <w:rPr>
          <w:rFonts w:ascii="Times New Roman" w:hAnsi="Times New Roman" w:cs="Times New Roman"/>
          <w:sz w:val="28"/>
          <w:szCs w:val="28"/>
        </w:rPr>
        <w:t>–</w:t>
      </w:r>
      <w:r w:rsidR="00C55D50">
        <w:rPr>
          <w:rFonts w:ascii="Times New Roman" w:hAnsi="Times New Roman" w:cs="Times New Roman"/>
          <w:sz w:val="28"/>
          <w:szCs w:val="28"/>
        </w:rPr>
        <w:t xml:space="preserve"> </w:t>
      </w:r>
      <w:r w:rsidRPr="00213D48">
        <w:rPr>
          <w:rFonts w:ascii="Times New Roman" w:eastAsia="Times New Roman" w:hAnsi="Times New Roman" w:cs="Times New Roman"/>
          <w:sz w:val="28"/>
          <w:szCs w:val="28"/>
          <w:lang w:eastAsia="ru-RU"/>
        </w:rPr>
        <w:t>2024 годы).</w:t>
      </w:r>
    </w:p>
    <w:p w:rsidR="0013074E" w:rsidRPr="00213D48" w:rsidRDefault="0013074E" w:rsidP="00160BE1">
      <w:pPr>
        <w:spacing w:after="0" w:line="240" w:lineRule="auto"/>
        <w:ind w:firstLine="567"/>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t>Осуществляется путем предоставления финансовой поддержки малым и средним предпринимателям</w:t>
      </w:r>
      <w:r w:rsidR="00160BE1" w:rsidRPr="00213D48">
        <w:rPr>
          <w:rFonts w:ascii="Times New Roman" w:eastAsia="Times New Roman" w:hAnsi="Times New Roman" w:cs="Times New Roman"/>
          <w:sz w:val="28"/>
          <w:szCs w:val="28"/>
          <w:lang w:eastAsia="ru-RU"/>
        </w:rPr>
        <w:t xml:space="preserve"> (в том числе </w:t>
      </w:r>
      <w:r w:rsidR="00160BE1" w:rsidRPr="00213D48">
        <w:rPr>
          <w:rFonts w:ascii="Times New Roman" w:hAnsi="Times New Roman" w:cs="Times New Roman"/>
          <w:sz w:val="28"/>
          <w:szCs w:val="28"/>
        </w:rPr>
        <w:t>включая социально ориентированных предпринимателей)</w:t>
      </w:r>
      <w:r w:rsidRPr="00213D48">
        <w:rPr>
          <w:rFonts w:ascii="Times New Roman" w:eastAsia="Times New Roman" w:hAnsi="Times New Roman" w:cs="Times New Roman"/>
          <w:sz w:val="28"/>
          <w:szCs w:val="28"/>
          <w:lang w:eastAsia="ru-RU"/>
        </w:rPr>
        <w:t>, начинающих собственное дело, и до зрелых предпринимателей.</w:t>
      </w:r>
    </w:p>
    <w:p w:rsidR="0013074E" w:rsidRPr="00213D48" w:rsidRDefault="0013074E" w:rsidP="0013074E">
      <w:pPr>
        <w:spacing w:after="0" w:line="240" w:lineRule="auto"/>
        <w:ind w:firstLine="567"/>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t>Достижение основной цели</w:t>
      </w:r>
      <w:r w:rsidR="009E565D" w:rsidRPr="00213D48">
        <w:rPr>
          <w:rFonts w:ascii="Times New Roman" w:eastAsia="Times New Roman" w:hAnsi="Times New Roman" w:cs="Times New Roman"/>
          <w:sz w:val="28"/>
          <w:szCs w:val="28"/>
          <w:lang w:eastAsia="ru-RU"/>
        </w:rPr>
        <w:t xml:space="preserve"> </w:t>
      </w:r>
      <w:r w:rsidR="00C55D50" w:rsidRPr="00411509">
        <w:rPr>
          <w:rFonts w:ascii="Times New Roman" w:hAnsi="Times New Roman" w:cs="Times New Roman"/>
          <w:sz w:val="28"/>
          <w:szCs w:val="28"/>
        </w:rPr>
        <w:t>–</w:t>
      </w:r>
      <w:r w:rsidR="009E565D" w:rsidRPr="00213D48">
        <w:rPr>
          <w:rFonts w:ascii="Times New Roman" w:eastAsia="Times New Roman" w:hAnsi="Times New Roman" w:cs="Times New Roman"/>
          <w:sz w:val="28"/>
          <w:szCs w:val="28"/>
          <w:lang w:eastAsia="ru-RU"/>
        </w:rPr>
        <w:t xml:space="preserve"> </w:t>
      </w:r>
      <w:r w:rsidRPr="00213D48">
        <w:rPr>
          <w:rFonts w:ascii="Times New Roman" w:eastAsia="Times New Roman" w:hAnsi="Times New Roman" w:cs="Times New Roman"/>
          <w:sz w:val="28"/>
          <w:szCs w:val="28"/>
          <w:lang w:eastAsia="ru-RU"/>
        </w:rPr>
        <w:t xml:space="preserve">увеличение численности занятых в сфере малого и среднего предпринимательства предусматривает активное вовлечение в этот процесс </w:t>
      </w:r>
      <w:proofErr w:type="spellStart"/>
      <w:r w:rsidRPr="00213D48">
        <w:rPr>
          <w:rFonts w:ascii="Times New Roman" w:eastAsia="Times New Roman" w:hAnsi="Times New Roman" w:cs="Times New Roman"/>
          <w:sz w:val="28"/>
          <w:szCs w:val="28"/>
          <w:lang w:eastAsia="ru-RU"/>
        </w:rPr>
        <w:t>самозанятых</w:t>
      </w:r>
      <w:proofErr w:type="spellEnd"/>
      <w:r w:rsidRPr="00213D48">
        <w:rPr>
          <w:rFonts w:ascii="Times New Roman" w:eastAsia="Times New Roman" w:hAnsi="Times New Roman" w:cs="Times New Roman"/>
          <w:sz w:val="28"/>
          <w:szCs w:val="28"/>
          <w:lang w:eastAsia="ru-RU"/>
        </w:rPr>
        <w:t xml:space="preserve"> граждан Березовского района.</w:t>
      </w:r>
    </w:p>
    <w:p w:rsidR="009B11DD" w:rsidRPr="00213D48" w:rsidRDefault="0013074E" w:rsidP="00A80EDB">
      <w:pPr>
        <w:spacing w:after="0" w:line="240" w:lineRule="auto"/>
        <w:ind w:firstLine="567"/>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t>В целях создания условий для развития сектора малого и среднего бизнеса темпами, необходимыми для достижения целевых ориентиров национального проекта в рамках муниципальной программы предоставляется имущественная, информационно-консультационная поддержки.</w:t>
      </w:r>
    </w:p>
    <w:p w:rsidR="005F41CD" w:rsidRPr="00213D48" w:rsidRDefault="0013074E" w:rsidP="0013074E">
      <w:pPr>
        <w:spacing w:after="0" w:line="240" w:lineRule="auto"/>
        <w:ind w:firstLine="567"/>
        <w:jc w:val="both"/>
        <w:rPr>
          <w:rFonts w:ascii="Times New Roman" w:eastAsia="Times New Roman" w:hAnsi="Times New Roman" w:cs="Times New Roman"/>
          <w:color w:val="FF0000"/>
          <w:sz w:val="28"/>
          <w:szCs w:val="28"/>
          <w:lang w:eastAsia="ru-RU"/>
        </w:rPr>
      </w:pPr>
      <w:r w:rsidRPr="00213D48">
        <w:rPr>
          <w:rFonts w:ascii="Times New Roman" w:eastAsia="Times New Roman" w:hAnsi="Times New Roman" w:cs="Times New Roman"/>
          <w:sz w:val="28"/>
          <w:szCs w:val="28"/>
          <w:lang w:eastAsia="ru-RU"/>
        </w:rPr>
        <w:t xml:space="preserve">Инновационная составляющая муниципальной программы осуществляется в соответствии с ключевыми направлениями реализации государственной программы Ханты-Мансийского автономного округа-Югры от 05 октября 2018 </w:t>
      </w:r>
      <w:r w:rsidRPr="00213D48">
        <w:rPr>
          <w:rFonts w:ascii="Times New Roman" w:eastAsia="Times New Roman" w:hAnsi="Times New Roman" w:cs="Times New Roman"/>
          <w:color w:val="0D0D0D"/>
          <w:sz w:val="28"/>
          <w:szCs w:val="28"/>
          <w:lang w:eastAsia="ru-RU"/>
        </w:rPr>
        <w:t>года № 336-п «О государственной программе</w:t>
      </w:r>
      <w:r w:rsidRPr="00213D48">
        <w:rPr>
          <w:rFonts w:ascii="Times New Roman" w:eastAsia="Times New Roman" w:hAnsi="Times New Roman" w:cs="Times New Roman"/>
          <w:sz w:val="28"/>
          <w:szCs w:val="28"/>
          <w:lang w:eastAsia="ru-RU"/>
        </w:rPr>
        <w:t xml:space="preserve"> Ханты</w:t>
      </w:r>
      <w:r w:rsidR="00C55D50">
        <w:rPr>
          <w:rFonts w:ascii="Times New Roman" w:eastAsia="Times New Roman" w:hAnsi="Times New Roman" w:cs="Times New Roman"/>
          <w:sz w:val="28"/>
          <w:szCs w:val="28"/>
          <w:lang w:eastAsia="ru-RU"/>
        </w:rPr>
        <w:t xml:space="preserve">-Мансийского автономного округа </w:t>
      </w:r>
      <w:r w:rsidR="00C55D50" w:rsidRPr="00411509">
        <w:rPr>
          <w:rFonts w:ascii="Times New Roman" w:hAnsi="Times New Roman" w:cs="Times New Roman"/>
          <w:sz w:val="28"/>
          <w:szCs w:val="28"/>
        </w:rPr>
        <w:t>–</w:t>
      </w:r>
      <w:r w:rsidR="00C55D50">
        <w:rPr>
          <w:rFonts w:ascii="Times New Roman" w:eastAsia="Times New Roman" w:hAnsi="Times New Roman" w:cs="Times New Roman"/>
          <w:sz w:val="28"/>
          <w:szCs w:val="28"/>
          <w:lang w:eastAsia="ru-RU"/>
        </w:rPr>
        <w:t xml:space="preserve"> </w:t>
      </w:r>
      <w:r w:rsidRPr="00213D48">
        <w:rPr>
          <w:rFonts w:ascii="Times New Roman" w:eastAsia="Times New Roman" w:hAnsi="Times New Roman" w:cs="Times New Roman"/>
          <w:sz w:val="28"/>
          <w:szCs w:val="28"/>
          <w:lang w:eastAsia="ru-RU"/>
        </w:rPr>
        <w:t xml:space="preserve">Югры «Развитие экономического потенциала». </w:t>
      </w:r>
    </w:p>
    <w:p w:rsidR="0013074E" w:rsidRDefault="0013074E" w:rsidP="00061E1C">
      <w:pPr>
        <w:spacing w:after="100" w:afterAutospacing="1" w:line="240" w:lineRule="auto"/>
        <w:ind w:firstLine="567"/>
        <w:contextualSpacing/>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t>Для  уменьшения негативных последствий для бизнеса в Березовском районе в результате распространения новой коронавирусной инфекции, предусматривается  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proofErr w:type="gramStart"/>
      <w:r w:rsidRPr="00213D48">
        <w:rPr>
          <w:rFonts w:ascii="Times New Roman" w:eastAsia="Times New Roman" w:hAnsi="Times New Roman" w:cs="Times New Roman"/>
          <w:sz w:val="28"/>
          <w:szCs w:val="28"/>
          <w:lang w:eastAsia="ru-RU"/>
        </w:rPr>
        <w:t>.</w:t>
      </w:r>
      <w:r w:rsidR="00061E1C">
        <w:rPr>
          <w:rFonts w:ascii="Times New Roman" w:eastAsia="Times New Roman" w:hAnsi="Times New Roman" w:cs="Times New Roman"/>
          <w:sz w:val="28"/>
          <w:szCs w:val="28"/>
          <w:lang w:eastAsia="ru-RU"/>
        </w:rPr>
        <w:t>».</w:t>
      </w:r>
      <w:proofErr w:type="gramEnd"/>
    </w:p>
    <w:p w:rsidR="00061E1C" w:rsidRDefault="00061E1C" w:rsidP="00061E1C">
      <w:pPr>
        <w:spacing w:after="100" w:afterAutospacing="1"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61E1C">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А</w:t>
      </w:r>
      <w:r w:rsidRPr="00061E1C">
        <w:rPr>
          <w:rFonts w:ascii="Times New Roman" w:eastAsia="Times New Roman" w:hAnsi="Times New Roman" w:cs="Times New Roman"/>
          <w:sz w:val="28"/>
          <w:szCs w:val="28"/>
          <w:lang w:eastAsia="ru-RU"/>
        </w:rPr>
        <w:t xml:space="preserve">бзац </w:t>
      </w:r>
      <w:r w:rsidR="006F0011">
        <w:rPr>
          <w:rFonts w:ascii="Times New Roman" w:eastAsia="Times New Roman" w:hAnsi="Times New Roman" w:cs="Times New Roman"/>
          <w:sz w:val="28"/>
          <w:szCs w:val="28"/>
          <w:lang w:eastAsia="ru-RU"/>
        </w:rPr>
        <w:t>второй</w:t>
      </w:r>
      <w:r w:rsidRPr="00061E1C">
        <w:rPr>
          <w:rFonts w:ascii="Times New Roman" w:eastAsia="Times New Roman" w:hAnsi="Times New Roman" w:cs="Times New Roman"/>
          <w:sz w:val="28"/>
          <w:szCs w:val="28"/>
          <w:lang w:eastAsia="ru-RU"/>
        </w:rPr>
        <w:t xml:space="preserve"> пункта 1.4 изложить в следующей ре</w:t>
      </w:r>
      <w:r>
        <w:rPr>
          <w:rFonts w:ascii="Times New Roman" w:eastAsia="Times New Roman" w:hAnsi="Times New Roman" w:cs="Times New Roman"/>
          <w:sz w:val="28"/>
          <w:szCs w:val="28"/>
          <w:lang w:eastAsia="ru-RU"/>
        </w:rPr>
        <w:t>дакции:</w:t>
      </w:r>
    </w:p>
    <w:p w:rsidR="00061E1C" w:rsidRPr="00213D48" w:rsidRDefault="00061E1C" w:rsidP="00061E1C">
      <w:pPr>
        <w:spacing w:after="100" w:afterAutospacing="1" w:line="240" w:lineRule="auto"/>
        <w:ind w:firstLine="567"/>
        <w:contextualSpacing/>
        <w:rPr>
          <w:rFonts w:ascii="Times New Roman" w:eastAsia="Times New Roman" w:hAnsi="Times New Roman" w:cs="Times New Roman"/>
          <w:sz w:val="28"/>
          <w:szCs w:val="28"/>
          <w:lang w:eastAsia="ru-RU"/>
        </w:rPr>
      </w:pPr>
      <w:r w:rsidRPr="00061E1C">
        <w:rPr>
          <w:rFonts w:ascii="Times New Roman" w:eastAsia="Times New Roman" w:hAnsi="Times New Roman" w:cs="Times New Roman"/>
          <w:sz w:val="28"/>
          <w:szCs w:val="28"/>
          <w:lang w:eastAsia="ru-RU"/>
        </w:rPr>
        <w:t>«- предоставления государственных и муниципальных услуг населению по принципу «одного окна» «</w:t>
      </w:r>
      <w:r w:rsidRPr="00061E1C">
        <w:rPr>
          <w:rFonts w:ascii="Times New Roman" w:hAnsi="Times New Roman" w:cs="Times New Roman"/>
          <w:sz w:val="28"/>
          <w:szCs w:val="28"/>
        </w:rPr>
        <w:t>МАУ «МФЦ в Березовском районе</w:t>
      </w:r>
      <w:r w:rsidR="003F49B5">
        <w:rPr>
          <w:rFonts w:ascii="Times New Roman" w:hAnsi="Times New Roman" w:cs="Times New Roman"/>
          <w:sz w:val="28"/>
          <w:szCs w:val="28"/>
        </w:rPr>
        <w:t>»</w:t>
      </w:r>
      <w:r w:rsidRPr="00061E1C">
        <w:rPr>
          <w:rFonts w:ascii="Times New Roman" w:hAnsi="Times New Roman" w:cs="Times New Roman"/>
          <w:sz w:val="28"/>
          <w:szCs w:val="28"/>
        </w:rPr>
        <w:t xml:space="preserve"> (</w:t>
      </w:r>
      <w:r w:rsidRPr="00061E1C">
        <w:rPr>
          <w:rFonts w:ascii="Times New Roman" w:eastAsia="Times New Roman" w:hAnsi="Times New Roman" w:cs="Times New Roman"/>
          <w:sz w:val="28"/>
          <w:szCs w:val="28"/>
          <w:lang w:eastAsia="ru-RU"/>
        </w:rPr>
        <w:t xml:space="preserve">срок реализации 2019 </w:t>
      </w:r>
      <w:r w:rsidRPr="00061E1C">
        <w:rPr>
          <w:rFonts w:ascii="Times New Roman" w:hAnsi="Times New Roman" w:cs="Times New Roman"/>
          <w:sz w:val="28"/>
          <w:szCs w:val="28"/>
        </w:rPr>
        <w:t xml:space="preserve">– </w:t>
      </w:r>
      <w:r w:rsidRPr="00061E1C">
        <w:rPr>
          <w:rFonts w:ascii="Times New Roman" w:eastAsia="Times New Roman" w:hAnsi="Times New Roman" w:cs="Times New Roman"/>
          <w:sz w:val="28"/>
          <w:szCs w:val="28"/>
          <w:lang w:eastAsia="ru-RU"/>
        </w:rPr>
        <w:t>2020 годы)</w:t>
      </w:r>
      <w:proofErr w:type="gramStart"/>
      <w:r w:rsidR="003F49B5">
        <w:rPr>
          <w:rFonts w:ascii="Times New Roman" w:eastAsia="Times New Roman" w:hAnsi="Times New Roman" w:cs="Times New Roman"/>
          <w:sz w:val="28"/>
          <w:szCs w:val="28"/>
          <w:lang w:eastAsia="ru-RU"/>
        </w:rPr>
        <w:t>;»</w:t>
      </w:r>
      <w:proofErr w:type="gramEnd"/>
      <w:r w:rsidRPr="00061E1C">
        <w:rPr>
          <w:rFonts w:ascii="Times New Roman" w:eastAsia="Times New Roman" w:hAnsi="Times New Roman" w:cs="Times New Roman"/>
          <w:sz w:val="28"/>
          <w:szCs w:val="28"/>
          <w:lang w:eastAsia="ru-RU"/>
        </w:rPr>
        <w:t xml:space="preserve">. </w:t>
      </w:r>
    </w:p>
    <w:p w:rsidR="00B640D1" w:rsidRPr="00213D48" w:rsidRDefault="005F41CD" w:rsidP="00910CA9">
      <w:pPr>
        <w:spacing w:after="0" w:line="240" w:lineRule="auto"/>
        <w:ind w:firstLine="567"/>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t>1.</w:t>
      </w:r>
      <w:r w:rsidR="00B640D1" w:rsidRPr="00213D48">
        <w:rPr>
          <w:rFonts w:ascii="Times New Roman" w:eastAsia="Times New Roman" w:hAnsi="Times New Roman" w:cs="Times New Roman"/>
          <w:sz w:val="28"/>
          <w:szCs w:val="28"/>
          <w:lang w:eastAsia="ru-RU"/>
        </w:rPr>
        <w:t xml:space="preserve">3. </w:t>
      </w:r>
      <w:r w:rsidRPr="00213D48">
        <w:rPr>
          <w:rFonts w:ascii="Times New Roman" w:eastAsia="Times New Roman" w:hAnsi="Times New Roman" w:cs="Times New Roman"/>
          <w:sz w:val="28"/>
          <w:szCs w:val="28"/>
          <w:lang w:eastAsia="ru-RU"/>
        </w:rPr>
        <w:t xml:space="preserve"> </w:t>
      </w:r>
      <w:r w:rsidR="00622E34" w:rsidRPr="00213D48">
        <w:rPr>
          <w:rFonts w:ascii="Times New Roman" w:eastAsia="Times New Roman" w:hAnsi="Times New Roman" w:cs="Times New Roman"/>
          <w:sz w:val="28"/>
          <w:szCs w:val="28"/>
          <w:lang w:eastAsia="ru-RU"/>
        </w:rPr>
        <w:t xml:space="preserve">Раздел 2 </w:t>
      </w:r>
      <w:r w:rsidR="00B640D1" w:rsidRPr="00213D48">
        <w:rPr>
          <w:rFonts w:ascii="Times New Roman" w:eastAsia="Times New Roman" w:hAnsi="Times New Roman" w:cs="Times New Roman"/>
          <w:sz w:val="28"/>
          <w:szCs w:val="28"/>
          <w:lang w:eastAsia="ru-RU"/>
        </w:rPr>
        <w:t>изложить в следующей редакции:</w:t>
      </w:r>
    </w:p>
    <w:p w:rsidR="00622E34" w:rsidRPr="00213D48" w:rsidRDefault="00622E34" w:rsidP="00395CE4">
      <w:pPr>
        <w:spacing w:after="0" w:line="240" w:lineRule="auto"/>
        <w:ind w:firstLine="567"/>
        <w:jc w:val="both"/>
        <w:rPr>
          <w:rFonts w:ascii="Times New Roman" w:eastAsia="Times New Roman" w:hAnsi="Times New Roman" w:cs="Times New Roman"/>
          <w:sz w:val="28"/>
          <w:szCs w:val="28"/>
          <w:lang w:eastAsia="ru-RU"/>
        </w:rPr>
      </w:pPr>
    </w:p>
    <w:p w:rsidR="00622E34" w:rsidRPr="00213D48" w:rsidRDefault="00622E34" w:rsidP="00622E34">
      <w:pPr>
        <w:spacing w:after="0" w:line="240" w:lineRule="auto"/>
        <w:ind w:firstLine="567"/>
        <w:jc w:val="center"/>
        <w:outlineLvl w:val="1"/>
        <w:rPr>
          <w:rFonts w:ascii="Times New Roman" w:eastAsia="Times New Roman" w:hAnsi="Times New Roman" w:cs="Times New Roman"/>
          <w:bCs/>
          <w:iCs/>
          <w:sz w:val="28"/>
          <w:szCs w:val="28"/>
          <w:lang w:eastAsia="ru-RU"/>
        </w:rPr>
      </w:pPr>
      <w:r w:rsidRPr="00213D48">
        <w:rPr>
          <w:rFonts w:ascii="Times New Roman" w:eastAsia="Times New Roman" w:hAnsi="Times New Roman" w:cs="Times New Roman"/>
          <w:bCs/>
          <w:iCs/>
          <w:sz w:val="28"/>
          <w:szCs w:val="28"/>
          <w:lang w:eastAsia="ru-RU"/>
        </w:rPr>
        <w:t>«Раздел 2. Механизм реализации муниципальной программы</w:t>
      </w:r>
    </w:p>
    <w:p w:rsidR="00622E34" w:rsidRPr="00213D48" w:rsidRDefault="00622E34" w:rsidP="00622E34">
      <w:pPr>
        <w:autoSpaceDE w:val="0"/>
        <w:autoSpaceDN w:val="0"/>
        <w:adjustRightInd w:val="0"/>
        <w:spacing w:after="0" w:line="240" w:lineRule="auto"/>
        <w:ind w:firstLine="540"/>
        <w:jc w:val="both"/>
        <w:rPr>
          <w:rFonts w:ascii="Arial" w:hAnsi="Arial" w:cs="Arial"/>
          <w:sz w:val="24"/>
          <w:szCs w:val="24"/>
        </w:rPr>
      </w:pPr>
    </w:p>
    <w:p w:rsidR="00622E34" w:rsidRPr="00213D48" w:rsidRDefault="00622E34" w:rsidP="00622E34">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213D48">
        <w:rPr>
          <w:rFonts w:ascii="Arial" w:hAnsi="Arial" w:cs="Arial"/>
          <w:sz w:val="24"/>
          <w:szCs w:val="24"/>
        </w:rPr>
        <w:t>«</w:t>
      </w:r>
      <w:r w:rsidRPr="00213D48">
        <w:rPr>
          <w:rFonts w:ascii="Times New Roman" w:hAnsi="Times New Roman" w:cs="Times New Roman"/>
          <w:sz w:val="28"/>
          <w:szCs w:val="28"/>
        </w:rPr>
        <w:t>В целях эффективного исполнения мероприятий муниципальной программы используются следующие механизмы:</w:t>
      </w:r>
    </w:p>
    <w:p w:rsidR="00622E34" w:rsidRPr="00213D48" w:rsidRDefault="00622E34" w:rsidP="00622E34">
      <w:pPr>
        <w:autoSpaceDE w:val="0"/>
        <w:autoSpaceDN w:val="0"/>
        <w:adjustRightInd w:val="0"/>
        <w:spacing w:before="240" w:after="0" w:line="240" w:lineRule="auto"/>
        <w:ind w:firstLine="539"/>
        <w:contextualSpacing/>
        <w:jc w:val="both"/>
        <w:rPr>
          <w:rFonts w:ascii="Times New Roman" w:hAnsi="Times New Roman" w:cs="Times New Roman"/>
          <w:sz w:val="28"/>
          <w:szCs w:val="28"/>
        </w:rPr>
      </w:pPr>
      <w:r w:rsidRPr="00213D48">
        <w:rPr>
          <w:rFonts w:ascii="Times New Roman" w:hAnsi="Times New Roman" w:cs="Times New Roman"/>
          <w:sz w:val="28"/>
          <w:szCs w:val="28"/>
        </w:rPr>
        <w:t>- разработка проектов муниципальных правовых актов, необходимых для выполнения мероприятий муниципальной программы (подпрограмм);</w:t>
      </w:r>
    </w:p>
    <w:p w:rsidR="00622E34" w:rsidRPr="00213D48" w:rsidRDefault="00622E34" w:rsidP="00622E34">
      <w:pPr>
        <w:autoSpaceDE w:val="0"/>
        <w:autoSpaceDN w:val="0"/>
        <w:adjustRightInd w:val="0"/>
        <w:spacing w:before="240" w:after="0" w:line="240" w:lineRule="auto"/>
        <w:ind w:firstLine="539"/>
        <w:contextualSpacing/>
        <w:jc w:val="both"/>
        <w:rPr>
          <w:rFonts w:ascii="Times New Roman" w:hAnsi="Times New Roman" w:cs="Times New Roman"/>
          <w:sz w:val="28"/>
          <w:szCs w:val="28"/>
        </w:rPr>
      </w:pPr>
      <w:r w:rsidRPr="00213D48">
        <w:rPr>
          <w:rFonts w:ascii="Times New Roman" w:hAnsi="Times New Roman" w:cs="Times New Roman"/>
          <w:sz w:val="28"/>
          <w:szCs w:val="28"/>
        </w:rPr>
        <w:lastRenderedPageBreak/>
        <w:t>- заключение с органами исполнительной власти автономного округа договоров (соглашений) о взаимодействии по вопросам, относящимся к установленным сферам деятельности;</w:t>
      </w:r>
    </w:p>
    <w:p w:rsidR="00622E34" w:rsidRPr="00213D48" w:rsidRDefault="00622E34" w:rsidP="00622E34">
      <w:pPr>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213D48">
        <w:rPr>
          <w:rFonts w:ascii="Times New Roman" w:hAnsi="Times New Roman" w:cs="Times New Roman"/>
          <w:sz w:val="28"/>
          <w:szCs w:val="28"/>
        </w:rPr>
        <w:t>- уточнение объемов финансирования по основным мероприятиям муниципальной программы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w:t>
      </w:r>
    </w:p>
    <w:p w:rsidR="00910CA9" w:rsidRPr="00213D48" w:rsidRDefault="00910CA9" w:rsidP="00622E34">
      <w:pPr>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213D48">
        <w:rPr>
          <w:rFonts w:ascii="Times New Roman" w:eastAsia="Times New Roman" w:hAnsi="Times New Roman" w:cs="Times New Roman"/>
          <w:sz w:val="28"/>
          <w:szCs w:val="28"/>
          <w:lang w:eastAsia="ru-RU"/>
        </w:rPr>
        <w:t>- е</w:t>
      </w:r>
      <w:r w:rsidRPr="00213D48">
        <w:rPr>
          <w:rFonts w:ascii="Times New Roman" w:eastAsia="Calibri" w:hAnsi="Times New Roman" w:cs="Times New Roman"/>
          <w:sz w:val="28"/>
          <w:szCs w:val="28"/>
          <w:lang w:eastAsia="ru-RU"/>
        </w:rPr>
        <w:t>жегодного составления сетевого графика по реализации муниципальной программы, с учетом предложений соисполнителей муниципальной программы на финансовый год</w:t>
      </w:r>
    </w:p>
    <w:p w:rsidR="00622E34" w:rsidRPr="00213D48" w:rsidRDefault="00622E34" w:rsidP="00622E34">
      <w:pPr>
        <w:autoSpaceDE w:val="0"/>
        <w:autoSpaceDN w:val="0"/>
        <w:adjustRightInd w:val="0"/>
        <w:spacing w:before="240" w:after="0" w:line="240" w:lineRule="auto"/>
        <w:ind w:firstLine="539"/>
        <w:contextualSpacing/>
        <w:jc w:val="both"/>
        <w:rPr>
          <w:rFonts w:ascii="Times New Roman" w:hAnsi="Times New Roman" w:cs="Times New Roman"/>
          <w:sz w:val="28"/>
          <w:szCs w:val="28"/>
        </w:rPr>
      </w:pPr>
      <w:r w:rsidRPr="00213D48">
        <w:rPr>
          <w:rFonts w:ascii="Times New Roman" w:hAnsi="Times New Roman" w:cs="Times New Roman"/>
          <w:sz w:val="28"/>
          <w:szCs w:val="28"/>
        </w:rPr>
        <w:t>- формирование отчетности о ходе реализации муниципальной программы;</w:t>
      </w:r>
    </w:p>
    <w:p w:rsidR="00622E34" w:rsidRPr="00213D48" w:rsidRDefault="00622E34" w:rsidP="002F7047">
      <w:pPr>
        <w:autoSpaceDE w:val="0"/>
        <w:autoSpaceDN w:val="0"/>
        <w:adjustRightInd w:val="0"/>
        <w:spacing w:before="240" w:after="0" w:line="240" w:lineRule="auto"/>
        <w:ind w:firstLine="539"/>
        <w:contextualSpacing/>
        <w:jc w:val="both"/>
        <w:rPr>
          <w:rFonts w:ascii="Times New Roman" w:hAnsi="Times New Roman" w:cs="Times New Roman"/>
          <w:sz w:val="28"/>
          <w:szCs w:val="28"/>
        </w:rPr>
      </w:pPr>
      <w:r w:rsidRPr="00213D48">
        <w:rPr>
          <w:rFonts w:ascii="Times New Roman" w:hAnsi="Times New Roman" w:cs="Times New Roman"/>
          <w:sz w:val="28"/>
          <w:szCs w:val="28"/>
        </w:rPr>
        <w:t>- информирование общественности о ходе и результатах реал</w:t>
      </w:r>
      <w:r w:rsidR="00910CA9" w:rsidRPr="00213D48">
        <w:rPr>
          <w:rFonts w:ascii="Times New Roman" w:hAnsi="Times New Roman" w:cs="Times New Roman"/>
          <w:sz w:val="28"/>
          <w:szCs w:val="28"/>
        </w:rPr>
        <w:t>изации муниципальной программы.</w:t>
      </w:r>
    </w:p>
    <w:p w:rsidR="00910CA9" w:rsidRPr="00910CA9" w:rsidRDefault="00910CA9" w:rsidP="00910CA9">
      <w:pPr>
        <w:spacing w:after="0" w:line="240" w:lineRule="auto"/>
        <w:ind w:firstLine="567"/>
        <w:jc w:val="both"/>
        <w:rPr>
          <w:rFonts w:ascii="Times New Roman" w:eastAsia="Times New Roman" w:hAnsi="Times New Roman" w:cs="Times New Roman"/>
          <w:sz w:val="28"/>
          <w:szCs w:val="28"/>
          <w:lang w:eastAsia="ru-RU"/>
        </w:rPr>
      </w:pPr>
      <w:r w:rsidRPr="00213D48">
        <w:rPr>
          <w:rFonts w:ascii="Times New Roman" w:eastAsia="Times New Roman" w:hAnsi="Times New Roman" w:cs="Times New Roman"/>
          <w:sz w:val="28"/>
          <w:szCs w:val="28"/>
          <w:lang w:eastAsia="ru-RU"/>
        </w:rPr>
        <w:t>- анализа сложившейся практики, выявления возможностей для повышения эффективности правового регулирования и соответствующих корректировок нормативных правовых актов.</w:t>
      </w:r>
    </w:p>
    <w:p w:rsidR="00622E34" w:rsidRPr="002F7047" w:rsidRDefault="00622E34" w:rsidP="00910CA9">
      <w:pPr>
        <w:autoSpaceDE w:val="0"/>
        <w:autoSpaceDN w:val="0"/>
        <w:adjustRightInd w:val="0"/>
        <w:spacing w:before="240" w:after="0" w:line="240" w:lineRule="auto"/>
        <w:ind w:firstLine="567"/>
        <w:contextualSpacing/>
        <w:jc w:val="both"/>
        <w:rPr>
          <w:rFonts w:ascii="Times New Roman" w:hAnsi="Times New Roman" w:cs="Times New Roman"/>
          <w:sz w:val="28"/>
          <w:szCs w:val="28"/>
        </w:rPr>
      </w:pPr>
      <w:r w:rsidRPr="002F7047">
        <w:rPr>
          <w:rFonts w:ascii="Times New Roman" w:hAnsi="Times New Roman" w:cs="Times New Roman"/>
          <w:sz w:val="28"/>
          <w:szCs w:val="28"/>
        </w:rPr>
        <w:t>В соответствии с данными мониторинга по фактически достигнутым показателям реализации муниципальной программы в нее могут быть внесены изменения.</w:t>
      </w:r>
    </w:p>
    <w:p w:rsidR="00910CA9" w:rsidRPr="00910CA9" w:rsidRDefault="00910CA9" w:rsidP="00910CA9">
      <w:pPr>
        <w:spacing w:after="0" w:line="240" w:lineRule="auto"/>
        <w:ind w:firstLine="567"/>
        <w:jc w:val="both"/>
        <w:rPr>
          <w:rFonts w:ascii="Times New Roman" w:eastAsia="Times New Roman" w:hAnsi="Times New Roman" w:cs="Times New Roman"/>
          <w:sz w:val="28"/>
          <w:szCs w:val="28"/>
          <w:lang w:eastAsia="ru-RU"/>
        </w:rPr>
      </w:pPr>
      <w:r w:rsidRPr="00910CA9">
        <w:rPr>
          <w:rFonts w:ascii="Times New Roman" w:eastAsia="Times New Roman" w:hAnsi="Times New Roman" w:cs="Times New Roman"/>
          <w:sz w:val="28"/>
          <w:szCs w:val="28"/>
          <w:lang w:eastAsia="ru-RU"/>
        </w:rPr>
        <w:t>Ответственный исполнитель муниципальной программы осуществляет текущее управление реализацией муниципальной программы, вносит предложения об изменении объемов финансовых средств, направляемых на решение отдельных задач муниципальной программы.</w:t>
      </w:r>
    </w:p>
    <w:p w:rsidR="00F529F6" w:rsidRDefault="00910CA9" w:rsidP="00F529F6">
      <w:pPr>
        <w:spacing w:after="0" w:line="240" w:lineRule="auto"/>
        <w:ind w:firstLine="567"/>
        <w:jc w:val="both"/>
        <w:rPr>
          <w:rFonts w:ascii="Times New Roman" w:eastAsia="Times New Roman" w:hAnsi="Times New Roman" w:cs="Times New Roman"/>
          <w:sz w:val="28"/>
          <w:szCs w:val="28"/>
          <w:lang w:eastAsia="ru-RU"/>
        </w:rPr>
      </w:pPr>
      <w:r w:rsidRPr="00910CA9">
        <w:rPr>
          <w:rFonts w:ascii="Times New Roman" w:eastAsia="Times New Roman" w:hAnsi="Times New Roman" w:cs="Times New Roman"/>
          <w:sz w:val="28"/>
          <w:szCs w:val="28"/>
          <w:lang w:eastAsia="ru-RU"/>
        </w:rPr>
        <w:t>Соисполнители муниципальной программы осуществляют качественное выполнение реализуемых мероприятий муниципальной программы, соблюдение сроков предоставления и качества подготовки отчетов об исполнении муниципальной программы.</w:t>
      </w:r>
      <w:r w:rsidRPr="00910CA9">
        <w:rPr>
          <w:rFonts w:ascii="Times New Roman" w:eastAsia="Times New Roman" w:hAnsi="Times New Roman" w:cs="Times New Roman"/>
          <w:sz w:val="28"/>
          <w:szCs w:val="28"/>
          <w:lang w:eastAsia="ru-RU"/>
        </w:rPr>
        <w:tab/>
        <w:t xml:space="preserve"> </w:t>
      </w:r>
    </w:p>
    <w:p w:rsidR="00910CA9" w:rsidRPr="00F529F6" w:rsidRDefault="00622E34" w:rsidP="00F529F6">
      <w:pPr>
        <w:spacing w:after="0" w:line="240" w:lineRule="auto"/>
        <w:ind w:firstLine="567"/>
        <w:jc w:val="both"/>
        <w:rPr>
          <w:rFonts w:ascii="Times New Roman" w:eastAsia="Times New Roman" w:hAnsi="Times New Roman" w:cs="Times New Roman"/>
          <w:sz w:val="28"/>
          <w:szCs w:val="28"/>
          <w:lang w:eastAsia="ru-RU"/>
        </w:rPr>
      </w:pPr>
      <w:r w:rsidRPr="00F529F6">
        <w:rPr>
          <w:rFonts w:ascii="Times New Roman" w:hAnsi="Times New Roman" w:cs="Times New Roman"/>
          <w:sz w:val="28"/>
          <w:szCs w:val="28"/>
        </w:rPr>
        <w:t xml:space="preserve">Реализация </w:t>
      </w:r>
      <w:r w:rsidR="00F529F6" w:rsidRPr="00F529F6">
        <w:rPr>
          <w:rFonts w:ascii="Times New Roman" w:hAnsi="Times New Roman" w:cs="Times New Roman"/>
          <w:sz w:val="28"/>
          <w:szCs w:val="28"/>
        </w:rPr>
        <w:t>Подпрограммы 1 «Совершенствование муниципального управления»</w:t>
      </w:r>
      <w:r w:rsidR="00F529F6">
        <w:rPr>
          <w:rFonts w:ascii="Times New Roman" w:hAnsi="Times New Roman" w:cs="Times New Roman"/>
          <w:sz w:val="28"/>
          <w:szCs w:val="28"/>
        </w:rPr>
        <w:t>.</w:t>
      </w:r>
    </w:p>
    <w:p w:rsidR="00910CA9" w:rsidRPr="00910CA9" w:rsidRDefault="0003749B" w:rsidP="00910C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мероприятия</w:t>
      </w:r>
      <w:r w:rsidR="00910CA9" w:rsidRPr="00910CA9">
        <w:rPr>
          <w:rFonts w:ascii="Times New Roman" w:eastAsia="Times New Roman" w:hAnsi="Times New Roman" w:cs="Times New Roman"/>
          <w:sz w:val="28"/>
          <w:szCs w:val="28"/>
          <w:lang w:eastAsia="ru-RU"/>
        </w:rPr>
        <w:t xml:space="preserve"> муниц</w:t>
      </w:r>
      <w:r>
        <w:rPr>
          <w:rFonts w:ascii="Times New Roman" w:eastAsia="Times New Roman" w:hAnsi="Times New Roman" w:cs="Times New Roman"/>
          <w:sz w:val="28"/>
          <w:szCs w:val="28"/>
          <w:lang w:eastAsia="ru-RU"/>
        </w:rPr>
        <w:t>ипальной программы, определенного</w:t>
      </w:r>
      <w:r w:rsidR="00910CA9" w:rsidRPr="00910CA9">
        <w:rPr>
          <w:rFonts w:ascii="Times New Roman" w:eastAsia="Times New Roman" w:hAnsi="Times New Roman" w:cs="Times New Roman"/>
          <w:sz w:val="28"/>
          <w:szCs w:val="28"/>
          <w:lang w:eastAsia="ru-RU"/>
        </w:rPr>
        <w:t xml:space="preserve"> пунктом 1.1 таблицы 2 </w:t>
      </w:r>
      <w:r w:rsidR="002F6DAB">
        <w:rPr>
          <w:rFonts w:ascii="Times New Roman" w:eastAsia="Times New Roman" w:hAnsi="Times New Roman" w:cs="Times New Roman"/>
          <w:sz w:val="28"/>
          <w:szCs w:val="28"/>
          <w:lang w:eastAsia="ru-RU"/>
        </w:rPr>
        <w:t>(срок реализации 2019</w:t>
      </w:r>
      <w:r w:rsidR="00C55D50">
        <w:rPr>
          <w:rFonts w:ascii="Times New Roman" w:eastAsia="Times New Roman" w:hAnsi="Times New Roman" w:cs="Times New Roman"/>
          <w:sz w:val="28"/>
          <w:szCs w:val="28"/>
          <w:lang w:eastAsia="ru-RU"/>
        </w:rPr>
        <w:t xml:space="preserve"> </w:t>
      </w:r>
      <w:r w:rsidR="002F6DAB" w:rsidRPr="008C598E">
        <w:rPr>
          <w:rFonts w:ascii="Times New Roman" w:hAnsi="Times New Roman" w:cs="Times New Roman"/>
          <w:sz w:val="28"/>
          <w:szCs w:val="28"/>
        </w:rPr>
        <w:t>–</w:t>
      </w:r>
      <w:r w:rsidR="00C55D50">
        <w:rPr>
          <w:rFonts w:ascii="Times New Roman" w:hAnsi="Times New Roman" w:cs="Times New Roman"/>
          <w:sz w:val="28"/>
          <w:szCs w:val="28"/>
        </w:rPr>
        <w:t xml:space="preserve"> </w:t>
      </w:r>
      <w:r w:rsidR="00F529F6">
        <w:rPr>
          <w:rFonts w:ascii="Times New Roman" w:eastAsia="Times New Roman" w:hAnsi="Times New Roman" w:cs="Times New Roman"/>
          <w:sz w:val="28"/>
          <w:szCs w:val="28"/>
          <w:lang w:eastAsia="ru-RU"/>
        </w:rPr>
        <w:t xml:space="preserve">2020 годы) </w:t>
      </w:r>
      <w:r w:rsidR="00910CA9" w:rsidRPr="00910CA9">
        <w:rPr>
          <w:rFonts w:ascii="Times New Roman" w:eastAsia="Times New Roman" w:hAnsi="Times New Roman" w:cs="Times New Roman"/>
          <w:sz w:val="28"/>
          <w:szCs w:val="28"/>
          <w:lang w:eastAsia="ru-RU"/>
        </w:rPr>
        <w:t>осуществляется посредством:</w:t>
      </w:r>
    </w:p>
    <w:p w:rsidR="00910CA9" w:rsidRPr="00910CA9" w:rsidRDefault="00910CA9" w:rsidP="00910CA9">
      <w:pPr>
        <w:spacing w:after="0" w:line="240" w:lineRule="auto"/>
        <w:ind w:firstLine="567"/>
        <w:jc w:val="both"/>
        <w:rPr>
          <w:rFonts w:ascii="Times New Roman" w:eastAsia="Times New Roman" w:hAnsi="Times New Roman" w:cs="Times New Roman"/>
          <w:sz w:val="28"/>
          <w:szCs w:val="28"/>
          <w:lang w:eastAsia="ru-RU"/>
        </w:rPr>
      </w:pPr>
      <w:r w:rsidRPr="00910CA9">
        <w:rPr>
          <w:rFonts w:ascii="Times New Roman" w:eastAsia="Times New Roman" w:hAnsi="Times New Roman" w:cs="Times New Roman"/>
          <w:sz w:val="28"/>
          <w:szCs w:val="28"/>
          <w:lang w:eastAsia="ru-RU"/>
        </w:rPr>
        <w:t>а) передача части функций ответственного исполнителя, соисполнителей муниципальной программы подведомственному учреждению в соответствии с муниципальным заданием на оказание муниципальных услуг (выполнение работ), если эти функции соответствуют уставу муниципального учреждения, а также путем предоставления субсидий на иные цели в порядке, установленном муниципальными правовыми актами администрации Березовского района;</w:t>
      </w:r>
    </w:p>
    <w:p w:rsidR="00910CA9" w:rsidRPr="00910CA9" w:rsidRDefault="00910CA9" w:rsidP="00910CA9">
      <w:pPr>
        <w:spacing w:after="0" w:line="240" w:lineRule="auto"/>
        <w:ind w:firstLine="567"/>
        <w:jc w:val="both"/>
        <w:rPr>
          <w:rFonts w:ascii="Times New Roman" w:eastAsia="Times New Roman" w:hAnsi="Times New Roman" w:cs="Times New Roman"/>
          <w:sz w:val="28"/>
          <w:szCs w:val="28"/>
          <w:lang w:eastAsia="ru-RU"/>
        </w:rPr>
      </w:pPr>
      <w:proofErr w:type="gramStart"/>
      <w:r w:rsidRPr="00910CA9">
        <w:rPr>
          <w:rFonts w:ascii="Times New Roman" w:eastAsia="Times New Roman" w:hAnsi="Times New Roman" w:cs="Times New Roman"/>
          <w:sz w:val="28"/>
          <w:szCs w:val="28"/>
          <w:lang w:eastAsia="ru-RU"/>
        </w:rPr>
        <w:t xml:space="preserve">б) предоставления субсидии МФЦ Березовского района на финансовое обеспечение выполнения муниципального задания, которое утверждается с учетом требований Федерального закона от 27 июля </w:t>
      </w:r>
      <w:r w:rsidRPr="00A85904">
        <w:rPr>
          <w:rFonts w:ascii="Times New Roman" w:eastAsia="Times New Roman" w:hAnsi="Times New Roman" w:cs="Times New Roman"/>
          <w:sz w:val="28"/>
          <w:szCs w:val="28"/>
          <w:lang w:eastAsia="ru-RU"/>
        </w:rPr>
        <w:t xml:space="preserve">2010 года </w:t>
      </w:r>
      <w:hyperlink r:id="rId1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85904">
          <w:rPr>
            <w:rFonts w:ascii="Times New Roman" w:eastAsia="Times New Roman" w:hAnsi="Times New Roman" w:cs="Times New Roman"/>
            <w:color w:val="0D0D0D" w:themeColor="text1" w:themeTint="F2"/>
            <w:sz w:val="28"/>
            <w:szCs w:val="28"/>
            <w:lang w:eastAsia="ru-RU"/>
          </w:rPr>
          <w:t>№ 210-ФЗ «Об организации</w:t>
        </w:r>
      </w:hyperlink>
      <w:r w:rsidRPr="00A85904">
        <w:rPr>
          <w:rFonts w:ascii="Times New Roman" w:eastAsia="Times New Roman" w:hAnsi="Times New Roman" w:cs="Times New Roman"/>
          <w:color w:val="0D0D0D" w:themeColor="text1" w:themeTint="F2"/>
          <w:sz w:val="28"/>
          <w:szCs w:val="28"/>
          <w:lang w:eastAsia="ru-RU"/>
        </w:rPr>
        <w:t xml:space="preserve"> предоставления государственных и муниципальных у</w:t>
      </w:r>
      <w:r w:rsidRPr="00A85904">
        <w:rPr>
          <w:rFonts w:ascii="Times New Roman" w:eastAsia="Times New Roman" w:hAnsi="Times New Roman" w:cs="Times New Roman"/>
          <w:sz w:val="28"/>
          <w:szCs w:val="28"/>
          <w:lang w:eastAsia="ru-RU"/>
        </w:rPr>
        <w:t>слуг», в целях исполнения функций, установленных постановлением Правительства</w:t>
      </w:r>
      <w:r w:rsidRPr="00910CA9">
        <w:rPr>
          <w:rFonts w:ascii="Times New Roman" w:eastAsia="Times New Roman" w:hAnsi="Times New Roman" w:cs="Times New Roman"/>
          <w:sz w:val="28"/>
          <w:szCs w:val="28"/>
          <w:lang w:eastAsia="ru-RU"/>
        </w:rPr>
        <w:t xml:space="preserve"> Российской Федерации от 22 декабря 2012 года № 1376 «Об утверждении Правил </w:t>
      </w:r>
      <w:r w:rsidRPr="00910CA9">
        <w:rPr>
          <w:rFonts w:ascii="Times New Roman" w:eastAsia="Times New Roman" w:hAnsi="Times New Roman" w:cs="Times New Roman"/>
          <w:sz w:val="28"/>
          <w:szCs w:val="28"/>
          <w:lang w:eastAsia="ru-RU"/>
        </w:rPr>
        <w:lastRenderedPageBreak/>
        <w:t>организации деятельности многофункциональных центров предоставления государственных и муниципальных услуг»;</w:t>
      </w:r>
      <w:proofErr w:type="gramEnd"/>
    </w:p>
    <w:p w:rsidR="00F529F6" w:rsidRPr="00411509" w:rsidRDefault="00910CA9" w:rsidP="00F529F6">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910CA9">
        <w:rPr>
          <w:rFonts w:ascii="Times New Roman" w:eastAsia="Times New Roman" w:hAnsi="Times New Roman" w:cs="Times New Roman"/>
          <w:sz w:val="28"/>
          <w:szCs w:val="28"/>
          <w:lang w:eastAsia="ru-RU"/>
        </w:rPr>
        <w:t xml:space="preserve">в) заключения соглашений о предоставление субсидий из бюджета </w:t>
      </w:r>
      <w:r w:rsidRPr="00910CA9">
        <w:rPr>
          <w:rFonts w:ascii="Times New Roman" w:eastAsia="Times New Roman" w:hAnsi="Times New Roman" w:cs="Times New Roman"/>
          <w:color w:val="0D0D0D" w:themeColor="text1" w:themeTint="F2"/>
          <w:sz w:val="28"/>
          <w:szCs w:val="28"/>
          <w:lang w:eastAsia="ru-RU"/>
        </w:rPr>
        <w:t xml:space="preserve">автономного округа </w:t>
      </w:r>
      <w:r w:rsidR="000C70EB">
        <w:rPr>
          <w:rFonts w:ascii="Times New Roman" w:eastAsia="Times New Roman" w:hAnsi="Times New Roman" w:cs="Times New Roman"/>
          <w:color w:val="0D0D0D" w:themeColor="text1" w:themeTint="F2"/>
          <w:sz w:val="28"/>
          <w:szCs w:val="28"/>
          <w:lang w:eastAsia="ru-RU"/>
        </w:rPr>
        <w:t xml:space="preserve">Югры </w:t>
      </w:r>
      <w:r w:rsidRPr="00910CA9">
        <w:rPr>
          <w:rFonts w:ascii="Times New Roman" w:eastAsia="Times New Roman" w:hAnsi="Times New Roman" w:cs="Times New Roman"/>
          <w:color w:val="0D0D0D" w:themeColor="text1" w:themeTint="F2"/>
          <w:sz w:val="28"/>
          <w:szCs w:val="28"/>
          <w:lang w:eastAsia="ru-RU"/>
        </w:rPr>
        <w:t xml:space="preserve">бюджету </w:t>
      </w:r>
      <w:r w:rsidR="000C70EB">
        <w:rPr>
          <w:rFonts w:ascii="Times New Roman" w:eastAsia="Times New Roman" w:hAnsi="Times New Roman" w:cs="Times New Roman"/>
          <w:color w:val="0D0D0D" w:themeColor="text1" w:themeTint="F2"/>
          <w:sz w:val="28"/>
          <w:szCs w:val="28"/>
          <w:lang w:eastAsia="ru-RU"/>
        </w:rPr>
        <w:t xml:space="preserve">Березовского </w:t>
      </w:r>
      <w:r w:rsidRPr="00910CA9">
        <w:rPr>
          <w:rFonts w:ascii="Times New Roman" w:eastAsia="Times New Roman" w:hAnsi="Times New Roman" w:cs="Times New Roman"/>
          <w:color w:val="0D0D0D" w:themeColor="text1" w:themeTint="F2"/>
          <w:sz w:val="28"/>
          <w:szCs w:val="28"/>
          <w:lang w:eastAsia="ru-RU"/>
        </w:rPr>
        <w:t>района.</w:t>
      </w:r>
    </w:p>
    <w:p w:rsidR="00411509" w:rsidRPr="00411509" w:rsidRDefault="00622E34" w:rsidP="00411509">
      <w:pPr>
        <w:spacing w:after="0" w:line="240" w:lineRule="auto"/>
        <w:ind w:firstLine="567"/>
        <w:jc w:val="both"/>
        <w:rPr>
          <w:rFonts w:ascii="Times New Roman" w:hAnsi="Times New Roman" w:cs="Times New Roman"/>
          <w:sz w:val="28"/>
          <w:szCs w:val="28"/>
        </w:rPr>
      </w:pPr>
      <w:r w:rsidRPr="00411509">
        <w:rPr>
          <w:rFonts w:ascii="Times New Roman" w:hAnsi="Times New Roman" w:cs="Times New Roman"/>
          <w:color w:val="0D0D0D" w:themeColor="text1" w:themeTint="F2"/>
          <w:sz w:val="28"/>
          <w:szCs w:val="28"/>
        </w:rPr>
        <w:t xml:space="preserve">Реализация </w:t>
      </w:r>
      <w:hyperlink r:id="rId11" w:history="1">
        <w:r w:rsidR="00F529F6" w:rsidRPr="00411509">
          <w:rPr>
            <w:rFonts w:ascii="Times New Roman" w:hAnsi="Times New Roman" w:cs="Times New Roman"/>
            <w:color w:val="0D0D0D" w:themeColor="text1" w:themeTint="F2"/>
            <w:sz w:val="28"/>
            <w:szCs w:val="28"/>
          </w:rPr>
          <w:t>Подпрограммы</w:t>
        </w:r>
      </w:hyperlink>
      <w:r w:rsidR="00F529F6" w:rsidRPr="00411509">
        <w:rPr>
          <w:rFonts w:ascii="Times New Roman" w:hAnsi="Times New Roman" w:cs="Times New Roman"/>
          <w:color w:val="0D0D0D" w:themeColor="text1" w:themeTint="F2"/>
          <w:sz w:val="28"/>
          <w:szCs w:val="28"/>
        </w:rPr>
        <w:t xml:space="preserve"> 2 </w:t>
      </w:r>
      <w:r w:rsidR="00F529F6" w:rsidRPr="00411509">
        <w:rPr>
          <w:rFonts w:ascii="Times New Roman" w:hAnsi="Times New Roman" w:cs="Times New Roman"/>
          <w:iCs/>
          <w:color w:val="0D0D0D" w:themeColor="text1" w:themeTint="F2"/>
          <w:sz w:val="28"/>
          <w:szCs w:val="28"/>
        </w:rPr>
        <w:t xml:space="preserve">«Развитие потребительского рынка». </w:t>
      </w:r>
      <w:r w:rsidR="0003749B">
        <w:rPr>
          <w:rFonts w:ascii="Times New Roman" w:eastAsia="Times New Roman" w:hAnsi="Times New Roman" w:cs="Times New Roman"/>
          <w:sz w:val="28"/>
          <w:szCs w:val="28"/>
          <w:lang w:eastAsia="ru-RU"/>
        </w:rPr>
        <w:t>Реализация мероприятия</w:t>
      </w:r>
      <w:r w:rsidR="0003749B" w:rsidRPr="00910CA9">
        <w:rPr>
          <w:rFonts w:ascii="Times New Roman" w:eastAsia="Times New Roman" w:hAnsi="Times New Roman" w:cs="Times New Roman"/>
          <w:sz w:val="28"/>
          <w:szCs w:val="28"/>
          <w:lang w:eastAsia="ru-RU"/>
        </w:rPr>
        <w:t xml:space="preserve"> муниципальной п</w:t>
      </w:r>
      <w:r w:rsidR="0003749B">
        <w:rPr>
          <w:rFonts w:ascii="Times New Roman" w:eastAsia="Times New Roman" w:hAnsi="Times New Roman" w:cs="Times New Roman"/>
          <w:sz w:val="28"/>
          <w:szCs w:val="28"/>
          <w:lang w:eastAsia="ru-RU"/>
        </w:rPr>
        <w:t>рограммы, определенного пунктом 2</w:t>
      </w:r>
      <w:r w:rsidR="0003749B" w:rsidRPr="00910CA9">
        <w:rPr>
          <w:rFonts w:ascii="Times New Roman" w:eastAsia="Times New Roman" w:hAnsi="Times New Roman" w:cs="Times New Roman"/>
          <w:sz w:val="28"/>
          <w:szCs w:val="28"/>
          <w:lang w:eastAsia="ru-RU"/>
        </w:rPr>
        <w:t xml:space="preserve">.1 таблицы 2 </w:t>
      </w:r>
      <w:r w:rsidR="0003749B">
        <w:rPr>
          <w:rFonts w:ascii="Times New Roman" w:hAnsi="Times New Roman" w:cs="Times New Roman"/>
          <w:iCs/>
          <w:color w:val="0D0D0D" w:themeColor="text1" w:themeTint="F2"/>
          <w:sz w:val="28"/>
          <w:szCs w:val="28"/>
        </w:rPr>
        <w:t>о</w:t>
      </w:r>
      <w:r w:rsidR="00F529F6" w:rsidRPr="00411509">
        <w:rPr>
          <w:rFonts w:ascii="Times New Roman" w:hAnsi="Times New Roman" w:cs="Times New Roman"/>
          <w:iCs/>
          <w:color w:val="0D0D0D" w:themeColor="text1" w:themeTint="F2"/>
          <w:sz w:val="28"/>
          <w:szCs w:val="28"/>
        </w:rPr>
        <w:t xml:space="preserve">существляется в </w:t>
      </w:r>
      <w:r w:rsidR="00F529F6" w:rsidRPr="00411509">
        <w:rPr>
          <w:rFonts w:ascii="Times New Roman" w:hAnsi="Times New Roman" w:cs="Times New Roman"/>
          <w:sz w:val="28"/>
          <w:szCs w:val="28"/>
        </w:rPr>
        <w:t>соответствии с Законом Ханты-</w:t>
      </w:r>
      <w:r w:rsidR="0003749B">
        <w:rPr>
          <w:rFonts w:ascii="Times New Roman" w:hAnsi="Times New Roman" w:cs="Times New Roman"/>
          <w:sz w:val="28"/>
          <w:szCs w:val="28"/>
        </w:rPr>
        <w:t xml:space="preserve">Мансийского автономного округа </w:t>
      </w:r>
      <w:r w:rsidR="0003749B" w:rsidRPr="00411509">
        <w:rPr>
          <w:rFonts w:ascii="Times New Roman" w:hAnsi="Times New Roman" w:cs="Times New Roman"/>
          <w:sz w:val="28"/>
          <w:szCs w:val="28"/>
        </w:rPr>
        <w:t>–</w:t>
      </w:r>
      <w:r w:rsidR="00F529F6" w:rsidRPr="00411509">
        <w:rPr>
          <w:rFonts w:ascii="Times New Roman" w:hAnsi="Times New Roman" w:cs="Times New Roman"/>
          <w:sz w:val="28"/>
          <w:szCs w:val="28"/>
        </w:rPr>
        <w:t xml:space="preserve"> Югры </w:t>
      </w:r>
      <w:r w:rsidR="002F6DAB">
        <w:rPr>
          <w:rFonts w:ascii="Times New Roman" w:hAnsi="Times New Roman" w:cs="Times New Roman"/>
          <w:sz w:val="28"/>
          <w:szCs w:val="28"/>
        </w:rPr>
        <w:t xml:space="preserve">от 11 мая </w:t>
      </w:r>
      <w:r w:rsidR="0003749B">
        <w:rPr>
          <w:rFonts w:ascii="Times New Roman" w:hAnsi="Times New Roman" w:cs="Times New Roman"/>
          <w:sz w:val="28"/>
          <w:szCs w:val="28"/>
        </w:rPr>
        <w:t>2010</w:t>
      </w:r>
      <w:r w:rsidR="002F6DAB">
        <w:rPr>
          <w:rFonts w:ascii="Times New Roman" w:hAnsi="Times New Roman" w:cs="Times New Roman"/>
          <w:sz w:val="28"/>
          <w:szCs w:val="28"/>
        </w:rPr>
        <w:t xml:space="preserve"> года </w:t>
      </w:r>
      <w:r w:rsidR="0003749B">
        <w:rPr>
          <w:rFonts w:ascii="Times New Roman" w:hAnsi="Times New Roman" w:cs="Times New Roman"/>
          <w:sz w:val="28"/>
          <w:szCs w:val="28"/>
        </w:rPr>
        <w:t xml:space="preserve"> №</w:t>
      </w:r>
      <w:r w:rsidR="00411509" w:rsidRPr="00411509">
        <w:rPr>
          <w:rFonts w:ascii="Times New Roman" w:hAnsi="Times New Roman" w:cs="Times New Roman"/>
          <w:sz w:val="28"/>
          <w:szCs w:val="28"/>
        </w:rPr>
        <w:t xml:space="preserve"> 85-оз  «О государственном регулировании торговой деятельности </w:t>
      </w:r>
      <w:proofErr w:type="gramStart"/>
      <w:r w:rsidR="00411509" w:rsidRPr="00411509">
        <w:rPr>
          <w:rFonts w:ascii="Times New Roman" w:hAnsi="Times New Roman" w:cs="Times New Roman"/>
          <w:sz w:val="28"/>
          <w:szCs w:val="28"/>
        </w:rPr>
        <w:t>в</w:t>
      </w:r>
      <w:proofErr w:type="gramEnd"/>
      <w:r w:rsidR="00411509" w:rsidRPr="00411509">
        <w:rPr>
          <w:rFonts w:ascii="Times New Roman" w:hAnsi="Times New Roman" w:cs="Times New Roman"/>
          <w:sz w:val="28"/>
          <w:szCs w:val="28"/>
        </w:rPr>
        <w:t xml:space="preserve"> </w:t>
      </w:r>
      <w:proofErr w:type="gramStart"/>
      <w:r w:rsidR="00411509" w:rsidRPr="00411509">
        <w:rPr>
          <w:rFonts w:ascii="Times New Roman" w:hAnsi="Times New Roman" w:cs="Times New Roman"/>
          <w:sz w:val="28"/>
          <w:szCs w:val="28"/>
        </w:rPr>
        <w:t>Ханты-Мансийском</w:t>
      </w:r>
      <w:proofErr w:type="gramEnd"/>
      <w:r w:rsidR="00411509" w:rsidRPr="00411509">
        <w:rPr>
          <w:rFonts w:ascii="Times New Roman" w:hAnsi="Times New Roman" w:cs="Times New Roman"/>
          <w:sz w:val="28"/>
          <w:szCs w:val="28"/>
        </w:rPr>
        <w:t xml:space="preserve"> автономном округе – Югре»</w:t>
      </w:r>
      <w:r w:rsidR="00411509">
        <w:rPr>
          <w:rFonts w:ascii="Times New Roman" w:hAnsi="Times New Roman" w:cs="Times New Roman"/>
          <w:sz w:val="28"/>
          <w:szCs w:val="28"/>
        </w:rPr>
        <w:t>.</w:t>
      </w:r>
    </w:p>
    <w:p w:rsidR="00411509" w:rsidRPr="00411509" w:rsidRDefault="00411509" w:rsidP="00411509">
      <w:pPr>
        <w:spacing w:after="0" w:line="240" w:lineRule="auto"/>
        <w:ind w:firstLine="567"/>
        <w:jc w:val="both"/>
        <w:rPr>
          <w:rFonts w:ascii="Times New Roman" w:hAnsi="Times New Roman" w:cs="Times New Roman"/>
          <w:sz w:val="28"/>
          <w:szCs w:val="28"/>
        </w:rPr>
      </w:pPr>
      <w:r w:rsidRPr="00411509">
        <w:rPr>
          <w:rFonts w:ascii="Times New Roman" w:hAnsi="Times New Roman" w:cs="Times New Roman"/>
          <w:color w:val="0D0D0D" w:themeColor="text1" w:themeTint="F2"/>
          <w:sz w:val="28"/>
          <w:szCs w:val="28"/>
        </w:rPr>
        <w:t xml:space="preserve">Реализация </w:t>
      </w:r>
      <w:hyperlink r:id="rId12" w:history="1">
        <w:r w:rsidRPr="00411509">
          <w:rPr>
            <w:rFonts w:ascii="Times New Roman" w:hAnsi="Times New Roman" w:cs="Times New Roman"/>
            <w:color w:val="0D0D0D" w:themeColor="text1" w:themeTint="F2"/>
            <w:sz w:val="28"/>
            <w:szCs w:val="28"/>
          </w:rPr>
          <w:t>Подпрограммы</w:t>
        </w:r>
      </w:hyperlink>
      <w:r w:rsidRPr="00411509">
        <w:rPr>
          <w:rFonts w:ascii="Times New Roman" w:hAnsi="Times New Roman" w:cs="Times New Roman"/>
          <w:color w:val="0D0D0D" w:themeColor="text1" w:themeTint="F2"/>
          <w:sz w:val="28"/>
          <w:szCs w:val="28"/>
        </w:rPr>
        <w:t xml:space="preserve"> 3 </w:t>
      </w:r>
      <w:r w:rsidRPr="00411509">
        <w:rPr>
          <w:rFonts w:ascii="Times New Roman" w:hAnsi="Times New Roman" w:cs="Times New Roman"/>
          <w:iCs/>
          <w:color w:val="0D0D0D"/>
          <w:sz w:val="28"/>
          <w:szCs w:val="28"/>
        </w:rPr>
        <w:t>«Развитие малого и среднего предпринимательства, стимулирование инновационной деятельности»</w:t>
      </w:r>
      <w:r w:rsidR="000C70EB">
        <w:rPr>
          <w:rFonts w:ascii="Times New Roman" w:hAnsi="Times New Roman" w:cs="Times New Roman"/>
          <w:iCs/>
          <w:color w:val="0D0D0D"/>
          <w:sz w:val="28"/>
          <w:szCs w:val="28"/>
        </w:rPr>
        <w:t>.</w:t>
      </w:r>
    </w:p>
    <w:p w:rsidR="000C70EB" w:rsidRDefault="0003749B" w:rsidP="000A009F">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Реализация мероприятий</w:t>
      </w:r>
      <w:r w:rsidRPr="00910CA9">
        <w:rPr>
          <w:rFonts w:ascii="Times New Roman" w:eastAsia="Times New Roman" w:hAnsi="Times New Roman" w:cs="Times New Roman"/>
          <w:sz w:val="28"/>
          <w:szCs w:val="28"/>
          <w:lang w:eastAsia="ru-RU"/>
        </w:rPr>
        <w:t xml:space="preserve"> муниципальной п</w:t>
      </w:r>
      <w:r>
        <w:rPr>
          <w:rFonts w:ascii="Times New Roman" w:eastAsia="Times New Roman" w:hAnsi="Times New Roman" w:cs="Times New Roman"/>
          <w:sz w:val="28"/>
          <w:szCs w:val="28"/>
          <w:lang w:eastAsia="ru-RU"/>
        </w:rPr>
        <w:t xml:space="preserve">рограммы, определенных пунктами  3.8 </w:t>
      </w:r>
      <w:r w:rsidRPr="00411509">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3.10</w:t>
      </w:r>
      <w:r w:rsidRPr="00910CA9">
        <w:rPr>
          <w:rFonts w:ascii="Times New Roman" w:eastAsia="Times New Roman" w:hAnsi="Times New Roman" w:cs="Times New Roman"/>
          <w:sz w:val="28"/>
          <w:szCs w:val="28"/>
          <w:lang w:eastAsia="ru-RU"/>
        </w:rPr>
        <w:t xml:space="preserve"> таблицы 2 </w:t>
      </w:r>
      <w:r>
        <w:rPr>
          <w:rFonts w:ascii="Times New Roman" w:hAnsi="Times New Roman" w:cs="Times New Roman"/>
          <w:sz w:val="28"/>
          <w:szCs w:val="28"/>
        </w:rPr>
        <w:t>о</w:t>
      </w:r>
      <w:r w:rsidR="00622E34" w:rsidRPr="00411509">
        <w:rPr>
          <w:rFonts w:ascii="Times New Roman" w:hAnsi="Times New Roman" w:cs="Times New Roman"/>
          <w:sz w:val="28"/>
          <w:szCs w:val="28"/>
        </w:rPr>
        <w:t>существляется на основе Соглашения о предоставлении субсидии местному бюджету из бюджета Ханты-</w:t>
      </w:r>
      <w:r>
        <w:rPr>
          <w:rFonts w:ascii="Times New Roman" w:hAnsi="Times New Roman" w:cs="Times New Roman"/>
          <w:sz w:val="28"/>
          <w:szCs w:val="28"/>
        </w:rPr>
        <w:t xml:space="preserve">Мансийского автономного округа </w:t>
      </w:r>
      <w:r w:rsidRPr="00411509">
        <w:rPr>
          <w:rFonts w:ascii="Times New Roman" w:hAnsi="Times New Roman" w:cs="Times New Roman"/>
          <w:sz w:val="28"/>
          <w:szCs w:val="28"/>
        </w:rPr>
        <w:t>–</w:t>
      </w:r>
      <w:r w:rsidR="00622E34" w:rsidRPr="00411509">
        <w:rPr>
          <w:rFonts w:ascii="Times New Roman" w:hAnsi="Times New Roman" w:cs="Times New Roman"/>
          <w:sz w:val="28"/>
          <w:szCs w:val="28"/>
        </w:rPr>
        <w:t xml:space="preserve"> Югры, заключаемого в соответствии с </w:t>
      </w:r>
      <w:r w:rsidR="00411509" w:rsidRPr="00411509">
        <w:rPr>
          <w:rFonts w:ascii="Times New Roman" w:hAnsi="Times New Roman" w:cs="Times New Roman"/>
          <w:sz w:val="28"/>
          <w:szCs w:val="28"/>
        </w:rPr>
        <w:t xml:space="preserve"> порядком </w:t>
      </w:r>
      <w:r w:rsidR="00622E34" w:rsidRPr="00411509">
        <w:rPr>
          <w:rFonts w:ascii="Times New Roman" w:hAnsi="Times New Roman" w:cs="Times New Roman"/>
          <w:sz w:val="28"/>
          <w:szCs w:val="28"/>
        </w:rPr>
        <w:t xml:space="preserve">предоставления </w:t>
      </w:r>
      <w:r w:rsidR="00622E34" w:rsidRPr="008C598E">
        <w:rPr>
          <w:rFonts w:ascii="Times New Roman" w:hAnsi="Times New Roman" w:cs="Times New Roman"/>
          <w:sz w:val="28"/>
          <w:szCs w:val="28"/>
        </w:rPr>
        <w:t>субсидии муниципальным образованиям Ханты-Мансийского ав</w:t>
      </w:r>
      <w:r w:rsidRPr="008C598E">
        <w:rPr>
          <w:rFonts w:ascii="Times New Roman" w:hAnsi="Times New Roman" w:cs="Times New Roman"/>
          <w:sz w:val="28"/>
          <w:szCs w:val="28"/>
        </w:rPr>
        <w:t xml:space="preserve">тономного </w:t>
      </w:r>
      <w:r w:rsidR="008C598E">
        <w:rPr>
          <w:rFonts w:ascii="Times New Roman" w:hAnsi="Times New Roman" w:cs="Times New Roman"/>
          <w:sz w:val="28"/>
          <w:szCs w:val="28"/>
        </w:rPr>
        <w:t xml:space="preserve"> </w:t>
      </w:r>
      <w:r w:rsidRPr="008C598E">
        <w:rPr>
          <w:rFonts w:ascii="Times New Roman" w:hAnsi="Times New Roman" w:cs="Times New Roman"/>
          <w:sz w:val="28"/>
          <w:szCs w:val="28"/>
        </w:rPr>
        <w:t>округа –</w:t>
      </w:r>
      <w:r w:rsidR="00622E34" w:rsidRPr="008C598E">
        <w:rPr>
          <w:rFonts w:ascii="Times New Roman" w:hAnsi="Times New Roman" w:cs="Times New Roman"/>
          <w:sz w:val="28"/>
          <w:szCs w:val="28"/>
        </w:rPr>
        <w:t xml:space="preserve"> Югры на реализацию мероприятий муниципальных программ (подпрограмм) развития малого</w:t>
      </w:r>
      <w:r w:rsidR="00411509" w:rsidRPr="008C598E">
        <w:rPr>
          <w:rFonts w:ascii="Times New Roman" w:hAnsi="Times New Roman" w:cs="Times New Roman"/>
          <w:sz w:val="28"/>
          <w:szCs w:val="28"/>
        </w:rPr>
        <w:t xml:space="preserve"> и среднего предпринимательства</w:t>
      </w:r>
      <w:r w:rsidR="003B07CE" w:rsidRPr="008C598E">
        <w:rPr>
          <w:rFonts w:ascii="Times New Roman" w:hAnsi="Times New Roman" w:cs="Times New Roman"/>
          <w:sz w:val="28"/>
          <w:szCs w:val="28"/>
        </w:rPr>
        <w:t xml:space="preserve"> (Приложение 7  к государственной программе Ханты-М</w:t>
      </w:r>
      <w:r w:rsidR="002F6DAB">
        <w:rPr>
          <w:rFonts w:ascii="Times New Roman" w:hAnsi="Times New Roman" w:cs="Times New Roman"/>
          <w:sz w:val="28"/>
          <w:szCs w:val="28"/>
        </w:rPr>
        <w:t xml:space="preserve">ансийского автономного округа </w:t>
      </w:r>
      <w:r w:rsidR="002F6DAB" w:rsidRPr="008C598E">
        <w:rPr>
          <w:rFonts w:ascii="Times New Roman" w:hAnsi="Times New Roman" w:cs="Times New Roman"/>
          <w:sz w:val="28"/>
          <w:szCs w:val="28"/>
        </w:rPr>
        <w:t>–</w:t>
      </w:r>
      <w:r w:rsidR="003B07CE" w:rsidRPr="008C598E">
        <w:rPr>
          <w:rFonts w:ascii="Times New Roman" w:hAnsi="Times New Roman" w:cs="Times New Roman"/>
          <w:sz w:val="28"/>
          <w:szCs w:val="28"/>
        </w:rPr>
        <w:t xml:space="preserve"> Югры «Развитие экономического</w:t>
      </w:r>
      <w:proofErr w:type="gramEnd"/>
      <w:r w:rsidR="003B07CE" w:rsidRPr="008C598E">
        <w:rPr>
          <w:rFonts w:ascii="Times New Roman" w:hAnsi="Times New Roman" w:cs="Times New Roman"/>
          <w:sz w:val="28"/>
          <w:szCs w:val="28"/>
        </w:rPr>
        <w:t xml:space="preserve"> потенциала», утвержденной постановлением Правительства Ханты-Мансийского автоно</w:t>
      </w:r>
      <w:r w:rsidR="002F6DAB">
        <w:rPr>
          <w:rFonts w:ascii="Times New Roman" w:hAnsi="Times New Roman" w:cs="Times New Roman"/>
          <w:sz w:val="28"/>
          <w:szCs w:val="28"/>
        </w:rPr>
        <w:t xml:space="preserve">много округа </w:t>
      </w:r>
      <w:r w:rsidR="002F6DAB" w:rsidRPr="008C598E">
        <w:rPr>
          <w:rFonts w:ascii="Times New Roman" w:hAnsi="Times New Roman" w:cs="Times New Roman"/>
          <w:sz w:val="28"/>
          <w:szCs w:val="28"/>
        </w:rPr>
        <w:t>–</w:t>
      </w:r>
      <w:r w:rsidR="00EB449C">
        <w:rPr>
          <w:rFonts w:ascii="Times New Roman" w:hAnsi="Times New Roman" w:cs="Times New Roman"/>
          <w:sz w:val="28"/>
          <w:szCs w:val="28"/>
        </w:rPr>
        <w:t xml:space="preserve"> Югры 05 октября </w:t>
      </w:r>
      <w:r w:rsidR="008C598E" w:rsidRPr="008C598E">
        <w:rPr>
          <w:rFonts w:ascii="Times New Roman" w:hAnsi="Times New Roman" w:cs="Times New Roman"/>
          <w:sz w:val="28"/>
          <w:szCs w:val="28"/>
        </w:rPr>
        <w:t>2018</w:t>
      </w:r>
      <w:r w:rsidR="00EB449C">
        <w:rPr>
          <w:rFonts w:ascii="Times New Roman" w:hAnsi="Times New Roman" w:cs="Times New Roman"/>
          <w:sz w:val="28"/>
          <w:szCs w:val="28"/>
        </w:rPr>
        <w:t xml:space="preserve"> года </w:t>
      </w:r>
      <w:r w:rsidR="008C598E" w:rsidRPr="008C598E">
        <w:rPr>
          <w:rFonts w:ascii="Times New Roman" w:hAnsi="Times New Roman" w:cs="Times New Roman"/>
          <w:sz w:val="28"/>
          <w:szCs w:val="28"/>
        </w:rPr>
        <w:t xml:space="preserve"> №</w:t>
      </w:r>
      <w:r w:rsidR="003B07CE" w:rsidRPr="008C598E">
        <w:rPr>
          <w:rFonts w:ascii="Times New Roman" w:hAnsi="Times New Roman" w:cs="Times New Roman"/>
          <w:sz w:val="28"/>
          <w:szCs w:val="28"/>
        </w:rPr>
        <w:t xml:space="preserve"> 336-п</w:t>
      </w:r>
      <w:r w:rsidR="008C598E" w:rsidRPr="008C598E">
        <w:rPr>
          <w:rFonts w:ascii="Times New Roman" w:hAnsi="Times New Roman" w:cs="Times New Roman"/>
          <w:sz w:val="28"/>
          <w:szCs w:val="28"/>
        </w:rPr>
        <w:t>.</w:t>
      </w:r>
    </w:p>
    <w:p w:rsidR="000C70EB" w:rsidRDefault="000C70EB" w:rsidP="000C70EB">
      <w:pPr>
        <w:spacing w:after="0" w:line="240" w:lineRule="auto"/>
        <w:ind w:firstLine="567"/>
        <w:contextualSpacing/>
        <w:jc w:val="both"/>
        <w:rPr>
          <w:rFonts w:ascii="Times New Roman" w:hAnsi="Times New Roman" w:cs="Times New Roman"/>
          <w:sz w:val="28"/>
          <w:szCs w:val="28"/>
        </w:rPr>
      </w:pPr>
      <w:r w:rsidRPr="00411509">
        <w:rPr>
          <w:rFonts w:ascii="Times New Roman" w:hAnsi="Times New Roman" w:cs="Times New Roman"/>
          <w:sz w:val="28"/>
          <w:szCs w:val="28"/>
        </w:rPr>
        <w:t>Финансовая поддержка субъектов малого и среднего предпринимательства</w:t>
      </w:r>
      <w:r w:rsidR="002F6DAB">
        <w:rPr>
          <w:rFonts w:ascii="Times New Roman" w:hAnsi="Times New Roman" w:cs="Times New Roman"/>
          <w:sz w:val="28"/>
          <w:szCs w:val="28"/>
        </w:rPr>
        <w:t xml:space="preserve">, </w:t>
      </w:r>
      <w:proofErr w:type="gramStart"/>
      <w:r w:rsidR="002F6DAB">
        <w:rPr>
          <w:rFonts w:ascii="Times New Roman" w:hAnsi="Times New Roman" w:cs="Times New Roman"/>
          <w:sz w:val="28"/>
          <w:szCs w:val="28"/>
        </w:rPr>
        <w:t>осуществляющим</w:t>
      </w:r>
      <w:proofErr w:type="gramEnd"/>
      <w:r w:rsidR="002F6DAB">
        <w:rPr>
          <w:rFonts w:ascii="Times New Roman" w:hAnsi="Times New Roman" w:cs="Times New Roman"/>
          <w:sz w:val="28"/>
          <w:szCs w:val="28"/>
        </w:rPr>
        <w:t xml:space="preserve"> социально значимые (приоритетные) виды деятельности, </w:t>
      </w:r>
      <w:r w:rsidRPr="00411509">
        <w:rPr>
          <w:rFonts w:ascii="Times New Roman" w:hAnsi="Times New Roman" w:cs="Times New Roman"/>
          <w:sz w:val="28"/>
          <w:szCs w:val="28"/>
        </w:rPr>
        <w:t xml:space="preserve"> в виде представления субсидий на возмещение части затрат, осуществляется в порядке, предусмотренном муниципальными правовыми актами администрации Березовского района</w:t>
      </w:r>
      <w:r w:rsidR="002F6DAB">
        <w:rPr>
          <w:rFonts w:ascii="Times New Roman" w:hAnsi="Times New Roman" w:cs="Times New Roman"/>
          <w:sz w:val="28"/>
          <w:szCs w:val="28"/>
        </w:rPr>
        <w:t>.</w:t>
      </w:r>
    </w:p>
    <w:p w:rsidR="00411509" w:rsidRDefault="00622E34" w:rsidP="00411509">
      <w:pPr>
        <w:autoSpaceDE w:val="0"/>
        <w:autoSpaceDN w:val="0"/>
        <w:adjustRightInd w:val="0"/>
        <w:spacing w:before="240" w:after="0" w:line="240" w:lineRule="auto"/>
        <w:ind w:firstLine="540"/>
        <w:contextualSpacing/>
        <w:jc w:val="both"/>
        <w:rPr>
          <w:rFonts w:ascii="Times New Roman" w:hAnsi="Times New Roman" w:cs="Times New Roman"/>
          <w:sz w:val="28"/>
          <w:szCs w:val="28"/>
        </w:rPr>
      </w:pPr>
      <w:proofErr w:type="gramStart"/>
      <w:r w:rsidRPr="00411509">
        <w:rPr>
          <w:rFonts w:ascii="Times New Roman" w:hAnsi="Times New Roman" w:cs="Times New Roman"/>
          <w:sz w:val="28"/>
          <w:szCs w:val="28"/>
        </w:rPr>
        <w:t>Оказание имущественной поддержки субъектам малого и среднего предпринимательства</w:t>
      </w:r>
      <w:r w:rsidR="00411509" w:rsidRPr="00411509">
        <w:rPr>
          <w:rFonts w:ascii="Times New Roman" w:hAnsi="Times New Roman" w:cs="Times New Roman"/>
          <w:sz w:val="28"/>
          <w:szCs w:val="28"/>
        </w:rPr>
        <w:t xml:space="preserve"> (в том числе</w:t>
      </w:r>
      <w:r w:rsidR="0003749B">
        <w:rPr>
          <w:rFonts w:ascii="Times New Roman" w:hAnsi="Times New Roman" w:cs="Times New Roman"/>
          <w:sz w:val="28"/>
          <w:szCs w:val="28"/>
        </w:rPr>
        <w:t>,</w:t>
      </w:r>
      <w:r w:rsidR="00411509" w:rsidRPr="00411509">
        <w:rPr>
          <w:rFonts w:ascii="Times New Roman" w:hAnsi="Times New Roman" w:cs="Times New Roman"/>
          <w:sz w:val="28"/>
          <w:szCs w:val="28"/>
        </w:rPr>
        <w:t xml:space="preserve"> </w:t>
      </w:r>
      <w:r w:rsidR="0003749B">
        <w:rPr>
          <w:rFonts w:ascii="Times New Roman" w:hAnsi="Times New Roman" w:cs="Times New Roman"/>
          <w:sz w:val="28"/>
          <w:szCs w:val="28"/>
        </w:rPr>
        <w:t xml:space="preserve">субъектам </w:t>
      </w:r>
      <w:r w:rsidR="00411509" w:rsidRPr="00411509">
        <w:rPr>
          <w:rFonts w:ascii="Times New Roman" w:hAnsi="Times New Roman" w:cs="Times New Roman"/>
          <w:sz w:val="28"/>
          <w:szCs w:val="28"/>
        </w:rPr>
        <w:t xml:space="preserve">осуществляющим деятельность в сфере социального предпринимательства), а также физическим лицам, применяющим специальный налоговый режим «Налог на профессиональный доход» </w:t>
      </w:r>
      <w:r w:rsidRPr="00411509">
        <w:rPr>
          <w:rFonts w:ascii="Times New Roman" w:hAnsi="Times New Roman" w:cs="Times New Roman"/>
          <w:sz w:val="28"/>
          <w:szCs w:val="28"/>
        </w:rPr>
        <w:t xml:space="preserve"> осуществляется в виде предоставления в аренду муниципального имущества, включенного в перечень муниципального имущества, предоставляемого во владение и (или) в пользование субъектам малого и среднего предпринимательства, в порядке, предусмотренном муниципальным</w:t>
      </w:r>
      <w:r w:rsidR="00411509" w:rsidRPr="00411509">
        <w:rPr>
          <w:rFonts w:ascii="Times New Roman" w:hAnsi="Times New Roman" w:cs="Times New Roman"/>
          <w:sz w:val="28"/>
          <w:szCs w:val="28"/>
        </w:rPr>
        <w:t>и</w:t>
      </w:r>
      <w:r w:rsidRPr="00411509">
        <w:rPr>
          <w:rFonts w:ascii="Times New Roman" w:hAnsi="Times New Roman" w:cs="Times New Roman"/>
          <w:sz w:val="28"/>
          <w:szCs w:val="28"/>
        </w:rPr>
        <w:t xml:space="preserve"> правовым</w:t>
      </w:r>
      <w:r w:rsidR="00411509" w:rsidRPr="00411509">
        <w:rPr>
          <w:rFonts w:ascii="Times New Roman" w:hAnsi="Times New Roman" w:cs="Times New Roman"/>
          <w:sz w:val="28"/>
          <w:szCs w:val="28"/>
        </w:rPr>
        <w:t>и</w:t>
      </w:r>
      <w:proofErr w:type="gramEnd"/>
      <w:r w:rsidR="00411509" w:rsidRPr="00411509">
        <w:rPr>
          <w:rFonts w:ascii="Times New Roman" w:hAnsi="Times New Roman" w:cs="Times New Roman"/>
          <w:sz w:val="28"/>
          <w:szCs w:val="28"/>
        </w:rPr>
        <w:t xml:space="preserve"> актами Березовского района</w:t>
      </w:r>
      <w:r w:rsidR="00411509">
        <w:rPr>
          <w:rFonts w:ascii="Times New Roman" w:hAnsi="Times New Roman" w:cs="Times New Roman"/>
          <w:sz w:val="28"/>
          <w:szCs w:val="28"/>
        </w:rPr>
        <w:t>.</w:t>
      </w:r>
    </w:p>
    <w:p w:rsidR="00411509" w:rsidRPr="00910CA9" w:rsidRDefault="00411509" w:rsidP="00411509">
      <w:pPr>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0CA9">
        <w:rPr>
          <w:rFonts w:ascii="Times New Roman" w:hAnsi="Times New Roman" w:cs="Times New Roman"/>
          <w:sz w:val="28"/>
          <w:szCs w:val="28"/>
        </w:rPr>
        <w:t xml:space="preserve">Реализация отдельных мероприятий </w:t>
      </w:r>
      <w:r w:rsidR="0003749B">
        <w:rPr>
          <w:rFonts w:ascii="Times New Roman" w:hAnsi="Times New Roman" w:cs="Times New Roman"/>
          <w:sz w:val="28"/>
          <w:szCs w:val="28"/>
        </w:rPr>
        <w:t>П</w:t>
      </w:r>
      <w:r>
        <w:rPr>
          <w:rFonts w:ascii="Times New Roman" w:hAnsi="Times New Roman" w:cs="Times New Roman"/>
          <w:sz w:val="28"/>
          <w:szCs w:val="28"/>
        </w:rPr>
        <w:t xml:space="preserve">одпрограммы 3 </w:t>
      </w:r>
      <w:r w:rsidRPr="00910CA9">
        <w:rPr>
          <w:rFonts w:ascii="Times New Roman" w:hAnsi="Times New Roman" w:cs="Times New Roman"/>
          <w:sz w:val="28"/>
          <w:szCs w:val="28"/>
        </w:rPr>
        <w:t>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муниципальными заказчиками с исполнителями в установленном</w:t>
      </w:r>
      <w:r>
        <w:rPr>
          <w:rFonts w:ascii="Times New Roman" w:hAnsi="Times New Roman" w:cs="Times New Roman"/>
          <w:sz w:val="28"/>
          <w:szCs w:val="28"/>
        </w:rPr>
        <w:t xml:space="preserve"> порядке </w:t>
      </w:r>
      <w:r w:rsidRPr="00910CA9">
        <w:rPr>
          <w:rFonts w:ascii="Times New Roman" w:hAnsi="Times New Roman" w:cs="Times New Roman"/>
          <w:sz w:val="28"/>
          <w:szCs w:val="28"/>
        </w:rPr>
        <w:t xml:space="preserve"> законодательст</w:t>
      </w:r>
      <w:r>
        <w:rPr>
          <w:rFonts w:ascii="Times New Roman" w:hAnsi="Times New Roman" w:cs="Times New Roman"/>
          <w:sz w:val="28"/>
          <w:szCs w:val="28"/>
        </w:rPr>
        <w:t>вом Российской Федерации</w:t>
      </w:r>
      <w:r w:rsidRPr="00910CA9">
        <w:rPr>
          <w:rFonts w:ascii="Times New Roman" w:hAnsi="Times New Roman" w:cs="Times New Roman"/>
          <w:sz w:val="28"/>
          <w:szCs w:val="28"/>
        </w:rPr>
        <w:t>.</w:t>
      </w:r>
    </w:p>
    <w:p w:rsidR="00411509" w:rsidRPr="003B07CE" w:rsidRDefault="000C70EB" w:rsidP="003B07CE">
      <w:p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03749B">
        <w:rPr>
          <w:rFonts w:ascii="Times New Roman" w:eastAsia="Times New Roman" w:hAnsi="Times New Roman" w:cs="Times New Roman"/>
          <w:sz w:val="28"/>
          <w:szCs w:val="28"/>
          <w:lang w:eastAsia="ru-RU"/>
        </w:rPr>
        <w:t xml:space="preserve">Реализация мероприятий по портфелю проектов «Малое и среднее предпринимательство и поддержка индивидуальной предпринимательской инициативы» осуществляется на принципах проектного управления в </w:t>
      </w:r>
      <w:r w:rsidRPr="0003749B">
        <w:rPr>
          <w:rFonts w:ascii="Times New Roman" w:eastAsia="Times New Roman" w:hAnsi="Times New Roman" w:cs="Times New Roman"/>
          <w:sz w:val="28"/>
          <w:szCs w:val="28"/>
          <w:lang w:eastAsia="ru-RU"/>
        </w:rPr>
        <w:lastRenderedPageBreak/>
        <w:t xml:space="preserve">соответствии с утвержденным </w:t>
      </w:r>
      <w:r w:rsidRPr="0003749B">
        <w:rPr>
          <w:rFonts w:ascii="Times New Roman" w:eastAsia="Times New Roman" w:hAnsi="Times New Roman" w:cs="Times New Roman"/>
          <w:color w:val="000000" w:themeColor="text1"/>
          <w:sz w:val="28"/>
          <w:szCs w:val="28"/>
          <w:lang w:eastAsia="ru-RU"/>
        </w:rPr>
        <w:t>паспортом портфеля проектов и документов в соответствии с постановлением Правительства Ханты</w:t>
      </w:r>
      <w:r w:rsidR="002F6DAB">
        <w:rPr>
          <w:rFonts w:ascii="Times New Roman" w:eastAsia="Times New Roman" w:hAnsi="Times New Roman" w:cs="Times New Roman"/>
          <w:color w:val="000000" w:themeColor="text1"/>
          <w:sz w:val="28"/>
          <w:szCs w:val="28"/>
          <w:lang w:eastAsia="ru-RU"/>
        </w:rPr>
        <w:t xml:space="preserve">-Мансийского автономного округа </w:t>
      </w:r>
      <w:r w:rsidR="002F6DAB" w:rsidRPr="008C598E">
        <w:rPr>
          <w:rFonts w:ascii="Times New Roman" w:hAnsi="Times New Roman" w:cs="Times New Roman"/>
          <w:sz w:val="28"/>
          <w:szCs w:val="28"/>
        </w:rPr>
        <w:t>–</w:t>
      </w:r>
      <w:r w:rsidR="002F6DAB">
        <w:rPr>
          <w:rFonts w:ascii="Times New Roman" w:hAnsi="Times New Roman" w:cs="Times New Roman"/>
          <w:sz w:val="28"/>
          <w:szCs w:val="28"/>
        </w:rPr>
        <w:t xml:space="preserve"> </w:t>
      </w:r>
      <w:r w:rsidRPr="0003749B">
        <w:rPr>
          <w:rFonts w:ascii="Times New Roman" w:eastAsia="Times New Roman" w:hAnsi="Times New Roman" w:cs="Times New Roman"/>
          <w:color w:val="000000" w:themeColor="text1"/>
          <w:sz w:val="28"/>
          <w:szCs w:val="28"/>
          <w:lang w:eastAsia="ru-RU"/>
        </w:rPr>
        <w:t xml:space="preserve">Югры от 25 декабря 2015 года № 485-п «О системе управления проектной деятельностью в исполнительных органах государственной </w:t>
      </w:r>
      <w:r w:rsidRPr="0003749B">
        <w:rPr>
          <w:rFonts w:ascii="Times New Roman" w:eastAsia="Times New Roman" w:hAnsi="Times New Roman" w:cs="Times New Roman"/>
          <w:sz w:val="28"/>
          <w:szCs w:val="28"/>
          <w:lang w:eastAsia="ru-RU"/>
        </w:rPr>
        <w:t>власти Ханты-Манси</w:t>
      </w:r>
      <w:r w:rsidR="002F6DAB">
        <w:rPr>
          <w:rFonts w:ascii="Times New Roman" w:eastAsia="Times New Roman" w:hAnsi="Times New Roman" w:cs="Times New Roman"/>
          <w:sz w:val="28"/>
          <w:szCs w:val="28"/>
          <w:lang w:eastAsia="ru-RU"/>
        </w:rPr>
        <w:t xml:space="preserve">йского автономного округа </w:t>
      </w:r>
      <w:r w:rsidR="002F6DAB" w:rsidRPr="008C598E">
        <w:rPr>
          <w:rFonts w:ascii="Times New Roman" w:hAnsi="Times New Roman" w:cs="Times New Roman"/>
          <w:sz w:val="28"/>
          <w:szCs w:val="28"/>
        </w:rPr>
        <w:t>–</w:t>
      </w:r>
      <w:r w:rsidR="002F6DAB">
        <w:rPr>
          <w:rFonts w:ascii="Times New Roman" w:hAnsi="Times New Roman" w:cs="Times New Roman"/>
          <w:sz w:val="28"/>
          <w:szCs w:val="28"/>
        </w:rPr>
        <w:t xml:space="preserve"> </w:t>
      </w:r>
      <w:r w:rsidRPr="0003749B">
        <w:rPr>
          <w:rFonts w:ascii="Times New Roman" w:eastAsia="Times New Roman" w:hAnsi="Times New Roman" w:cs="Times New Roman"/>
          <w:sz w:val="28"/>
          <w:szCs w:val="28"/>
          <w:lang w:eastAsia="ru-RU"/>
        </w:rPr>
        <w:t>Югры».</w:t>
      </w:r>
      <w:proofErr w:type="gramEnd"/>
    </w:p>
    <w:p w:rsidR="00411509" w:rsidRPr="004875B3" w:rsidRDefault="003B07CE" w:rsidP="00411509">
      <w:pPr>
        <w:autoSpaceDE w:val="0"/>
        <w:autoSpaceDN w:val="0"/>
        <w:adjustRightInd w:val="0"/>
        <w:spacing w:before="240" w:after="0" w:line="240" w:lineRule="auto"/>
        <w:ind w:firstLine="540"/>
        <w:contextualSpacing/>
        <w:jc w:val="both"/>
        <w:rPr>
          <w:rFonts w:ascii="Times New Roman" w:hAnsi="Times New Roman" w:cs="Times New Roman"/>
          <w:iCs/>
          <w:color w:val="0D0D0D" w:themeColor="text1" w:themeTint="F2"/>
          <w:sz w:val="28"/>
          <w:szCs w:val="28"/>
        </w:rPr>
      </w:pPr>
      <w:r w:rsidRPr="004875B3">
        <w:rPr>
          <w:rFonts w:ascii="Times New Roman" w:hAnsi="Times New Roman" w:cs="Times New Roman"/>
          <w:iCs/>
          <w:color w:val="0D0D0D" w:themeColor="text1" w:themeTint="F2"/>
          <w:sz w:val="28"/>
          <w:szCs w:val="28"/>
        </w:rPr>
        <w:t>Реализация Подпрограммы с 4 «Формирование благоприятной инвестиционной среды».</w:t>
      </w:r>
    </w:p>
    <w:p w:rsidR="000A009F" w:rsidRPr="000A009F" w:rsidRDefault="000A009F" w:rsidP="000A009F">
      <w:pPr>
        <w:autoSpaceDE w:val="0"/>
        <w:autoSpaceDN w:val="0"/>
        <w:adjustRightInd w:val="0"/>
        <w:spacing w:before="240" w:after="0" w:line="240" w:lineRule="auto"/>
        <w:ind w:firstLine="540"/>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Реализация мероприятия</w:t>
      </w:r>
      <w:r w:rsidRPr="00910CA9">
        <w:rPr>
          <w:rFonts w:ascii="Times New Roman" w:eastAsia="Times New Roman" w:hAnsi="Times New Roman" w:cs="Times New Roman"/>
          <w:sz w:val="28"/>
          <w:szCs w:val="28"/>
          <w:lang w:eastAsia="ru-RU"/>
        </w:rPr>
        <w:t xml:space="preserve"> муниципальной п</w:t>
      </w:r>
      <w:r>
        <w:rPr>
          <w:rFonts w:ascii="Times New Roman" w:eastAsia="Times New Roman" w:hAnsi="Times New Roman" w:cs="Times New Roman"/>
          <w:sz w:val="28"/>
          <w:szCs w:val="28"/>
          <w:lang w:eastAsia="ru-RU"/>
        </w:rPr>
        <w:t>рограммы, определенного пунктом  4.1</w:t>
      </w:r>
      <w:r w:rsidRPr="00910CA9">
        <w:rPr>
          <w:rFonts w:ascii="Times New Roman" w:eastAsia="Times New Roman" w:hAnsi="Times New Roman" w:cs="Times New Roman"/>
          <w:sz w:val="28"/>
          <w:szCs w:val="28"/>
          <w:lang w:eastAsia="ru-RU"/>
        </w:rPr>
        <w:t xml:space="preserve"> таблицы 2 </w:t>
      </w:r>
      <w:r w:rsidRPr="000A009F">
        <w:rPr>
          <w:rFonts w:ascii="Times New Roman" w:hAnsi="Times New Roman" w:cs="Times New Roman"/>
          <w:sz w:val="28"/>
          <w:szCs w:val="28"/>
        </w:rPr>
        <w:t xml:space="preserve">осуществляется  </w:t>
      </w:r>
      <w:r w:rsidR="004875B3">
        <w:rPr>
          <w:rFonts w:ascii="Times New Roman" w:hAnsi="Times New Roman" w:cs="Times New Roman"/>
          <w:sz w:val="28"/>
          <w:szCs w:val="28"/>
        </w:rPr>
        <w:t>посредством ведением реестров</w:t>
      </w:r>
      <w:r w:rsidRPr="000A009F">
        <w:rPr>
          <w:rFonts w:ascii="Times New Roman" w:hAnsi="Times New Roman" w:cs="Times New Roman"/>
          <w:sz w:val="28"/>
          <w:szCs w:val="28"/>
        </w:rPr>
        <w:t xml:space="preserve"> инвестиционных площадок</w:t>
      </w:r>
      <w:r w:rsidR="004875B3">
        <w:rPr>
          <w:rFonts w:ascii="Times New Roman" w:hAnsi="Times New Roman" w:cs="Times New Roman"/>
          <w:sz w:val="28"/>
          <w:szCs w:val="28"/>
        </w:rPr>
        <w:t xml:space="preserve"> и предложений</w:t>
      </w:r>
      <w:r w:rsidRPr="000A009F">
        <w:rPr>
          <w:rFonts w:ascii="Times New Roman" w:hAnsi="Times New Roman" w:cs="Times New Roman"/>
          <w:sz w:val="28"/>
          <w:szCs w:val="28"/>
        </w:rPr>
        <w:t>, формированием плана создания объектов инвести</w:t>
      </w:r>
      <w:r w:rsidR="004875B3">
        <w:rPr>
          <w:rFonts w:ascii="Times New Roman" w:hAnsi="Times New Roman" w:cs="Times New Roman"/>
          <w:sz w:val="28"/>
          <w:szCs w:val="28"/>
        </w:rPr>
        <w:t xml:space="preserve">ционной инфраструктуры, </w:t>
      </w:r>
      <w:r w:rsidRPr="000A009F">
        <w:rPr>
          <w:rFonts w:ascii="Times New Roman" w:hAnsi="Times New Roman" w:cs="Times New Roman"/>
          <w:sz w:val="28"/>
          <w:szCs w:val="28"/>
        </w:rPr>
        <w:t xml:space="preserve">реестра приоритетных инвестиционных </w:t>
      </w:r>
      <w:proofErr w:type="gramStart"/>
      <w:r w:rsidRPr="000A009F">
        <w:rPr>
          <w:rFonts w:ascii="Times New Roman" w:hAnsi="Times New Roman" w:cs="Times New Roman"/>
          <w:sz w:val="28"/>
          <w:szCs w:val="28"/>
        </w:rPr>
        <w:t>проектов</w:t>
      </w:r>
      <w:proofErr w:type="gramEnd"/>
      <w:r w:rsidRPr="000A009F">
        <w:rPr>
          <w:rFonts w:ascii="Times New Roman" w:hAnsi="Times New Roman" w:cs="Times New Roman"/>
          <w:sz w:val="28"/>
          <w:szCs w:val="28"/>
        </w:rPr>
        <w:t xml:space="preserve"> в том числе проектов, для реализации которых необходимо привлекать внебюджетные инвестиции.</w:t>
      </w:r>
    </w:p>
    <w:p w:rsidR="00411509" w:rsidRPr="008C598E" w:rsidRDefault="008C598E" w:rsidP="00411509">
      <w:pPr>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0A009F">
        <w:rPr>
          <w:rFonts w:ascii="Times New Roman" w:hAnsi="Times New Roman" w:cs="Times New Roman"/>
          <w:sz w:val="28"/>
          <w:szCs w:val="28"/>
        </w:rPr>
        <w:t>Реализация Подпрограммы 5 «</w:t>
      </w:r>
      <w:r w:rsidRPr="000A009F">
        <w:rPr>
          <w:rFonts w:ascii="Times New Roman" w:eastAsia="Calibri" w:hAnsi="Times New Roman" w:cs="Times New Roman"/>
          <w:sz w:val="28"/>
          <w:szCs w:val="28"/>
        </w:rPr>
        <w:t>Совершенствование системы стратегического</w:t>
      </w:r>
      <w:r w:rsidRPr="008C598E">
        <w:rPr>
          <w:rFonts w:ascii="Times New Roman" w:eastAsia="Calibri" w:hAnsi="Times New Roman" w:cs="Times New Roman"/>
          <w:sz w:val="28"/>
          <w:szCs w:val="28"/>
        </w:rPr>
        <w:t xml:space="preserve"> управления социально-экономическим развитием</w:t>
      </w:r>
      <w:r w:rsidRPr="008C598E">
        <w:rPr>
          <w:rFonts w:ascii="Times New Roman" w:hAnsi="Times New Roman" w:cs="Times New Roman"/>
          <w:sz w:val="28"/>
          <w:szCs w:val="28"/>
        </w:rPr>
        <w:t>».</w:t>
      </w:r>
    </w:p>
    <w:p w:rsidR="00395CE4" w:rsidRPr="00A22BD5" w:rsidRDefault="00395CE4" w:rsidP="008C598E">
      <w:pPr>
        <w:spacing w:after="0" w:line="240" w:lineRule="auto"/>
        <w:ind w:firstLine="540"/>
        <w:contextualSpacing/>
        <w:jc w:val="both"/>
        <w:rPr>
          <w:rFonts w:ascii="Times New Roman" w:eastAsia="Times New Roman" w:hAnsi="Times New Roman" w:cs="Times New Roman"/>
          <w:sz w:val="28"/>
          <w:szCs w:val="28"/>
          <w:lang w:eastAsia="ru-RU"/>
        </w:rPr>
      </w:pPr>
      <w:r w:rsidRPr="008C598E">
        <w:rPr>
          <w:rFonts w:ascii="Times New Roman" w:eastAsia="Times New Roman" w:hAnsi="Times New Roman" w:cs="Times New Roman"/>
          <w:sz w:val="28"/>
          <w:szCs w:val="28"/>
          <w:lang w:eastAsia="ru-RU"/>
        </w:rPr>
        <w:t>Реализация мероприятия</w:t>
      </w:r>
      <w:r w:rsidR="004875B3">
        <w:rPr>
          <w:rFonts w:ascii="Times New Roman" w:eastAsia="Times New Roman" w:hAnsi="Times New Roman" w:cs="Times New Roman"/>
          <w:sz w:val="28"/>
          <w:szCs w:val="28"/>
          <w:lang w:eastAsia="ru-RU"/>
        </w:rPr>
        <w:t xml:space="preserve"> муниципальной программы</w:t>
      </w:r>
      <w:r w:rsidRPr="008C598E">
        <w:rPr>
          <w:rFonts w:ascii="Times New Roman" w:eastAsia="Times New Roman" w:hAnsi="Times New Roman" w:cs="Times New Roman"/>
          <w:sz w:val="28"/>
          <w:szCs w:val="28"/>
          <w:lang w:eastAsia="ru-RU"/>
        </w:rPr>
        <w:t>, определенного в пункте 5.1. таблицы 2 осуществляются за счет предоставленных субвенций из федерального бюджета для финансового обеспечения расходных обязательств, возникающих при выполнении отдельных государственных полномочий по подготовке и проведению Всеро</w:t>
      </w:r>
      <w:r w:rsidR="008C598E" w:rsidRPr="008C598E">
        <w:rPr>
          <w:rFonts w:ascii="Times New Roman" w:eastAsia="Times New Roman" w:hAnsi="Times New Roman" w:cs="Times New Roman"/>
          <w:sz w:val="28"/>
          <w:szCs w:val="28"/>
          <w:lang w:eastAsia="ru-RU"/>
        </w:rPr>
        <w:t>ссийской переписи населения</w:t>
      </w:r>
      <w:r w:rsidRPr="008C598E">
        <w:rPr>
          <w:rFonts w:ascii="Times New Roman" w:eastAsia="Times New Roman" w:hAnsi="Times New Roman" w:cs="Times New Roman"/>
          <w:sz w:val="28"/>
          <w:szCs w:val="28"/>
          <w:lang w:eastAsia="ru-RU"/>
        </w:rPr>
        <w:t xml:space="preserve">, переданных для осуществления органам местного самоуправления </w:t>
      </w:r>
      <w:r w:rsidRPr="00A22BD5">
        <w:rPr>
          <w:rFonts w:ascii="Times New Roman" w:eastAsia="Times New Roman" w:hAnsi="Times New Roman" w:cs="Times New Roman"/>
          <w:sz w:val="28"/>
          <w:szCs w:val="28"/>
          <w:lang w:eastAsia="ru-RU"/>
        </w:rPr>
        <w:t>муниципальных образований автономного округа</w:t>
      </w:r>
      <w:proofErr w:type="gramStart"/>
      <w:r w:rsidRPr="00A22BD5">
        <w:rPr>
          <w:rFonts w:ascii="Times New Roman" w:eastAsia="Times New Roman" w:hAnsi="Times New Roman" w:cs="Times New Roman"/>
          <w:sz w:val="28"/>
          <w:szCs w:val="28"/>
          <w:lang w:eastAsia="ru-RU"/>
        </w:rPr>
        <w:t>.</w:t>
      </w:r>
      <w:r w:rsidR="004875B3" w:rsidRPr="00A22BD5">
        <w:rPr>
          <w:rFonts w:ascii="Times New Roman" w:eastAsia="Times New Roman" w:hAnsi="Times New Roman" w:cs="Times New Roman"/>
          <w:sz w:val="28"/>
          <w:szCs w:val="28"/>
          <w:lang w:eastAsia="ru-RU"/>
        </w:rPr>
        <w:t>».</w:t>
      </w:r>
      <w:proofErr w:type="gramEnd"/>
    </w:p>
    <w:p w:rsidR="00A22BD5" w:rsidRPr="003A5F5C" w:rsidRDefault="00A22BD5" w:rsidP="00A22BD5">
      <w:pPr>
        <w:pStyle w:val="2"/>
        <w:ind w:firstLine="709"/>
        <w:contextualSpacing/>
        <w:jc w:val="both"/>
        <w:rPr>
          <w:rFonts w:ascii="Times New Roman" w:hAnsi="Times New Roman" w:cs="Times New Roman"/>
          <w:b w:val="0"/>
          <w:sz w:val="28"/>
        </w:rPr>
      </w:pPr>
      <w:r w:rsidRPr="00A22BD5">
        <w:rPr>
          <w:rFonts w:ascii="Times New Roman" w:hAnsi="Times New Roman" w:cs="Times New Roman"/>
          <w:b w:val="0"/>
          <w:sz w:val="28"/>
        </w:rPr>
        <w:t xml:space="preserve">1.4. Таблицы 1, 2, 3 муниципальной программы изложить в </w:t>
      </w:r>
      <w:r w:rsidRPr="003A5F5C">
        <w:rPr>
          <w:rFonts w:ascii="Times New Roman" w:hAnsi="Times New Roman" w:cs="Times New Roman"/>
          <w:b w:val="0"/>
          <w:sz w:val="28"/>
        </w:rPr>
        <w:t xml:space="preserve">следующей редакции согласно приложению </w:t>
      </w:r>
      <w:r w:rsidR="006F0011">
        <w:rPr>
          <w:rFonts w:ascii="Times New Roman" w:hAnsi="Times New Roman" w:cs="Times New Roman"/>
          <w:b w:val="0"/>
          <w:sz w:val="28"/>
        </w:rPr>
        <w:t xml:space="preserve">1 </w:t>
      </w:r>
      <w:r w:rsidRPr="003A5F5C">
        <w:rPr>
          <w:rFonts w:ascii="Times New Roman" w:hAnsi="Times New Roman" w:cs="Times New Roman"/>
          <w:b w:val="0"/>
          <w:sz w:val="28"/>
        </w:rPr>
        <w:t>к настоящему постановлению.</w:t>
      </w:r>
    </w:p>
    <w:p w:rsidR="003A5F5C" w:rsidRPr="00A22BD5" w:rsidRDefault="00A22BD5" w:rsidP="003A5F5C">
      <w:pPr>
        <w:pStyle w:val="2"/>
        <w:ind w:firstLine="709"/>
        <w:contextualSpacing/>
        <w:jc w:val="both"/>
        <w:rPr>
          <w:rFonts w:ascii="Times New Roman" w:hAnsi="Times New Roman" w:cs="Times New Roman"/>
          <w:b w:val="0"/>
          <w:sz w:val="28"/>
        </w:rPr>
      </w:pPr>
      <w:r w:rsidRPr="003A5F5C">
        <w:rPr>
          <w:rFonts w:ascii="Times New Roman" w:hAnsi="Times New Roman" w:cs="Times New Roman"/>
          <w:b w:val="0"/>
          <w:sz w:val="28"/>
        </w:rPr>
        <w:t xml:space="preserve">1.5. </w:t>
      </w:r>
      <w:r w:rsidR="003A5F5C" w:rsidRPr="003A5F5C">
        <w:rPr>
          <w:rFonts w:ascii="Times New Roman" w:hAnsi="Times New Roman" w:cs="Times New Roman"/>
          <w:b w:val="0"/>
          <w:sz w:val="28"/>
        </w:rPr>
        <w:t>Приложения</w:t>
      </w:r>
      <w:r w:rsidRPr="003A5F5C">
        <w:rPr>
          <w:rFonts w:ascii="Times New Roman" w:hAnsi="Times New Roman" w:cs="Times New Roman"/>
          <w:b w:val="0"/>
          <w:sz w:val="28"/>
        </w:rPr>
        <w:t xml:space="preserve"> 1</w:t>
      </w:r>
      <w:r w:rsidR="003A5F5C" w:rsidRPr="003A5F5C">
        <w:rPr>
          <w:rFonts w:ascii="Times New Roman" w:hAnsi="Times New Roman" w:cs="Times New Roman"/>
          <w:b w:val="0"/>
          <w:sz w:val="28"/>
        </w:rPr>
        <w:t xml:space="preserve">, 2 </w:t>
      </w:r>
      <w:r w:rsidRPr="003A5F5C">
        <w:rPr>
          <w:rFonts w:ascii="Times New Roman" w:hAnsi="Times New Roman" w:cs="Times New Roman"/>
          <w:b w:val="0"/>
          <w:sz w:val="28"/>
        </w:rPr>
        <w:t>к муниципальной программе</w:t>
      </w:r>
      <w:r w:rsidR="003A5F5C" w:rsidRPr="003A5F5C">
        <w:rPr>
          <w:rFonts w:ascii="Times New Roman" w:hAnsi="Times New Roman" w:cs="Times New Roman"/>
          <w:b w:val="0"/>
          <w:sz w:val="28"/>
        </w:rPr>
        <w:t xml:space="preserve"> изложить в следующей редакции согласно приложени</w:t>
      </w:r>
      <w:r w:rsidR="006F0011">
        <w:rPr>
          <w:rFonts w:ascii="Times New Roman" w:hAnsi="Times New Roman" w:cs="Times New Roman"/>
          <w:b w:val="0"/>
          <w:sz w:val="28"/>
        </w:rPr>
        <w:t>ям 2,3</w:t>
      </w:r>
      <w:r w:rsidR="003A5F5C" w:rsidRPr="003A5F5C">
        <w:rPr>
          <w:rFonts w:ascii="Times New Roman" w:hAnsi="Times New Roman" w:cs="Times New Roman"/>
          <w:b w:val="0"/>
          <w:sz w:val="28"/>
        </w:rPr>
        <w:t xml:space="preserve"> к настоящему постановлению</w:t>
      </w:r>
      <w:r w:rsidR="003A5F5C" w:rsidRPr="00A22BD5">
        <w:rPr>
          <w:rFonts w:ascii="Times New Roman" w:hAnsi="Times New Roman" w:cs="Times New Roman"/>
          <w:b w:val="0"/>
          <w:sz w:val="28"/>
        </w:rPr>
        <w:t>.</w:t>
      </w:r>
    </w:p>
    <w:p w:rsidR="00A22BD5" w:rsidRPr="0084615D" w:rsidRDefault="00A22BD5" w:rsidP="00A22BD5">
      <w:pPr>
        <w:spacing w:after="0" w:line="240" w:lineRule="auto"/>
        <w:ind w:firstLine="709"/>
        <w:contextualSpacing/>
        <w:jc w:val="both"/>
        <w:rPr>
          <w:rFonts w:ascii="Times New Roman" w:hAnsi="Times New Roman" w:cs="Times New Roman"/>
          <w:sz w:val="28"/>
          <w:szCs w:val="28"/>
        </w:rPr>
      </w:pPr>
      <w:r w:rsidRPr="001A14FB">
        <w:rPr>
          <w:rFonts w:ascii="Times New Roman" w:eastAsia="Times New Roman" w:hAnsi="Times New Roman" w:cs="Times New Roman"/>
          <w:sz w:val="28"/>
          <w:szCs w:val="28"/>
          <w:lang w:eastAsia="ru-RU"/>
        </w:rPr>
        <w:t xml:space="preserve">2. Опубликовать настоящее постановление в газете «Жизнь Югры» и разместить на </w:t>
      </w:r>
      <w:proofErr w:type="gramStart"/>
      <w:r w:rsidRPr="001A14FB">
        <w:rPr>
          <w:rFonts w:ascii="Times New Roman" w:eastAsia="Times New Roman" w:hAnsi="Times New Roman" w:cs="Times New Roman"/>
          <w:sz w:val="28"/>
          <w:szCs w:val="28"/>
          <w:lang w:eastAsia="ru-RU"/>
        </w:rPr>
        <w:t>официальном</w:t>
      </w:r>
      <w:proofErr w:type="gramEnd"/>
      <w:r w:rsidRPr="001A14FB">
        <w:rPr>
          <w:rFonts w:ascii="Times New Roman" w:eastAsia="Times New Roman" w:hAnsi="Times New Roman" w:cs="Times New Roman"/>
          <w:sz w:val="28"/>
          <w:szCs w:val="28"/>
          <w:lang w:eastAsia="ru-RU"/>
        </w:rPr>
        <w:t xml:space="preserve"> веб-сайте органов местного</w:t>
      </w:r>
      <w:r w:rsidRPr="005B5210">
        <w:rPr>
          <w:rFonts w:ascii="Times New Roman" w:eastAsia="Times New Roman" w:hAnsi="Times New Roman" w:cs="Times New Roman"/>
          <w:sz w:val="28"/>
          <w:szCs w:val="28"/>
          <w:lang w:eastAsia="ru-RU"/>
        </w:rPr>
        <w:t xml:space="preserve"> самоуправления Березовского района.</w:t>
      </w:r>
    </w:p>
    <w:p w:rsidR="00A22BD5" w:rsidRDefault="00A22BD5" w:rsidP="00A22BD5">
      <w:pPr>
        <w:spacing w:after="0" w:line="240" w:lineRule="auto"/>
        <w:ind w:right="21" w:firstLine="709"/>
        <w:contextualSpacing/>
        <w:jc w:val="both"/>
        <w:rPr>
          <w:rFonts w:ascii="Times New Roman" w:eastAsia="Times New Roman" w:hAnsi="Times New Roman" w:cs="Times New Roman"/>
          <w:strike/>
          <w:sz w:val="28"/>
          <w:szCs w:val="28"/>
          <w:lang w:eastAsia="ru-RU"/>
        </w:rPr>
      </w:pPr>
      <w:r w:rsidRPr="005B5210">
        <w:rPr>
          <w:rFonts w:ascii="Times New Roman" w:eastAsia="Times New Roman" w:hAnsi="Times New Roman" w:cs="Times New Roman"/>
          <w:sz w:val="28"/>
          <w:szCs w:val="28"/>
          <w:lang w:eastAsia="ru-RU"/>
        </w:rPr>
        <w:t>3. Настоящее постановление вступает в силу после</w:t>
      </w:r>
      <w:r>
        <w:rPr>
          <w:rFonts w:ascii="Times New Roman" w:eastAsia="Times New Roman" w:hAnsi="Times New Roman" w:cs="Times New Roman"/>
          <w:sz w:val="28"/>
          <w:szCs w:val="28"/>
          <w:lang w:eastAsia="ru-RU"/>
        </w:rPr>
        <w:t xml:space="preserve"> его официального опубликования.</w:t>
      </w:r>
    </w:p>
    <w:p w:rsidR="00A22BD5" w:rsidRDefault="00A22BD5" w:rsidP="00A22BD5">
      <w:pPr>
        <w:spacing w:after="0" w:line="240" w:lineRule="auto"/>
        <w:ind w:right="21"/>
        <w:jc w:val="both"/>
        <w:rPr>
          <w:rFonts w:ascii="Times New Roman" w:eastAsia="Times New Roman" w:hAnsi="Times New Roman" w:cs="Times New Roman"/>
          <w:strike/>
          <w:sz w:val="28"/>
          <w:szCs w:val="28"/>
          <w:lang w:eastAsia="ru-RU"/>
        </w:rPr>
      </w:pPr>
    </w:p>
    <w:p w:rsidR="00E9298D" w:rsidRDefault="00E9298D" w:rsidP="00A22BD5">
      <w:pPr>
        <w:spacing w:after="0" w:line="240" w:lineRule="auto"/>
        <w:ind w:right="21"/>
        <w:jc w:val="both"/>
        <w:rPr>
          <w:rFonts w:ascii="Times New Roman" w:eastAsia="Times New Roman" w:hAnsi="Times New Roman" w:cs="Times New Roman"/>
          <w:strike/>
          <w:sz w:val="28"/>
          <w:szCs w:val="28"/>
          <w:lang w:eastAsia="ru-RU"/>
        </w:rPr>
      </w:pPr>
    </w:p>
    <w:p w:rsidR="00A22BD5" w:rsidRDefault="004D73F2" w:rsidP="00A22BD5">
      <w:proofErr w:type="spellStart"/>
      <w:r>
        <w:rPr>
          <w:rFonts w:ascii="Times New Roman" w:eastAsia="Times New Roman" w:hAnsi="Times New Roman" w:cs="Times New Roman"/>
          <w:sz w:val="28"/>
          <w:szCs w:val="28"/>
          <w:lang w:eastAsia="ru-RU"/>
        </w:rPr>
        <w:t>И.о</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лавы</w:t>
      </w:r>
      <w:proofErr w:type="spellEnd"/>
      <w:r w:rsidR="00A22BD5" w:rsidRPr="005B5210">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r w:rsidR="00A22BD5">
        <w:rPr>
          <w:rFonts w:ascii="Times New Roman" w:eastAsia="Times New Roman" w:hAnsi="Times New Roman" w:cs="Times New Roman"/>
          <w:sz w:val="28"/>
          <w:szCs w:val="28"/>
          <w:lang w:eastAsia="ru-RU"/>
        </w:rPr>
        <w:t xml:space="preserve">     </w:t>
      </w:r>
      <w:r w:rsidR="006F00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С.Н. Титов</w:t>
      </w:r>
    </w:p>
    <w:p w:rsidR="004875B3" w:rsidRDefault="004875B3" w:rsidP="008C598E">
      <w:pPr>
        <w:spacing w:after="0" w:line="240" w:lineRule="auto"/>
        <w:ind w:firstLine="540"/>
        <w:contextualSpacing/>
        <w:jc w:val="both"/>
        <w:rPr>
          <w:rFonts w:ascii="Times New Roman" w:eastAsia="Times New Roman" w:hAnsi="Times New Roman" w:cs="Times New Roman"/>
          <w:sz w:val="28"/>
          <w:szCs w:val="28"/>
          <w:lang w:eastAsia="ru-RU"/>
        </w:rPr>
      </w:pPr>
    </w:p>
    <w:p w:rsidR="004875B3" w:rsidRDefault="004875B3" w:rsidP="008C598E">
      <w:pPr>
        <w:spacing w:after="0" w:line="240" w:lineRule="auto"/>
        <w:ind w:firstLine="540"/>
        <w:contextualSpacing/>
        <w:jc w:val="both"/>
        <w:rPr>
          <w:rFonts w:ascii="Times New Roman" w:eastAsia="Times New Roman" w:hAnsi="Times New Roman" w:cs="Times New Roman"/>
          <w:sz w:val="28"/>
          <w:szCs w:val="28"/>
          <w:lang w:eastAsia="ru-RU"/>
        </w:rPr>
      </w:pPr>
    </w:p>
    <w:p w:rsidR="004875B3" w:rsidRDefault="004875B3" w:rsidP="004875B3">
      <w:pPr>
        <w:spacing w:after="0" w:line="240" w:lineRule="auto"/>
        <w:contextualSpacing/>
        <w:jc w:val="both"/>
        <w:rPr>
          <w:rFonts w:ascii="Times New Roman" w:eastAsia="Times New Roman" w:hAnsi="Times New Roman" w:cs="Times New Roman"/>
          <w:sz w:val="28"/>
          <w:szCs w:val="28"/>
          <w:lang w:eastAsia="ru-RU"/>
        </w:rPr>
        <w:sectPr w:rsidR="004875B3" w:rsidSect="008C0CC7">
          <w:headerReference w:type="default" r:id="rId13"/>
          <w:pgSz w:w="11906" w:h="16838"/>
          <w:pgMar w:top="1134" w:right="567" w:bottom="1134" w:left="1418" w:header="709" w:footer="709" w:gutter="0"/>
          <w:cols w:space="708"/>
          <w:titlePg/>
          <w:docGrid w:linePitch="360"/>
        </w:sectPr>
      </w:pPr>
    </w:p>
    <w:p w:rsidR="004D73F2" w:rsidRDefault="006F0011" w:rsidP="004D73F2">
      <w:pPr>
        <w:widowControl w:val="0"/>
        <w:autoSpaceDE w:val="0"/>
        <w:autoSpaceDN w:val="0"/>
        <w:spacing w:after="0" w:line="240" w:lineRule="auto"/>
        <w:ind w:firstLine="567"/>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1 </w:t>
      </w:r>
    </w:p>
    <w:p w:rsidR="006F0011" w:rsidRDefault="006F0011" w:rsidP="004D73F2">
      <w:pPr>
        <w:widowControl w:val="0"/>
        <w:autoSpaceDE w:val="0"/>
        <w:autoSpaceDN w:val="0"/>
        <w:spacing w:after="0" w:line="240" w:lineRule="auto"/>
        <w:ind w:firstLine="567"/>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r w:rsidR="004D73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Березовского района</w:t>
      </w:r>
    </w:p>
    <w:p w:rsidR="006F0011" w:rsidRDefault="006F0011" w:rsidP="004D73F2">
      <w:pPr>
        <w:widowControl w:val="0"/>
        <w:autoSpaceDE w:val="0"/>
        <w:autoSpaceDN w:val="0"/>
        <w:spacing w:after="0" w:line="240" w:lineRule="auto"/>
        <w:ind w:firstLine="567"/>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4D73F2">
        <w:rPr>
          <w:rFonts w:ascii="Times New Roman" w:eastAsia="Times New Roman" w:hAnsi="Times New Roman" w:cs="Times New Roman"/>
          <w:sz w:val="28"/>
          <w:szCs w:val="28"/>
          <w:lang w:eastAsia="ru-RU"/>
        </w:rPr>
        <w:t>10.06.2021 № 634</w:t>
      </w:r>
    </w:p>
    <w:p w:rsidR="006F0011" w:rsidRDefault="006F0011" w:rsidP="004875B3">
      <w:pPr>
        <w:widowControl w:val="0"/>
        <w:autoSpaceDE w:val="0"/>
        <w:autoSpaceDN w:val="0"/>
        <w:spacing w:after="0" w:line="240" w:lineRule="auto"/>
        <w:ind w:firstLine="567"/>
        <w:jc w:val="right"/>
        <w:outlineLvl w:val="1"/>
        <w:rPr>
          <w:rFonts w:ascii="Times New Roman" w:eastAsia="Times New Roman" w:hAnsi="Times New Roman" w:cs="Times New Roman"/>
          <w:sz w:val="28"/>
          <w:szCs w:val="28"/>
          <w:lang w:eastAsia="ru-RU"/>
        </w:rPr>
      </w:pPr>
    </w:p>
    <w:p w:rsidR="004875B3" w:rsidRPr="004875B3" w:rsidRDefault="004875B3" w:rsidP="004875B3">
      <w:pPr>
        <w:widowControl w:val="0"/>
        <w:autoSpaceDE w:val="0"/>
        <w:autoSpaceDN w:val="0"/>
        <w:spacing w:after="0" w:line="240" w:lineRule="auto"/>
        <w:ind w:firstLine="567"/>
        <w:jc w:val="right"/>
        <w:outlineLvl w:val="1"/>
        <w:rPr>
          <w:rFonts w:ascii="Times New Roman" w:eastAsia="Times New Roman" w:hAnsi="Times New Roman" w:cs="Times New Roman"/>
          <w:sz w:val="28"/>
          <w:szCs w:val="28"/>
          <w:lang w:eastAsia="ru-RU"/>
        </w:rPr>
      </w:pPr>
      <w:r w:rsidRPr="004875B3">
        <w:rPr>
          <w:rFonts w:ascii="Times New Roman" w:eastAsia="Times New Roman" w:hAnsi="Times New Roman" w:cs="Times New Roman"/>
          <w:sz w:val="28"/>
          <w:szCs w:val="28"/>
          <w:lang w:eastAsia="ru-RU"/>
        </w:rPr>
        <w:t>Таблица 1</w:t>
      </w:r>
    </w:p>
    <w:p w:rsidR="004875B3" w:rsidRPr="004875B3" w:rsidRDefault="004875B3" w:rsidP="004875B3">
      <w:pPr>
        <w:spacing w:after="0" w:line="240" w:lineRule="auto"/>
        <w:ind w:firstLine="567"/>
        <w:jc w:val="center"/>
        <w:outlineLvl w:val="1"/>
        <w:rPr>
          <w:rFonts w:ascii="Times New Roman" w:eastAsia="Times New Roman" w:hAnsi="Times New Roman" w:cs="Times New Roman"/>
          <w:bCs/>
          <w:iCs/>
          <w:sz w:val="28"/>
          <w:szCs w:val="28"/>
          <w:lang w:eastAsia="ru-RU"/>
        </w:rPr>
      </w:pPr>
      <w:r w:rsidRPr="004875B3">
        <w:rPr>
          <w:rFonts w:ascii="Times New Roman" w:eastAsia="Times New Roman" w:hAnsi="Times New Roman" w:cs="Times New Roman"/>
          <w:bCs/>
          <w:iCs/>
          <w:sz w:val="28"/>
          <w:szCs w:val="28"/>
          <w:lang w:eastAsia="ru-RU"/>
        </w:rPr>
        <w:t>Целевые показатели муниципальной программы</w:t>
      </w:r>
    </w:p>
    <w:p w:rsidR="004875B3" w:rsidRPr="004875B3" w:rsidRDefault="004875B3" w:rsidP="004875B3">
      <w:pPr>
        <w:spacing w:after="0" w:line="240" w:lineRule="auto"/>
        <w:ind w:firstLine="567"/>
        <w:jc w:val="center"/>
        <w:outlineLvl w:val="1"/>
        <w:rPr>
          <w:rFonts w:ascii="Arial" w:eastAsia="Times New Roman" w:hAnsi="Arial" w:cs="Arial"/>
          <w:bCs/>
          <w:iCs/>
          <w:sz w:val="24"/>
          <w:szCs w:val="24"/>
          <w:lang w:eastAsia="ru-RU"/>
        </w:rPr>
      </w:pPr>
    </w:p>
    <w:tbl>
      <w:tblPr>
        <w:tblW w:w="1558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266"/>
        <w:gridCol w:w="1841"/>
        <w:gridCol w:w="860"/>
        <w:gridCol w:w="860"/>
        <w:gridCol w:w="859"/>
        <w:gridCol w:w="860"/>
        <w:gridCol w:w="859"/>
        <w:gridCol w:w="860"/>
        <w:gridCol w:w="860"/>
        <w:gridCol w:w="928"/>
        <w:gridCol w:w="1495"/>
        <w:gridCol w:w="2331"/>
      </w:tblGrid>
      <w:tr w:rsidR="004875B3" w:rsidRPr="004875B3" w:rsidTr="00061E1C">
        <w:tc>
          <w:tcPr>
            <w:tcW w:w="709" w:type="dxa"/>
            <w:vMerge w:val="restart"/>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Times New Roman" w:hAnsi="Times New Roman" w:cs="Times New Roman"/>
                <w:sz w:val="24"/>
                <w:szCs w:val="24"/>
                <w:lang w:eastAsia="ru-RU"/>
              </w:rPr>
              <w:t xml:space="preserve">№ </w:t>
            </w:r>
            <w:r w:rsidRPr="004875B3">
              <w:rPr>
                <w:rFonts w:ascii="Times New Roman" w:eastAsia="Calibri" w:hAnsi="Times New Roman" w:cs="Times New Roman"/>
                <w:sz w:val="24"/>
                <w:szCs w:val="24"/>
                <w:lang w:eastAsia="ru-RU"/>
              </w:rPr>
              <w:t>показателя</w:t>
            </w:r>
          </w:p>
        </w:tc>
        <w:tc>
          <w:tcPr>
            <w:tcW w:w="2266" w:type="dxa"/>
            <w:vMerge w:val="restart"/>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 xml:space="preserve">Наименование целевых показателей </w:t>
            </w:r>
          </w:p>
        </w:tc>
        <w:tc>
          <w:tcPr>
            <w:tcW w:w="1841" w:type="dxa"/>
            <w:vMerge w:val="restart"/>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Базовый показатель на начало реализации муниципальной</w:t>
            </w:r>
          </w:p>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программы*</w:t>
            </w:r>
          </w:p>
        </w:tc>
        <w:tc>
          <w:tcPr>
            <w:tcW w:w="6946" w:type="dxa"/>
            <w:gridSpan w:val="8"/>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center"/>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Значения показателя по годам</w:t>
            </w:r>
          </w:p>
        </w:tc>
        <w:tc>
          <w:tcPr>
            <w:tcW w:w="1495" w:type="dxa"/>
            <w:vMerge w:val="restart"/>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Целевое значение показателя на момент окончания действия муниципальной программы</w:t>
            </w:r>
          </w:p>
        </w:tc>
        <w:tc>
          <w:tcPr>
            <w:tcW w:w="2331" w:type="dxa"/>
            <w:vMerge w:val="restart"/>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Расчет показателя</w:t>
            </w:r>
          </w:p>
        </w:tc>
      </w:tr>
      <w:tr w:rsidR="004875B3" w:rsidRPr="004875B3" w:rsidTr="00061E1C">
        <w:trPr>
          <w:trHeight w:val="16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875B3" w:rsidRPr="004875B3" w:rsidRDefault="004875B3" w:rsidP="004875B3">
            <w:pPr>
              <w:spacing w:after="0" w:line="240" w:lineRule="auto"/>
              <w:rPr>
                <w:rFonts w:ascii="Times New Roman" w:eastAsia="Times New Roman" w:hAnsi="Times New Roman" w:cs="Times New Roman"/>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4875B3" w:rsidRPr="004875B3" w:rsidRDefault="004875B3" w:rsidP="004875B3">
            <w:pPr>
              <w:spacing w:after="0" w:line="240" w:lineRule="auto"/>
              <w:rPr>
                <w:rFonts w:ascii="Times New Roman" w:eastAsia="Times New Roman" w:hAnsi="Times New Roman" w:cs="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875B3" w:rsidRPr="004875B3" w:rsidRDefault="004875B3" w:rsidP="004875B3">
            <w:pPr>
              <w:spacing w:after="0" w:line="240" w:lineRule="auto"/>
              <w:rPr>
                <w:rFonts w:ascii="Times New Roman" w:eastAsia="Times New Roman" w:hAnsi="Times New Roman" w:cs="Times New Roman"/>
                <w:sz w:val="24"/>
                <w:szCs w:val="24"/>
                <w:lang w:eastAsia="ru-RU"/>
              </w:rPr>
            </w:pP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 xml:space="preserve">2019 </w:t>
            </w:r>
          </w:p>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год</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 xml:space="preserve">2020 </w:t>
            </w:r>
          </w:p>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год</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2021 год</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 xml:space="preserve">2022 </w:t>
            </w:r>
          </w:p>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год</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2023</w:t>
            </w:r>
          </w:p>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год</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2024</w:t>
            </w:r>
          </w:p>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год</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2025</w:t>
            </w:r>
          </w:p>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год</w:t>
            </w:r>
          </w:p>
        </w:tc>
        <w:tc>
          <w:tcPr>
            <w:tcW w:w="928"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2026-2030 годы</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4875B3" w:rsidRPr="004875B3" w:rsidRDefault="004875B3" w:rsidP="004875B3">
            <w:pPr>
              <w:spacing w:after="0" w:line="240" w:lineRule="auto"/>
              <w:rPr>
                <w:rFonts w:ascii="Times New Roman" w:eastAsia="Times New Roman" w:hAnsi="Times New Roman" w:cs="Times New Roman"/>
                <w:sz w:val="24"/>
                <w:szCs w:val="24"/>
                <w:lang w:eastAsia="ru-RU"/>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875B3" w:rsidRPr="004875B3" w:rsidRDefault="004875B3" w:rsidP="004875B3">
            <w:pPr>
              <w:spacing w:after="0" w:line="240" w:lineRule="auto"/>
              <w:rPr>
                <w:rFonts w:ascii="Times New Roman" w:eastAsia="Times New Roman" w:hAnsi="Times New Roman" w:cs="Times New Roman"/>
                <w:sz w:val="24"/>
                <w:szCs w:val="24"/>
                <w:lang w:eastAsia="ru-RU"/>
              </w:rPr>
            </w:pPr>
          </w:p>
        </w:tc>
      </w:tr>
      <w:tr w:rsidR="004875B3" w:rsidRPr="004875B3" w:rsidTr="00061E1C">
        <w:tc>
          <w:tcPr>
            <w:tcW w:w="709"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1</w:t>
            </w:r>
          </w:p>
        </w:tc>
        <w:tc>
          <w:tcPr>
            <w:tcW w:w="2266"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w:t>
            </w:r>
          </w:p>
        </w:tc>
        <w:tc>
          <w:tcPr>
            <w:tcW w:w="1841"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3</w:t>
            </w:r>
          </w:p>
        </w:tc>
        <w:tc>
          <w:tcPr>
            <w:tcW w:w="860"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4</w:t>
            </w:r>
          </w:p>
        </w:tc>
        <w:tc>
          <w:tcPr>
            <w:tcW w:w="860"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5</w:t>
            </w:r>
          </w:p>
        </w:tc>
        <w:tc>
          <w:tcPr>
            <w:tcW w:w="859"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6</w:t>
            </w:r>
          </w:p>
        </w:tc>
        <w:tc>
          <w:tcPr>
            <w:tcW w:w="860"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7</w:t>
            </w:r>
          </w:p>
        </w:tc>
        <w:tc>
          <w:tcPr>
            <w:tcW w:w="859"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8</w:t>
            </w:r>
          </w:p>
        </w:tc>
        <w:tc>
          <w:tcPr>
            <w:tcW w:w="860"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9</w:t>
            </w:r>
          </w:p>
        </w:tc>
        <w:tc>
          <w:tcPr>
            <w:tcW w:w="860"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10</w:t>
            </w:r>
          </w:p>
        </w:tc>
        <w:tc>
          <w:tcPr>
            <w:tcW w:w="928"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11</w:t>
            </w:r>
          </w:p>
        </w:tc>
        <w:tc>
          <w:tcPr>
            <w:tcW w:w="1495"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12</w:t>
            </w:r>
          </w:p>
        </w:tc>
        <w:tc>
          <w:tcPr>
            <w:tcW w:w="2331" w:type="dxa"/>
            <w:tcBorders>
              <w:top w:val="nil"/>
              <w:left w:val="single" w:sz="4" w:space="0" w:color="auto"/>
              <w:bottom w:val="nil"/>
              <w:right w:val="single" w:sz="4" w:space="0" w:color="auto"/>
            </w:tcBorders>
            <w:vAlign w:val="center"/>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13</w:t>
            </w:r>
          </w:p>
        </w:tc>
      </w:tr>
      <w:tr w:rsidR="004875B3" w:rsidRPr="004875B3" w:rsidTr="00061E1C">
        <w:trPr>
          <w:trHeight w:val="3290"/>
        </w:trPr>
        <w:tc>
          <w:tcPr>
            <w:tcW w:w="70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 xml:space="preserve">Среднее время ожидания в очереди при обращении заявителя для получения государственных и муниципальных услуг (минут) </w:t>
            </w:r>
          </w:p>
        </w:tc>
        <w:tc>
          <w:tcPr>
            <w:tcW w:w="184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15</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15</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15</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Times New Roman"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Times New Roman" w:hAnsi="Times New Roman" w:cs="Times New Roman"/>
                <w:sz w:val="24"/>
                <w:szCs w:val="24"/>
                <w:lang w:eastAsia="ru-RU"/>
              </w:rPr>
              <w:t>-</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Times New Roman"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Times New Roman"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Times New Roman" w:hAnsi="Times New Roman" w:cs="Times New Roman"/>
                <w:sz w:val="24"/>
                <w:szCs w:val="24"/>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1495"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15</w:t>
            </w:r>
          </w:p>
        </w:tc>
        <w:tc>
          <w:tcPr>
            <w:tcW w:w="2331" w:type="dxa"/>
            <w:vMerge w:val="restart"/>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 xml:space="preserve">Показатели 1, 2 определяются по Методике наблюдения </w:t>
            </w:r>
            <w:proofErr w:type="gramStart"/>
            <w:r w:rsidRPr="004875B3">
              <w:rPr>
                <w:rFonts w:ascii="Times New Roman" w:eastAsia="Calibri" w:hAnsi="Times New Roman" w:cs="Times New Roman"/>
                <w:sz w:val="24"/>
                <w:szCs w:val="24"/>
                <w:lang w:eastAsia="ru-RU"/>
              </w:rPr>
              <w:t>показателя-социологические</w:t>
            </w:r>
            <w:proofErr w:type="gramEnd"/>
            <w:r w:rsidRPr="004875B3">
              <w:rPr>
                <w:rFonts w:ascii="Times New Roman" w:eastAsia="Calibri" w:hAnsi="Times New Roman" w:cs="Times New Roman"/>
                <w:sz w:val="24"/>
                <w:szCs w:val="24"/>
                <w:lang w:eastAsia="ru-RU"/>
              </w:rPr>
              <w:t xml:space="preserve"> опросы граждан старше 18 лет, получавших государственные (муниципальные) </w:t>
            </w:r>
            <w:r w:rsidRPr="004875B3">
              <w:rPr>
                <w:rFonts w:ascii="Times New Roman" w:eastAsia="Calibri" w:hAnsi="Times New Roman" w:cs="Times New Roman"/>
                <w:sz w:val="24"/>
                <w:szCs w:val="24"/>
                <w:lang w:eastAsia="ru-RU"/>
              </w:rPr>
              <w:lastRenderedPageBreak/>
              <w:t>услуги в течение двух последних календарных лет.</w:t>
            </w:r>
          </w:p>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proofErr w:type="gramStart"/>
            <w:r w:rsidRPr="004875B3">
              <w:rPr>
                <w:rFonts w:ascii="Times New Roman" w:eastAsia="Calibri" w:hAnsi="Times New Roman" w:cs="Times New Roman"/>
                <w:sz w:val="24"/>
                <w:szCs w:val="24"/>
                <w:lang w:eastAsia="ru-RU"/>
              </w:rPr>
              <w:t>Сбор и анализ информации, необходимой для проведения мониторинга, осуществляется в соответствии с методическими рекомендациями, подготовленными Министерством экономического развития Российской Федерации 29 апреля 2011 года</w:t>
            </w:r>
            <w:r w:rsidRPr="004875B3">
              <w:rPr>
                <w:rFonts w:ascii="Times New Roman" w:eastAsia="Times New Roman" w:hAnsi="Times New Roman" w:cs="Times New Roman"/>
                <w:sz w:val="24"/>
                <w:szCs w:val="24"/>
                <w:lang w:eastAsia="ru-RU"/>
              </w:rPr>
              <w:t xml:space="preserve"> № </w:t>
            </w:r>
            <w:r w:rsidRPr="004875B3">
              <w:rPr>
                <w:rFonts w:ascii="Times New Roman" w:eastAsia="Calibri" w:hAnsi="Times New Roman" w:cs="Times New Roman"/>
                <w:sz w:val="24"/>
                <w:szCs w:val="24"/>
                <w:lang w:eastAsia="ru-RU"/>
              </w:rPr>
              <w:t xml:space="preserve">8863-ОФ/Д09, а также с учетом данных, получаемых из автоматизированной информационной системы поддержки деятельности МФЦ (абзац </w:t>
            </w:r>
            <w:r w:rsidRPr="004875B3">
              <w:rPr>
                <w:rFonts w:ascii="Times New Roman" w:eastAsia="Times New Roman" w:hAnsi="Times New Roman" w:cs="Times New Roman"/>
                <w:sz w:val="24"/>
                <w:szCs w:val="24"/>
                <w:lang w:eastAsia="ru-RU"/>
              </w:rPr>
              <w:t>«</w:t>
            </w:r>
            <w:r w:rsidRPr="004875B3">
              <w:rPr>
                <w:rFonts w:ascii="Times New Roman" w:eastAsia="Calibri" w:hAnsi="Times New Roman" w:cs="Times New Roman"/>
                <w:sz w:val="24"/>
                <w:szCs w:val="24"/>
                <w:lang w:eastAsia="ru-RU"/>
              </w:rPr>
              <w:t>п</w:t>
            </w:r>
            <w:r w:rsidRPr="004875B3">
              <w:rPr>
                <w:rFonts w:ascii="Times New Roman" w:eastAsia="Times New Roman" w:hAnsi="Times New Roman" w:cs="Times New Roman"/>
                <w:sz w:val="24"/>
                <w:szCs w:val="24"/>
                <w:lang w:eastAsia="ru-RU"/>
              </w:rPr>
              <w:t>»</w:t>
            </w:r>
            <w:r w:rsidRPr="004875B3">
              <w:rPr>
                <w:rFonts w:ascii="Times New Roman" w:eastAsia="Calibri" w:hAnsi="Times New Roman" w:cs="Times New Roman"/>
                <w:sz w:val="24"/>
                <w:szCs w:val="24"/>
                <w:lang w:eastAsia="ru-RU"/>
              </w:rPr>
              <w:t xml:space="preserve"> пункта 21 правил организации деятельности многофункциональных центров предоставления государственных и муниципальных </w:t>
            </w:r>
            <w:r w:rsidRPr="004875B3">
              <w:rPr>
                <w:rFonts w:ascii="Times New Roman" w:eastAsia="Calibri" w:hAnsi="Times New Roman" w:cs="Times New Roman"/>
                <w:sz w:val="24"/>
                <w:szCs w:val="24"/>
                <w:lang w:eastAsia="ru-RU"/>
              </w:rPr>
              <w:lastRenderedPageBreak/>
              <w:t>услуг, утвержденных Постановлением Правительства Российской Федерации от 22</w:t>
            </w:r>
            <w:proofErr w:type="gramEnd"/>
            <w:r w:rsidRPr="004875B3">
              <w:rPr>
                <w:rFonts w:ascii="Times New Roman" w:eastAsia="Calibri" w:hAnsi="Times New Roman" w:cs="Times New Roman"/>
                <w:sz w:val="24"/>
                <w:szCs w:val="24"/>
                <w:lang w:eastAsia="ru-RU"/>
              </w:rPr>
              <w:t xml:space="preserve"> декабря 2012 года</w:t>
            </w:r>
            <w:r w:rsidRPr="004875B3">
              <w:rPr>
                <w:rFonts w:ascii="Times New Roman" w:eastAsia="Times New Roman" w:hAnsi="Times New Roman" w:cs="Times New Roman"/>
                <w:sz w:val="24"/>
                <w:szCs w:val="24"/>
                <w:lang w:eastAsia="ru-RU"/>
              </w:rPr>
              <w:t xml:space="preserve"> № </w:t>
            </w:r>
            <w:r w:rsidRPr="004875B3">
              <w:rPr>
                <w:rFonts w:ascii="Times New Roman" w:eastAsia="Calibri" w:hAnsi="Times New Roman" w:cs="Times New Roman"/>
                <w:sz w:val="24"/>
                <w:szCs w:val="24"/>
                <w:lang w:eastAsia="ru-RU"/>
              </w:rPr>
              <w:t xml:space="preserve">1376 </w:t>
            </w:r>
            <w:r w:rsidRPr="004875B3">
              <w:rPr>
                <w:rFonts w:ascii="Times New Roman" w:eastAsia="Times New Roman" w:hAnsi="Times New Roman" w:cs="Times New Roman"/>
                <w:sz w:val="24"/>
                <w:szCs w:val="24"/>
                <w:lang w:eastAsia="ru-RU"/>
              </w:rPr>
              <w:t>«</w:t>
            </w:r>
            <w:r w:rsidRPr="004875B3">
              <w:rPr>
                <w:rFonts w:ascii="Times New Roman" w:eastAsia="Calibri" w:hAnsi="Times New Roman" w:cs="Times New Roman"/>
                <w:sz w:val="24"/>
                <w:szCs w:val="24"/>
                <w:lang w:eastAsia="ru-RU"/>
              </w:rPr>
              <w:t xml:space="preserve">Об утверждении </w:t>
            </w:r>
            <w:proofErr w:type="gramStart"/>
            <w:r w:rsidRPr="004875B3">
              <w:rPr>
                <w:rFonts w:ascii="Times New Roman" w:eastAsia="Calibri"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4875B3">
              <w:rPr>
                <w:rFonts w:ascii="Times New Roman" w:eastAsia="Calibri" w:hAnsi="Times New Roman" w:cs="Times New Roman"/>
                <w:sz w:val="24"/>
                <w:szCs w:val="24"/>
                <w:lang w:eastAsia="ru-RU"/>
              </w:rPr>
              <w:t xml:space="preserve"> и муниципальных услуг</w:t>
            </w:r>
            <w:r w:rsidRPr="004875B3">
              <w:rPr>
                <w:rFonts w:ascii="Times New Roman" w:eastAsia="Times New Roman" w:hAnsi="Times New Roman" w:cs="Times New Roman"/>
                <w:sz w:val="24"/>
                <w:szCs w:val="24"/>
                <w:lang w:eastAsia="ru-RU"/>
              </w:rPr>
              <w:t>»</w:t>
            </w:r>
            <w:r w:rsidRPr="004875B3">
              <w:rPr>
                <w:rFonts w:ascii="Times New Roman" w:eastAsia="Calibri" w:hAnsi="Times New Roman" w:cs="Times New Roman"/>
                <w:sz w:val="24"/>
                <w:szCs w:val="24"/>
                <w:lang w:eastAsia="ru-RU"/>
              </w:rPr>
              <w:t xml:space="preserve">) </w:t>
            </w:r>
          </w:p>
        </w:tc>
      </w:tr>
      <w:tr w:rsidR="004875B3" w:rsidRPr="004875B3" w:rsidTr="00061E1C">
        <w:trPr>
          <w:trHeight w:val="641"/>
        </w:trPr>
        <w:tc>
          <w:tcPr>
            <w:tcW w:w="70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lastRenderedPageBreak/>
              <w:t>2</w:t>
            </w:r>
          </w:p>
        </w:tc>
        <w:tc>
          <w:tcPr>
            <w:tcW w:w="2266"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 xml:space="preserve">Уровень удовлетворенности населения Березовского района качеством предоставления государственных и муниципальных услуг по принципу </w:t>
            </w:r>
            <w:r w:rsidRPr="004875B3">
              <w:rPr>
                <w:rFonts w:ascii="Times New Roman" w:eastAsia="Times New Roman" w:hAnsi="Times New Roman" w:cs="Times New Roman"/>
                <w:sz w:val="24"/>
                <w:szCs w:val="24"/>
                <w:lang w:eastAsia="ru-RU"/>
              </w:rPr>
              <w:t>«</w:t>
            </w:r>
            <w:r w:rsidRPr="004875B3">
              <w:rPr>
                <w:rFonts w:ascii="Times New Roman" w:eastAsia="Calibri" w:hAnsi="Times New Roman" w:cs="Times New Roman"/>
                <w:sz w:val="24"/>
                <w:szCs w:val="24"/>
                <w:lang w:eastAsia="ru-RU"/>
              </w:rPr>
              <w:t>одного окна</w:t>
            </w:r>
            <w:r w:rsidRPr="004875B3">
              <w:rPr>
                <w:rFonts w:ascii="Times New Roman" w:eastAsia="Times New Roman" w:hAnsi="Times New Roman" w:cs="Times New Roman"/>
                <w:sz w:val="24"/>
                <w:szCs w:val="24"/>
                <w:lang w:eastAsia="ru-RU"/>
              </w:rPr>
              <w:t>»</w:t>
            </w:r>
            <w:r w:rsidRPr="004875B3">
              <w:rPr>
                <w:rFonts w:ascii="Times New Roman" w:eastAsia="Calibri" w:hAnsi="Times New Roman" w:cs="Times New Roman"/>
                <w:sz w:val="24"/>
                <w:szCs w:val="24"/>
                <w:lang w:eastAsia="ru-RU"/>
              </w:rPr>
              <w:t xml:space="preserve"> (процент от числа опрошенных)</w:t>
            </w:r>
          </w:p>
        </w:tc>
        <w:tc>
          <w:tcPr>
            <w:tcW w:w="184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bidi="en-US"/>
              </w:rPr>
            </w:pPr>
            <w:r w:rsidRPr="004875B3">
              <w:rPr>
                <w:rFonts w:ascii="Times New Roman" w:eastAsia="Calibri" w:hAnsi="Times New Roman" w:cs="Times New Roman"/>
                <w:sz w:val="24"/>
                <w:szCs w:val="24"/>
                <w:lang w:eastAsia="ru-RU" w:bidi="en-US"/>
              </w:rPr>
              <w:t>90</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90</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90</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1495"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90</w:t>
            </w: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875B3" w:rsidRPr="004875B3" w:rsidRDefault="004875B3" w:rsidP="004875B3">
            <w:pPr>
              <w:spacing w:after="0" w:line="240" w:lineRule="auto"/>
              <w:rPr>
                <w:rFonts w:ascii="Times New Roman" w:eastAsia="Times New Roman" w:hAnsi="Times New Roman" w:cs="Times New Roman"/>
                <w:sz w:val="24"/>
                <w:szCs w:val="24"/>
                <w:lang w:eastAsia="ru-RU"/>
              </w:rPr>
            </w:pPr>
          </w:p>
        </w:tc>
      </w:tr>
      <w:tr w:rsidR="004875B3" w:rsidRPr="004875B3" w:rsidTr="00061E1C">
        <w:trPr>
          <w:trHeight w:val="946"/>
        </w:trPr>
        <w:tc>
          <w:tcPr>
            <w:tcW w:w="70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lastRenderedPageBreak/>
              <w:t>3</w:t>
            </w:r>
          </w:p>
        </w:tc>
        <w:tc>
          <w:tcPr>
            <w:tcW w:w="2266"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vertAlign w:val="superscript"/>
                <w:lang w:eastAsia="ru-RU"/>
              </w:rPr>
            </w:pPr>
            <w:r w:rsidRPr="004875B3">
              <w:rPr>
                <w:rFonts w:ascii="Times New Roman" w:eastAsia="Calibri" w:hAnsi="Times New Roman" w:cs="Times New Roman"/>
                <w:sz w:val="24"/>
                <w:szCs w:val="24"/>
                <w:lang w:eastAsia="ru-RU"/>
              </w:rPr>
              <w:t xml:space="preserve">Обеспеченность населения торговой площадью, кв. м на 1000 жителей </w:t>
            </w:r>
          </w:p>
        </w:tc>
        <w:tc>
          <w:tcPr>
            <w:tcW w:w="184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vertAlign w:val="superscript"/>
                <w:lang w:eastAsia="ru-RU"/>
              </w:rPr>
            </w:pPr>
            <w:r w:rsidRPr="004875B3">
              <w:rPr>
                <w:rFonts w:ascii="Times New Roman" w:eastAsia="Calibri" w:hAnsi="Times New Roman" w:cs="Times New Roman"/>
                <w:sz w:val="24"/>
                <w:szCs w:val="24"/>
                <w:lang w:eastAsia="ru-RU" w:bidi="en-US"/>
              </w:rPr>
              <w:t>742,6</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755,60</w:t>
            </w:r>
          </w:p>
        </w:tc>
        <w:tc>
          <w:tcPr>
            <w:tcW w:w="860" w:type="dxa"/>
            <w:tcBorders>
              <w:top w:val="single" w:sz="4" w:space="0" w:color="auto"/>
              <w:left w:val="single" w:sz="4" w:space="0" w:color="auto"/>
              <w:bottom w:val="single" w:sz="4" w:space="0" w:color="auto"/>
              <w:right w:val="single" w:sz="4" w:space="0" w:color="auto"/>
            </w:tcBorders>
            <w:hideMark/>
          </w:tcPr>
          <w:p w:rsidR="004875B3" w:rsidRPr="007512A7" w:rsidRDefault="004875B3" w:rsidP="004875B3">
            <w:pPr>
              <w:spacing w:after="0" w:line="240" w:lineRule="auto"/>
              <w:jc w:val="both"/>
              <w:rPr>
                <w:rFonts w:ascii="Times New Roman" w:eastAsia="Calibri" w:hAnsi="Times New Roman" w:cs="Times New Roman"/>
                <w:sz w:val="24"/>
                <w:szCs w:val="24"/>
                <w:lang w:eastAsia="ru-RU"/>
              </w:rPr>
            </w:pPr>
            <w:r w:rsidRPr="007512A7">
              <w:rPr>
                <w:rFonts w:ascii="Times New Roman" w:eastAsia="Calibri" w:hAnsi="Times New Roman" w:cs="Times New Roman"/>
                <w:sz w:val="24"/>
                <w:szCs w:val="24"/>
                <w:lang w:eastAsia="ru-RU"/>
              </w:rPr>
              <w:t>820,4</w:t>
            </w:r>
          </w:p>
        </w:tc>
        <w:tc>
          <w:tcPr>
            <w:tcW w:w="859" w:type="dxa"/>
            <w:tcBorders>
              <w:top w:val="single" w:sz="4" w:space="0" w:color="auto"/>
              <w:left w:val="single" w:sz="4" w:space="0" w:color="auto"/>
              <w:bottom w:val="single" w:sz="4" w:space="0" w:color="auto"/>
              <w:right w:val="single" w:sz="4" w:space="0" w:color="auto"/>
            </w:tcBorders>
            <w:hideMark/>
          </w:tcPr>
          <w:p w:rsidR="004875B3" w:rsidRPr="007512A7" w:rsidRDefault="004875B3" w:rsidP="004875B3">
            <w:pPr>
              <w:spacing w:after="0" w:line="240" w:lineRule="auto"/>
              <w:jc w:val="both"/>
              <w:rPr>
                <w:rFonts w:ascii="Times New Roman" w:eastAsia="Calibri" w:hAnsi="Times New Roman" w:cs="Times New Roman"/>
                <w:sz w:val="24"/>
                <w:szCs w:val="24"/>
                <w:lang w:eastAsia="ru-RU"/>
              </w:rPr>
            </w:pPr>
            <w:r w:rsidRPr="007512A7">
              <w:rPr>
                <w:rFonts w:ascii="Times New Roman" w:eastAsia="Calibri" w:hAnsi="Times New Roman" w:cs="Times New Roman"/>
                <w:sz w:val="24"/>
                <w:szCs w:val="24"/>
                <w:lang w:eastAsia="ru-RU"/>
              </w:rPr>
              <w:t>834,7</w:t>
            </w:r>
          </w:p>
        </w:tc>
        <w:tc>
          <w:tcPr>
            <w:tcW w:w="860" w:type="dxa"/>
            <w:tcBorders>
              <w:top w:val="single" w:sz="4" w:space="0" w:color="auto"/>
              <w:left w:val="single" w:sz="4" w:space="0" w:color="auto"/>
              <w:bottom w:val="single" w:sz="4" w:space="0" w:color="auto"/>
              <w:right w:val="single" w:sz="4" w:space="0" w:color="auto"/>
            </w:tcBorders>
            <w:hideMark/>
          </w:tcPr>
          <w:p w:rsidR="004875B3" w:rsidRPr="007512A7" w:rsidRDefault="004875B3" w:rsidP="004875B3">
            <w:pPr>
              <w:spacing w:after="0" w:line="240" w:lineRule="auto"/>
              <w:jc w:val="both"/>
              <w:rPr>
                <w:rFonts w:ascii="Times New Roman" w:eastAsia="Calibri" w:hAnsi="Times New Roman" w:cs="Times New Roman"/>
                <w:sz w:val="24"/>
                <w:szCs w:val="24"/>
                <w:lang w:eastAsia="ru-RU"/>
              </w:rPr>
            </w:pPr>
            <w:r w:rsidRPr="007512A7">
              <w:rPr>
                <w:rFonts w:ascii="Times New Roman" w:eastAsia="Calibri" w:hAnsi="Times New Roman" w:cs="Times New Roman"/>
                <w:sz w:val="24"/>
                <w:szCs w:val="24"/>
                <w:lang w:eastAsia="ru-RU"/>
              </w:rPr>
              <w:t>847,6</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858,9</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868,2</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868,2</w:t>
            </w:r>
          </w:p>
        </w:tc>
        <w:tc>
          <w:tcPr>
            <w:tcW w:w="928"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868,2</w:t>
            </w:r>
          </w:p>
        </w:tc>
        <w:tc>
          <w:tcPr>
            <w:tcW w:w="1495"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868,2</w:t>
            </w:r>
          </w:p>
        </w:tc>
        <w:tc>
          <w:tcPr>
            <w:tcW w:w="2331" w:type="dxa"/>
            <w:tcBorders>
              <w:top w:val="single" w:sz="4" w:space="0" w:color="auto"/>
              <w:left w:val="single" w:sz="4" w:space="0" w:color="auto"/>
              <w:bottom w:val="single" w:sz="4" w:space="0" w:color="auto"/>
              <w:right w:val="single" w:sz="4" w:space="0" w:color="auto"/>
            </w:tcBorders>
            <w:hideMark/>
          </w:tcPr>
          <w:p w:rsidR="00C970DF" w:rsidRDefault="004875B3" w:rsidP="004875B3">
            <w:pPr>
              <w:spacing w:after="0" w:line="240" w:lineRule="auto"/>
              <w:jc w:val="both"/>
              <w:rPr>
                <w:rFonts w:ascii="Times New Roman" w:eastAsia="Calibri" w:hAnsi="Times New Roman" w:cs="Times New Roman"/>
                <w:sz w:val="24"/>
                <w:szCs w:val="24"/>
                <w:lang w:eastAsia="ru-RU"/>
              </w:rPr>
            </w:pPr>
            <w:proofErr w:type="gramStart"/>
            <w:r w:rsidRPr="004875B3">
              <w:rPr>
                <w:rFonts w:ascii="Times New Roman" w:eastAsia="Calibri" w:hAnsi="Times New Roman" w:cs="Times New Roman"/>
                <w:sz w:val="24"/>
                <w:szCs w:val="24"/>
                <w:lang w:eastAsia="ru-RU"/>
              </w:rPr>
              <w:t xml:space="preserve">Рассчитывается как отношение торговой площади стационарных торговых объектов к среднегодовой численности населения Березовского района, умноженное на 1000 человек (нормативы минимальной обеспеченности населения площадью стационарных торговых объектов </w:t>
            </w:r>
            <w:r w:rsidRPr="004875B3">
              <w:rPr>
                <w:rFonts w:ascii="Times New Roman" w:eastAsia="Calibri" w:hAnsi="Times New Roman" w:cs="Times New Roman"/>
                <w:sz w:val="24"/>
                <w:szCs w:val="24"/>
                <w:lang w:eastAsia="ru-RU"/>
              </w:rPr>
              <w:lastRenderedPageBreak/>
              <w:t xml:space="preserve">определены в постановлении Правительства Ханты-Мансийского </w:t>
            </w:r>
            <w:proofErr w:type="gramEnd"/>
          </w:p>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автономного округа-</w:t>
            </w:r>
            <w:r w:rsidRPr="004875B3">
              <w:rPr>
                <w:rFonts w:ascii="Times New Roman" w:eastAsia="Calibri" w:hAnsi="Times New Roman" w:cs="Times New Roman"/>
                <w:color w:val="0D0D0D"/>
                <w:sz w:val="24"/>
                <w:szCs w:val="24"/>
                <w:lang w:eastAsia="ru-RU"/>
              </w:rPr>
              <w:t>Югры от 05.08.</w:t>
            </w:r>
            <w:r w:rsidRPr="004875B3">
              <w:rPr>
                <w:rFonts w:ascii="Times New Roman" w:eastAsia="Calibri" w:hAnsi="Times New Roman" w:cs="Times New Roman"/>
                <w:sz w:val="24"/>
                <w:szCs w:val="24"/>
                <w:lang w:eastAsia="ru-RU"/>
              </w:rPr>
              <w:t>2016</w:t>
            </w:r>
            <w:r w:rsidRPr="004875B3">
              <w:rPr>
                <w:rFonts w:ascii="Times New Roman" w:eastAsia="Times New Roman" w:hAnsi="Times New Roman" w:cs="Times New Roman"/>
                <w:sz w:val="24"/>
                <w:szCs w:val="24"/>
                <w:lang w:eastAsia="ru-RU"/>
              </w:rPr>
              <w:t xml:space="preserve"> № </w:t>
            </w:r>
            <w:r w:rsidRPr="004875B3">
              <w:rPr>
                <w:rFonts w:ascii="Times New Roman" w:eastAsia="Calibri" w:hAnsi="Times New Roman" w:cs="Times New Roman"/>
                <w:sz w:val="24"/>
                <w:szCs w:val="24"/>
                <w:lang w:eastAsia="ru-RU"/>
              </w:rPr>
              <w:t xml:space="preserve">291-п </w:t>
            </w:r>
            <w:r w:rsidRPr="004875B3">
              <w:rPr>
                <w:rFonts w:ascii="Times New Roman" w:eastAsia="Times New Roman" w:hAnsi="Times New Roman" w:cs="Times New Roman"/>
                <w:sz w:val="24"/>
                <w:szCs w:val="24"/>
                <w:lang w:eastAsia="ru-RU"/>
              </w:rPr>
              <w:t>«</w:t>
            </w:r>
            <w:r w:rsidRPr="004875B3">
              <w:rPr>
                <w:rFonts w:ascii="Times New Roman" w:eastAsia="Calibri" w:hAnsi="Times New Roman" w:cs="Times New Roman"/>
                <w:sz w:val="24"/>
                <w:szCs w:val="24"/>
                <w:lang w:eastAsia="ru-RU"/>
              </w:rPr>
              <w:t xml:space="preserve">О нормативах минимальной обеспеченности населения площадью стационарных торговых объектов и </w:t>
            </w:r>
            <w:r w:rsidRPr="004875B3">
              <w:rPr>
                <w:rFonts w:ascii="Times New Roman" w:eastAsia="Calibri" w:hAnsi="Times New Roman" w:cs="Times New Roman"/>
                <w:color w:val="0D0D0D"/>
                <w:sz w:val="24"/>
                <w:szCs w:val="24"/>
                <w:lang w:eastAsia="ru-RU"/>
              </w:rPr>
              <w:t xml:space="preserve">торговых объектов местного значения </w:t>
            </w:r>
            <w:proofErr w:type="gramStart"/>
            <w:r w:rsidRPr="004875B3">
              <w:rPr>
                <w:rFonts w:ascii="Times New Roman" w:eastAsia="Calibri" w:hAnsi="Times New Roman" w:cs="Times New Roman"/>
                <w:color w:val="0D0D0D"/>
                <w:sz w:val="24"/>
                <w:szCs w:val="24"/>
                <w:lang w:eastAsia="ru-RU"/>
              </w:rPr>
              <w:t>в</w:t>
            </w:r>
            <w:proofErr w:type="gramEnd"/>
            <w:r w:rsidRPr="004875B3">
              <w:rPr>
                <w:rFonts w:ascii="Times New Roman" w:eastAsia="Calibri" w:hAnsi="Times New Roman" w:cs="Times New Roman"/>
                <w:color w:val="0D0D0D"/>
                <w:sz w:val="24"/>
                <w:szCs w:val="24"/>
                <w:lang w:eastAsia="ru-RU"/>
              </w:rPr>
              <w:t xml:space="preserve"> </w:t>
            </w:r>
            <w:proofErr w:type="gramStart"/>
            <w:r w:rsidRPr="004875B3">
              <w:rPr>
                <w:rFonts w:ascii="Times New Roman" w:eastAsia="Calibri" w:hAnsi="Times New Roman" w:cs="Times New Roman"/>
                <w:color w:val="0D0D0D"/>
                <w:sz w:val="24"/>
                <w:szCs w:val="24"/>
                <w:lang w:eastAsia="ru-RU"/>
              </w:rPr>
              <w:t>Ханты-Мансийском</w:t>
            </w:r>
            <w:proofErr w:type="gramEnd"/>
            <w:r w:rsidRPr="004875B3">
              <w:rPr>
                <w:rFonts w:ascii="Times New Roman" w:eastAsia="Calibri" w:hAnsi="Times New Roman" w:cs="Times New Roman"/>
                <w:color w:val="0D0D0D"/>
                <w:sz w:val="24"/>
                <w:szCs w:val="24"/>
                <w:lang w:eastAsia="ru-RU"/>
              </w:rPr>
              <w:t xml:space="preserve"> автономном округе-Югре</w:t>
            </w:r>
            <w:r w:rsidRPr="004875B3">
              <w:rPr>
                <w:rFonts w:ascii="Times New Roman" w:eastAsia="Times New Roman" w:hAnsi="Times New Roman" w:cs="Times New Roman"/>
                <w:color w:val="0D0D0D"/>
                <w:sz w:val="24"/>
                <w:szCs w:val="24"/>
                <w:lang w:eastAsia="ru-RU"/>
              </w:rPr>
              <w:t>»</w:t>
            </w:r>
            <w:r w:rsidRPr="004875B3">
              <w:rPr>
                <w:rFonts w:ascii="Times New Roman" w:eastAsia="Calibri" w:hAnsi="Times New Roman" w:cs="Times New Roman"/>
                <w:color w:val="0D0D0D"/>
                <w:sz w:val="24"/>
                <w:szCs w:val="24"/>
                <w:lang w:eastAsia="ru-RU"/>
              </w:rPr>
              <w:t>)</w:t>
            </w:r>
          </w:p>
        </w:tc>
      </w:tr>
      <w:tr w:rsidR="004875B3" w:rsidRPr="004875B3" w:rsidTr="00061E1C">
        <w:tc>
          <w:tcPr>
            <w:tcW w:w="70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lastRenderedPageBreak/>
              <w:t>4</w:t>
            </w:r>
          </w:p>
        </w:tc>
        <w:tc>
          <w:tcPr>
            <w:tcW w:w="2266" w:type="dxa"/>
            <w:tcBorders>
              <w:top w:val="single" w:sz="4" w:space="0" w:color="auto"/>
              <w:left w:val="single" w:sz="4" w:space="0" w:color="auto"/>
              <w:bottom w:val="single" w:sz="4" w:space="0" w:color="auto"/>
              <w:right w:val="single" w:sz="4" w:space="0" w:color="auto"/>
            </w:tcBorders>
            <w:hideMark/>
          </w:tcPr>
          <w:p w:rsidR="00C970DF" w:rsidRDefault="004875B3" w:rsidP="00C970DF">
            <w:pPr>
              <w:spacing w:after="0" w:line="240" w:lineRule="auto"/>
              <w:ind w:firstLine="80"/>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Количество организованных и проведенных</w:t>
            </w:r>
            <w:r w:rsidRPr="004875B3">
              <w:rPr>
                <w:rFonts w:ascii="Times New Roman" w:eastAsia="Times New Roman" w:hAnsi="Times New Roman" w:cs="Times New Roman"/>
                <w:sz w:val="24"/>
                <w:szCs w:val="24"/>
                <w:lang w:eastAsia="ru-RU"/>
              </w:rPr>
              <w:t xml:space="preserve"> </w:t>
            </w:r>
            <w:r w:rsidRPr="004875B3">
              <w:rPr>
                <w:rFonts w:ascii="Times New Roman" w:eastAsia="Calibri" w:hAnsi="Times New Roman" w:cs="Times New Roman"/>
                <w:sz w:val="24"/>
                <w:szCs w:val="24"/>
                <w:lang w:eastAsia="ru-RU"/>
              </w:rPr>
              <w:t xml:space="preserve">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w:t>
            </w:r>
            <w:r w:rsidRPr="004875B3">
              <w:rPr>
                <w:rFonts w:ascii="Times New Roman" w:eastAsia="Calibri" w:hAnsi="Times New Roman" w:cs="Times New Roman"/>
                <w:sz w:val="24"/>
                <w:szCs w:val="24"/>
                <w:lang w:eastAsia="ru-RU"/>
              </w:rPr>
              <w:lastRenderedPageBreak/>
              <w:t xml:space="preserve">предпринимательскую деятельность, </w:t>
            </w:r>
            <w:proofErr w:type="spellStart"/>
            <w:r w:rsidRPr="004875B3">
              <w:rPr>
                <w:rFonts w:ascii="Times New Roman" w:eastAsia="Calibri" w:hAnsi="Times New Roman" w:cs="Times New Roman"/>
                <w:sz w:val="24"/>
                <w:szCs w:val="24"/>
                <w:lang w:eastAsia="ru-RU"/>
              </w:rPr>
              <w:t>выставочно</w:t>
            </w:r>
            <w:proofErr w:type="spellEnd"/>
            <w:r w:rsidRPr="004875B3">
              <w:rPr>
                <w:rFonts w:ascii="Times New Roman" w:eastAsia="Calibri" w:hAnsi="Times New Roman" w:cs="Times New Roman"/>
                <w:sz w:val="24"/>
                <w:szCs w:val="24"/>
                <w:lang w:eastAsia="ru-RU"/>
              </w:rPr>
              <w:t>-</w:t>
            </w:r>
          </w:p>
          <w:p w:rsidR="004875B3" w:rsidRPr="004875B3" w:rsidRDefault="004875B3" w:rsidP="004875B3">
            <w:pPr>
              <w:spacing w:after="0" w:line="240" w:lineRule="auto"/>
              <w:ind w:firstLine="80"/>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ярмарочных мероприятий, единиц</w:t>
            </w:r>
            <w:r w:rsidR="008C0CC7">
              <w:rPr>
                <w:rFonts w:ascii="Times New Roman" w:eastAsia="Calibri" w:hAnsi="Times New Roman" w:cs="Times New Roman"/>
                <w:sz w:val="24"/>
                <w:szCs w:val="24"/>
                <w:lang w:eastAsia="ru-RU"/>
              </w:rPr>
              <w:t>, в год</w:t>
            </w:r>
            <w:r w:rsidRPr="004875B3">
              <w:rPr>
                <w:rFonts w:ascii="Times New Roman" w:eastAsia="Calibri" w:hAnsi="Times New Roman" w:cs="Times New Roman"/>
                <w:sz w:val="24"/>
                <w:szCs w:val="24"/>
                <w:lang w:eastAsia="ru-RU"/>
              </w:rPr>
              <w:t xml:space="preserve"> </w:t>
            </w:r>
          </w:p>
        </w:tc>
        <w:tc>
          <w:tcPr>
            <w:tcW w:w="1841"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A85904">
              <w:rPr>
                <w:rFonts w:ascii="Times New Roman" w:eastAsia="Calibri" w:hAnsi="Times New Roman" w:cs="Times New Roman"/>
                <w:sz w:val="24"/>
                <w:szCs w:val="24"/>
                <w:lang w:eastAsia="ru-RU"/>
              </w:rPr>
              <w:lastRenderedPageBreak/>
              <w:t>-</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A85904">
              <w:rPr>
                <w:rFonts w:ascii="Times New Roman" w:eastAsia="Calibri"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A85904">
              <w:rPr>
                <w:rFonts w:ascii="Times New Roman" w:eastAsia="Calibri" w:hAnsi="Times New Roman" w:cs="Times New Roman"/>
                <w:sz w:val="24"/>
                <w:szCs w:val="24"/>
                <w:lang w:eastAsia="ru-RU"/>
              </w:rPr>
              <w:t>1</w:t>
            </w:r>
          </w:p>
        </w:tc>
        <w:tc>
          <w:tcPr>
            <w:tcW w:w="859" w:type="dxa"/>
            <w:tcBorders>
              <w:top w:val="single" w:sz="4" w:space="0" w:color="auto"/>
              <w:left w:val="single" w:sz="4" w:space="0" w:color="auto"/>
              <w:bottom w:val="single" w:sz="4" w:space="0" w:color="auto"/>
              <w:right w:val="single" w:sz="4" w:space="0" w:color="auto"/>
            </w:tcBorders>
            <w:hideMark/>
          </w:tcPr>
          <w:p w:rsidR="004875B3" w:rsidRPr="00A85904" w:rsidRDefault="007512A7" w:rsidP="004875B3">
            <w:pPr>
              <w:rPr>
                <w:rFonts w:ascii="Times New Roman" w:eastAsia="Calibri" w:hAnsi="Times New Roman" w:cs="Times New Roman"/>
                <w:sz w:val="24"/>
                <w:szCs w:val="24"/>
              </w:rPr>
            </w:pPr>
            <w:r w:rsidRPr="00A85904">
              <w:rPr>
                <w:rFonts w:ascii="Times New Roman" w:eastAsia="Calibri" w:hAnsi="Times New Roman" w:cs="Times New Roman"/>
                <w:sz w:val="24"/>
                <w:szCs w:val="24"/>
                <w:lang w:eastAsia="ru-RU"/>
              </w:rPr>
              <w:t>1</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7512A7" w:rsidP="004875B3">
            <w:pPr>
              <w:rPr>
                <w:rFonts w:ascii="Times New Roman" w:eastAsia="Calibri" w:hAnsi="Times New Roman" w:cs="Times New Roman"/>
                <w:sz w:val="24"/>
                <w:szCs w:val="24"/>
              </w:rPr>
            </w:pPr>
            <w:r w:rsidRPr="00A85904">
              <w:rPr>
                <w:rFonts w:ascii="Times New Roman" w:eastAsia="Calibri" w:hAnsi="Times New Roman" w:cs="Times New Roman"/>
                <w:sz w:val="24"/>
                <w:szCs w:val="24"/>
                <w:lang w:eastAsia="ru-RU"/>
              </w:rPr>
              <w:t>1</w:t>
            </w:r>
          </w:p>
        </w:tc>
        <w:tc>
          <w:tcPr>
            <w:tcW w:w="859" w:type="dxa"/>
            <w:tcBorders>
              <w:top w:val="single" w:sz="4" w:space="0" w:color="auto"/>
              <w:left w:val="single" w:sz="4" w:space="0" w:color="auto"/>
              <w:bottom w:val="single" w:sz="4" w:space="0" w:color="auto"/>
              <w:right w:val="single" w:sz="4" w:space="0" w:color="auto"/>
            </w:tcBorders>
            <w:hideMark/>
          </w:tcPr>
          <w:p w:rsidR="004875B3" w:rsidRPr="00A85904" w:rsidRDefault="007512A7" w:rsidP="004875B3">
            <w:pPr>
              <w:rPr>
                <w:rFonts w:ascii="Times New Roman" w:eastAsia="Calibri" w:hAnsi="Times New Roman" w:cs="Times New Roman"/>
                <w:sz w:val="24"/>
                <w:szCs w:val="24"/>
              </w:rPr>
            </w:pPr>
            <w:r w:rsidRPr="00A85904">
              <w:rPr>
                <w:rFonts w:ascii="Times New Roman" w:eastAsia="Calibri" w:hAnsi="Times New Roman" w:cs="Times New Roman"/>
                <w:sz w:val="24"/>
                <w:szCs w:val="24"/>
                <w:lang w:eastAsia="ru-RU"/>
              </w:rPr>
              <w:t>1</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7512A7" w:rsidP="004875B3">
            <w:pPr>
              <w:rPr>
                <w:rFonts w:ascii="Times New Roman" w:eastAsia="Calibri" w:hAnsi="Times New Roman" w:cs="Times New Roman"/>
                <w:sz w:val="24"/>
                <w:szCs w:val="24"/>
              </w:rPr>
            </w:pPr>
            <w:r w:rsidRPr="00A85904">
              <w:rPr>
                <w:rFonts w:ascii="Times New Roman" w:eastAsia="Calibri" w:hAnsi="Times New Roman" w:cs="Times New Roman"/>
                <w:sz w:val="24"/>
                <w:szCs w:val="24"/>
                <w:lang w:eastAsia="ru-RU"/>
              </w:rPr>
              <w:t>1</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rPr>
                <w:rFonts w:ascii="Times New Roman" w:eastAsia="Calibri" w:hAnsi="Times New Roman" w:cs="Times New Roman"/>
                <w:sz w:val="24"/>
                <w:szCs w:val="24"/>
              </w:rPr>
            </w:pPr>
            <w:r w:rsidRPr="00A85904">
              <w:rPr>
                <w:rFonts w:ascii="Times New Roman" w:eastAsia="Calibri" w:hAnsi="Times New Roman" w:cs="Times New Roman"/>
                <w:sz w:val="24"/>
                <w:szCs w:val="24"/>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rPr>
                <w:rFonts w:ascii="Times New Roman" w:eastAsia="Calibri" w:hAnsi="Times New Roman" w:cs="Times New Roman"/>
                <w:sz w:val="24"/>
                <w:szCs w:val="24"/>
              </w:rPr>
            </w:pPr>
            <w:r w:rsidRPr="004875B3">
              <w:rPr>
                <w:rFonts w:ascii="Times New Roman" w:eastAsia="Calibri" w:hAnsi="Times New Roman" w:cs="Times New Roman"/>
                <w:sz w:val="24"/>
                <w:szCs w:val="24"/>
                <w:lang w:eastAsia="ru-RU"/>
              </w:rPr>
              <w:t>-</w:t>
            </w:r>
          </w:p>
        </w:tc>
        <w:tc>
          <w:tcPr>
            <w:tcW w:w="1495" w:type="dxa"/>
            <w:tcBorders>
              <w:top w:val="single" w:sz="4" w:space="0" w:color="auto"/>
              <w:left w:val="single" w:sz="4" w:space="0" w:color="auto"/>
              <w:bottom w:val="single" w:sz="4" w:space="0" w:color="auto"/>
              <w:right w:val="single" w:sz="4" w:space="0" w:color="auto"/>
            </w:tcBorders>
            <w:hideMark/>
          </w:tcPr>
          <w:p w:rsidR="004875B3" w:rsidRPr="004875B3" w:rsidRDefault="00C970DF" w:rsidP="004875B3">
            <w:pPr>
              <w:rPr>
                <w:rFonts w:ascii="Times New Roman" w:eastAsia="Calibri" w:hAnsi="Times New Roman" w:cs="Times New Roman"/>
                <w:sz w:val="24"/>
                <w:szCs w:val="24"/>
              </w:rPr>
            </w:pPr>
            <w:r>
              <w:rPr>
                <w:rFonts w:ascii="Times New Roman" w:eastAsia="Calibri" w:hAnsi="Times New Roman" w:cs="Times New Roman"/>
                <w:sz w:val="24"/>
                <w:szCs w:val="24"/>
                <w:lang w:eastAsia="ru-RU"/>
              </w:rPr>
              <w:t>1</w:t>
            </w:r>
          </w:p>
        </w:tc>
        <w:tc>
          <w:tcPr>
            <w:tcW w:w="233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Рассчитывается путем суммирования значения целевого показателя, исходя из фактически проведенных мероприятий</w:t>
            </w:r>
          </w:p>
        </w:tc>
      </w:tr>
      <w:tr w:rsidR="004875B3" w:rsidRPr="004875B3" w:rsidTr="00061E1C">
        <w:trPr>
          <w:trHeight w:val="5235"/>
        </w:trPr>
        <w:tc>
          <w:tcPr>
            <w:tcW w:w="70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lastRenderedPageBreak/>
              <w:t>5</w:t>
            </w:r>
          </w:p>
        </w:tc>
        <w:tc>
          <w:tcPr>
            <w:tcW w:w="2266" w:type="dxa"/>
            <w:tcBorders>
              <w:top w:val="single" w:sz="4" w:space="0" w:color="auto"/>
              <w:left w:val="single" w:sz="4" w:space="0" w:color="auto"/>
              <w:bottom w:val="single" w:sz="4" w:space="0" w:color="auto"/>
              <w:right w:val="single" w:sz="4" w:space="0" w:color="auto"/>
            </w:tcBorders>
          </w:tcPr>
          <w:p w:rsidR="004875B3" w:rsidRPr="004875B3" w:rsidRDefault="004875B3" w:rsidP="007B11EE">
            <w:pPr>
              <w:spacing w:after="0" w:line="240" w:lineRule="auto"/>
              <w:ind w:firstLine="80"/>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 xml:space="preserve">Количество участников 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 </w:t>
            </w:r>
            <w:proofErr w:type="spellStart"/>
            <w:r w:rsidRPr="004875B3">
              <w:rPr>
                <w:rFonts w:ascii="Times New Roman" w:eastAsia="Calibri" w:hAnsi="Times New Roman" w:cs="Times New Roman"/>
                <w:sz w:val="24"/>
                <w:szCs w:val="24"/>
                <w:lang w:eastAsia="ru-RU"/>
              </w:rPr>
              <w:t>выставочно</w:t>
            </w:r>
            <w:proofErr w:type="spellEnd"/>
            <w:r w:rsidRPr="004875B3">
              <w:rPr>
                <w:rFonts w:ascii="Times New Roman" w:eastAsia="Calibri" w:hAnsi="Times New Roman" w:cs="Times New Roman"/>
                <w:sz w:val="24"/>
                <w:szCs w:val="24"/>
                <w:lang w:eastAsia="ru-RU"/>
              </w:rPr>
              <w:t>-ярмарочных мероприятий, человек</w:t>
            </w:r>
          </w:p>
        </w:tc>
        <w:tc>
          <w:tcPr>
            <w:tcW w:w="184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17</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rPr>
                <w:rFonts w:ascii="Times New Roman" w:eastAsia="Calibri" w:hAnsi="Times New Roman" w:cs="Times New Roman"/>
                <w:sz w:val="24"/>
                <w:szCs w:val="24"/>
              </w:rPr>
            </w:pPr>
            <w:r w:rsidRPr="004875B3">
              <w:rPr>
                <w:rFonts w:ascii="Times New Roman" w:eastAsia="Calibri"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rPr>
                <w:rFonts w:ascii="Times New Roman" w:eastAsia="Calibri" w:hAnsi="Times New Roman" w:cs="Times New Roman"/>
                <w:sz w:val="24"/>
                <w:szCs w:val="24"/>
              </w:rPr>
            </w:pPr>
            <w:r w:rsidRPr="004875B3">
              <w:rPr>
                <w:rFonts w:ascii="Times New Roman" w:eastAsia="Calibri" w:hAnsi="Times New Roman" w:cs="Times New Roman"/>
                <w:sz w:val="24"/>
                <w:szCs w:val="24"/>
                <w:lang w:eastAsia="ru-RU"/>
              </w:rPr>
              <w:t>-</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rPr>
                <w:rFonts w:ascii="Times New Roman" w:eastAsia="Calibri" w:hAnsi="Times New Roman" w:cs="Times New Roman"/>
                <w:sz w:val="24"/>
                <w:szCs w:val="24"/>
              </w:rPr>
            </w:pPr>
            <w:r w:rsidRPr="004875B3">
              <w:rPr>
                <w:rFonts w:ascii="Times New Roman" w:eastAsia="Calibri"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rPr>
                <w:rFonts w:ascii="Times New Roman" w:eastAsia="Calibri" w:hAnsi="Times New Roman" w:cs="Times New Roman"/>
                <w:sz w:val="24"/>
                <w:szCs w:val="24"/>
              </w:rPr>
            </w:pPr>
            <w:r w:rsidRPr="004875B3">
              <w:rPr>
                <w:rFonts w:ascii="Times New Roman" w:eastAsia="Calibri" w:hAnsi="Times New Roman" w:cs="Times New Roman"/>
                <w:sz w:val="24"/>
                <w:szCs w:val="24"/>
                <w:lang w:eastAsia="ru-RU"/>
              </w:rPr>
              <w:t>-</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rPr>
                <w:rFonts w:ascii="Times New Roman" w:eastAsia="Calibri" w:hAnsi="Times New Roman" w:cs="Times New Roman"/>
                <w:sz w:val="24"/>
                <w:szCs w:val="24"/>
              </w:rPr>
            </w:pPr>
            <w:r w:rsidRPr="004875B3">
              <w:rPr>
                <w:rFonts w:ascii="Times New Roman" w:eastAsia="Calibri" w:hAnsi="Times New Roman" w:cs="Times New Roman"/>
                <w:sz w:val="24"/>
                <w:szCs w:val="24"/>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rPr>
                <w:rFonts w:ascii="Times New Roman" w:eastAsia="Calibri" w:hAnsi="Times New Roman" w:cs="Times New Roman"/>
                <w:sz w:val="24"/>
                <w:szCs w:val="24"/>
              </w:rPr>
            </w:pPr>
            <w:r w:rsidRPr="004875B3">
              <w:rPr>
                <w:rFonts w:ascii="Times New Roman" w:eastAsia="Calibri" w:hAnsi="Times New Roman" w:cs="Times New Roman"/>
                <w:sz w:val="24"/>
                <w:szCs w:val="24"/>
                <w:lang w:eastAsia="ru-RU"/>
              </w:rPr>
              <w:t>-</w:t>
            </w:r>
          </w:p>
        </w:tc>
        <w:tc>
          <w:tcPr>
            <w:tcW w:w="1495" w:type="dxa"/>
            <w:tcBorders>
              <w:top w:val="single" w:sz="4" w:space="0" w:color="auto"/>
              <w:left w:val="single" w:sz="4" w:space="0" w:color="auto"/>
              <w:bottom w:val="single" w:sz="4" w:space="0" w:color="auto"/>
              <w:right w:val="single" w:sz="4" w:space="0" w:color="auto"/>
            </w:tcBorders>
            <w:hideMark/>
          </w:tcPr>
          <w:p w:rsidR="004875B3" w:rsidRPr="004875B3" w:rsidRDefault="008C0CC7" w:rsidP="004875B3">
            <w:pPr>
              <w:rPr>
                <w:rFonts w:ascii="Times New Roman" w:eastAsia="Calibri" w:hAnsi="Times New Roman" w:cs="Times New Roman"/>
                <w:sz w:val="24"/>
                <w:szCs w:val="24"/>
              </w:rPr>
            </w:pPr>
            <w:r>
              <w:rPr>
                <w:rFonts w:ascii="Times New Roman" w:eastAsia="Calibri" w:hAnsi="Times New Roman" w:cs="Times New Roman"/>
                <w:sz w:val="24"/>
                <w:szCs w:val="24"/>
                <w:lang w:eastAsia="ru-RU"/>
              </w:rPr>
              <w:t>17</w:t>
            </w:r>
          </w:p>
        </w:tc>
        <w:tc>
          <w:tcPr>
            <w:tcW w:w="233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Рассчитывается путем суммирования значения целевого показателя, исходя из фактически проведенных мероприятий</w:t>
            </w:r>
          </w:p>
        </w:tc>
      </w:tr>
      <w:tr w:rsidR="004875B3" w:rsidRPr="004875B3" w:rsidTr="00061E1C">
        <w:trPr>
          <w:trHeight w:val="2226"/>
        </w:trPr>
        <w:tc>
          <w:tcPr>
            <w:tcW w:w="70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lastRenderedPageBreak/>
              <w:t>6</w:t>
            </w:r>
          </w:p>
        </w:tc>
        <w:tc>
          <w:tcPr>
            <w:tcW w:w="2266" w:type="dxa"/>
            <w:tcBorders>
              <w:top w:val="single" w:sz="4" w:space="0" w:color="auto"/>
              <w:left w:val="single" w:sz="4" w:space="0" w:color="auto"/>
              <w:bottom w:val="single" w:sz="4" w:space="0" w:color="auto"/>
              <w:right w:val="single" w:sz="4" w:space="0" w:color="auto"/>
            </w:tcBorders>
          </w:tcPr>
          <w:p w:rsidR="004875B3" w:rsidRPr="004875B3" w:rsidRDefault="004875B3" w:rsidP="004875B3">
            <w:pPr>
              <w:spacing w:after="0" w:line="240" w:lineRule="auto"/>
              <w:ind w:firstLine="80"/>
              <w:jc w:val="both"/>
              <w:rPr>
                <w:rFonts w:ascii="Times New Roman" w:eastAsia="Calibri" w:hAnsi="Times New Roman" w:cs="Times New Roman"/>
                <w:color w:val="FF0000"/>
                <w:sz w:val="24"/>
                <w:szCs w:val="24"/>
                <w:lang w:eastAsia="ru-RU"/>
              </w:rPr>
            </w:pPr>
            <w:r w:rsidRPr="004875B3">
              <w:rPr>
                <w:rFonts w:ascii="Times New Roman" w:eastAsia="Calibri" w:hAnsi="Times New Roman" w:cs="Times New Roman"/>
                <w:color w:val="0D0D0D"/>
                <w:sz w:val="24"/>
                <w:szCs w:val="24"/>
                <w:lang w:eastAsia="ru-RU"/>
              </w:rPr>
              <w:t>Количество субъектов малого и среднего предпринимательства, получателей  финансовой поддержки</w:t>
            </w:r>
            <w:r w:rsidRPr="004875B3">
              <w:rPr>
                <w:rFonts w:ascii="Times New Roman" w:eastAsia="Calibri" w:hAnsi="Times New Roman" w:cs="Times New Roman"/>
                <w:sz w:val="24"/>
                <w:szCs w:val="24"/>
                <w:lang w:eastAsia="ru-RU"/>
              </w:rPr>
              <w:t>, единиц в год</w:t>
            </w:r>
          </w:p>
        </w:tc>
        <w:tc>
          <w:tcPr>
            <w:tcW w:w="184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22</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22</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79</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22</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22</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22</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22</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w:t>
            </w:r>
          </w:p>
        </w:tc>
        <w:tc>
          <w:tcPr>
            <w:tcW w:w="1495"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22</w:t>
            </w:r>
          </w:p>
        </w:tc>
        <w:tc>
          <w:tcPr>
            <w:tcW w:w="233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ind w:firstLine="80"/>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Рассчитывается путем суммирования значения целевого показателя субъектов малого  и среднего предпринимательства, получивших финансовую поддержку</w:t>
            </w:r>
          </w:p>
        </w:tc>
      </w:tr>
      <w:tr w:rsidR="004875B3" w:rsidRPr="004875B3" w:rsidTr="00061E1C">
        <w:trPr>
          <w:trHeight w:val="745"/>
        </w:trPr>
        <w:tc>
          <w:tcPr>
            <w:tcW w:w="70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color w:val="0D0D0D"/>
                <w:sz w:val="24"/>
                <w:szCs w:val="24"/>
                <w:lang w:eastAsia="ru-RU"/>
              </w:rPr>
            </w:pPr>
            <w:r w:rsidRPr="004875B3">
              <w:rPr>
                <w:rFonts w:ascii="Times New Roman" w:eastAsia="Calibri" w:hAnsi="Times New Roman" w:cs="Times New Roman"/>
                <w:color w:val="0D0D0D"/>
                <w:sz w:val="24"/>
                <w:szCs w:val="24"/>
                <w:lang w:eastAsia="ru-RU"/>
              </w:rPr>
              <w:t>7</w:t>
            </w:r>
          </w:p>
        </w:tc>
        <w:tc>
          <w:tcPr>
            <w:tcW w:w="2266"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color w:val="0D0D0D"/>
                <w:sz w:val="24"/>
                <w:szCs w:val="24"/>
                <w:vertAlign w:val="superscript"/>
                <w:lang w:eastAsia="ru-RU"/>
              </w:rPr>
            </w:pPr>
            <w:r w:rsidRPr="004875B3">
              <w:rPr>
                <w:rFonts w:ascii="Times New Roman" w:eastAsia="Calibri" w:hAnsi="Times New Roman" w:cs="Times New Roman"/>
                <w:color w:val="0D0D0D"/>
                <w:sz w:val="24"/>
                <w:szCs w:val="24"/>
                <w:lang w:eastAsia="ru-RU"/>
              </w:rPr>
              <w:t>Количество субъектов малого и среднего предпринимательства на 10 тыс. населения района, единиц</w:t>
            </w:r>
            <w:r w:rsidRPr="004875B3">
              <w:rPr>
                <w:rFonts w:ascii="Times New Roman" w:eastAsia="Calibri" w:hAnsi="Times New Roman" w:cs="Times New Roman"/>
                <w:color w:val="0D0D0D"/>
                <w:sz w:val="24"/>
                <w:szCs w:val="24"/>
                <w:vertAlign w:val="superscript"/>
                <w:lang w:eastAsia="ru-RU"/>
              </w:rPr>
              <w:t>(1)</w:t>
            </w:r>
          </w:p>
        </w:tc>
        <w:tc>
          <w:tcPr>
            <w:tcW w:w="184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vertAlign w:val="superscript"/>
                <w:lang w:eastAsia="ru-RU"/>
              </w:rPr>
            </w:pPr>
            <w:r w:rsidRPr="004875B3">
              <w:rPr>
                <w:rFonts w:ascii="Times New Roman" w:eastAsia="Calibri" w:hAnsi="Times New Roman" w:cs="Times New Roman"/>
                <w:sz w:val="24"/>
                <w:szCs w:val="24"/>
                <w:lang w:eastAsia="ru-RU" w:bidi="en-US"/>
              </w:rPr>
              <w:t>247,8</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228,8</w:t>
            </w:r>
          </w:p>
        </w:tc>
        <w:tc>
          <w:tcPr>
            <w:tcW w:w="860" w:type="dxa"/>
            <w:tcBorders>
              <w:top w:val="single" w:sz="4" w:space="0" w:color="auto"/>
              <w:left w:val="single" w:sz="4" w:space="0" w:color="auto"/>
              <w:bottom w:val="single" w:sz="4" w:space="0" w:color="auto"/>
              <w:right w:val="single" w:sz="4" w:space="0" w:color="auto"/>
            </w:tcBorders>
            <w:hideMark/>
          </w:tcPr>
          <w:p w:rsidR="004875B3" w:rsidRPr="007512A7" w:rsidRDefault="004875B3" w:rsidP="004875B3">
            <w:pPr>
              <w:spacing w:after="0" w:line="240" w:lineRule="auto"/>
              <w:jc w:val="both"/>
              <w:rPr>
                <w:rFonts w:ascii="Times New Roman" w:eastAsia="Times New Roman" w:hAnsi="Times New Roman" w:cs="Times New Roman"/>
                <w:sz w:val="24"/>
                <w:szCs w:val="24"/>
                <w:lang w:eastAsia="ru-RU"/>
              </w:rPr>
            </w:pPr>
            <w:r w:rsidRPr="007512A7">
              <w:rPr>
                <w:rFonts w:ascii="Times New Roman" w:eastAsia="Calibri" w:hAnsi="Times New Roman" w:cs="Times New Roman"/>
                <w:sz w:val="24"/>
                <w:szCs w:val="24"/>
                <w:lang w:eastAsia="ru-RU"/>
              </w:rPr>
              <w:t>230,5</w:t>
            </w:r>
          </w:p>
        </w:tc>
        <w:tc>
          <w:tcPr>
            <w:tcW w:w="859" w:type="dxa"/>
            <w:tcBorders>
              <w:top w:val="single" w:sz="4" w:space="0" w:color="auto"/>
              <w:left w:val="single" w:sz="4" w:space="0" w:color="auto"/>
              <w:bottom w:val="single" w:sz="4" w:space="0" w:color="auto"/>
              <w:right w:val="single" w:sz="4" w:space="0" w:color="auto"/>
            </w:tcBorders>
            <w:hideMark/>
          </w:tcPr>
          <w:p w:rsidR="004875B3" w:rsidRPr="007512A7" w:rsidRDefault="004875B3" w:rsidP="004875B3">
            <w:pPr>
              <w:spacing w:after="0" w:line="240" w:lineRule="auto"/>
              <w:jc w:val="both"/>
              <w:rPr>
                <w:rFonts w:ascii="Times New Roman" w:eastAsia="Times New Roman" w:hAnsi="Times New Roman" w:cs="Times New Roman"/>
                <w:sz w:val="24"/>
                <w:szCs w:val="24"/>
                <w:lang w:eastAsia="ru-RU"/>
              </w:rPr>
            </w:pPr>
            <w:r w:rsidRPr="007512A7">
              <w:rPr>
                <w:rFonts w:ascii="Times New Roman" w:eastAsia="Calibri" w:hAnsi="Times New Roman" w:cs="Times New Roman"/>
                <w:sz w:val="24"/>
                <w:szCs w:val="24"/>
                <w:lang w:eastAsia="ru-RU"/>
              </w:rPr>
              <w:t>232</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233,5</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235</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236,5</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238</w:t>
            </w:r>
          </w:p>
        </w:tc>
        <w:tc>
          <w:tcPr>
            <w:tcW w:w="928"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239,5</w:t>
            </w:r>
          </w:p>
        </w:tc>
        <w:tc>
          <w:tcPr>
            <w:tcW w:w="1495"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241</w:t>
            </w:r>
          </w:p>
        </w:tc>
        <w:tc>
          <w:tcPr>
            <w:tcW w:w="233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 xml:space="preserve">Рассчитывается как отношение количества субъектов малого  и среднего предпринимательства к численности постоянного населения Березовского района на начало следующего за </w:t>
            </w:r>
            <w:proofErr w:type="gramStart"/>
            <w:r w:rsidRPr="004875B3">
              <w:rPr>
                <w:rFonts w:ascii="Times New Roman" w:eastAsia="Calibri" w:hAnsi="Times New Roman" w:cs="Times New Roman"/>
                <w:sz w:val="24"/>
                <w:szCs w:val="24"/>
                <w:lang w:eastAsia="ru-RU"/>
              </w:rPr>
              <w:t>отчетным</w:t>
            </w:r>
            <w:proofErr w:type="gramEnd"/>
            <w:r w:rsidRPr="004875B3">
              <w:rPr>
                <w:rFonts w:ascii="Times New Roman" w:eastAsia="Calibri" w:hAnsi="Times New Roman" w:cs="Times New Roman"/>
                <w:sz w:val="24"/>
                <w:szCs w:val="24"/>
                <w:lang w:eastAsia="ru-RU"/>
              </w:rPr>
              <w:t xml:space="preserve"> года, умноженное на 10 тыс. человек.</w:t>
            </w:r>
          </w:p>
        </w:tc>
      </w:tr>
      <w:tr w:rsidR="004875B3" w:rsidRPr="004875B3" w:rsidTr="00061E1C">
        <w:trPr>
          <w:trHeight w:val="46"/>
        </w:trPr>
        <w:tc>
          <w:tcPr>
            <w:tcW w:w="70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color w:val="0D0D0D"/>
                <w:sz w:val="24"/>
                <w:szCs w:val="24"/>
                <w:lang w:eastAsia="ru-RU"/>
              </w:rPr>
            </w:pPr>
            <w:r w:rsidRPr="004875B3">
              <w:rPr>
                <w:rFonts w:ascii="Times New Roman" w:eastAsia="Calibri" w:hAnsi="Times New Roman" w:cs="Times New Roman"/>
                <w:color w:val="0D0D0D"/>
                <w:sz w:val="24"/>
                <w:szCs w:val="24"/>
                <w:lang w:eastAsia="ru-RU"/>
              </w:rPr>
              <w:t>8</w:t>
            </w:r>
          </w:p>
        </w:tc>
        <w:tc>
          <w:tcPr>
            <w:tcW w:w="2266" w:type="dxa"/>
            <w:tcBorders>
              <w:top w:val="single" w:sz="4" w:space="0" w:color="auto"/>
              <w:left w:val="single" w:sz="4" w:space="0" w:color="auto"/>
              <w:bottom w:val="single" w:sz="4" w:space="0" w:color="auto"/>
              <w:right w:val="single" w:sz="4" w:space="0" w:color="auto"/>
            </w:tcBorders>
          </w:tcPr>
          <w:p w:rsidR="004875B3" w:rsidRPr="00543001" w:rsidRDefault="00543001" w:rsidP="00543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4"/>
                <w:szCs w:val="24"/>
              </w:rPr>
              <w:lastRenderedPageBreak/>
              <w:t>самозанятых</w:t>
            </w:r>
            <w:proofErr w:type="spellEnd"/>
            <w:r>
              <w:rPr>
                <w:rFonts w:ascii="Times New Roman" w:hAnsi="Times New Roman" w:cs="Times New Roman"/>
                <w:sz w:val="24"/>
                <w:szCs w:val="24"/>
              </w:rPr>
              <w:t xml:space="preserve"> </w:t>
            </w:r>
            <w:r w:rsidR="004875B3" w:rsidRPr="00213D48">
              <w:rPr>
                <w:rFonts w:ascii="Times New Roman" w:eastAsia="Calibri" w:hAnsi="Times New Roman" w:cs="Times New Roman"/>
                <w:color w:val="0D0D0D"/>
                <w:sz w:val="24"/>
                <w:szCs w:val="24"/>
                <w:lang w:eastAsia="ru-RU"/>
              </w:rPr>
              <w:t>(</w:t>
            </w:r>
            <w:proofErr w:type="spellStart"/>
            <w:r w:rsidR="004875B3" w:rsidRPr="00213D48">
              <w:rPr>
                <w:rFonts w:ascii="Times New Roman" w:eastAsia="Calibri" w:hAnsi="Times New Roman" w:cs="Times New Roman"/>
                <w:color w:val="0D0D0D"/>
                <w:sz w:val="24"/>
                <w:szCs w:val="24"/>
                <w:lang w:eastAsia="ru-RU"/>
              </w:rPr>
              <w:t>тыс</w:t>
            </w:r>
            <w:proofErr w:type="gramStart"/>
            <w:r w:rsidR="004875B3" w:rsidRPr="00213D48">
              <w:rPr>
                <w:rFonts w:ascii="Times New Roman" w:eastAsia="Calibri" w:hAnsi="Times New Roman" w:cs="Times New Roman"/>
                <w:color w:val="0D0D0D"/>
                <w:sz w:val="24"/>
                <w:szCs w:val="24"/>
                <w:lang w:eastAsia="ru-RU"/>
              </w:rPr>
              <w:t>.ч</w:t>
            </w:r>
            <w:proofErr w:type="gramEnd"/>
            <w:r w:rsidR="004875B3" w:rsidRPr="00213D48">
              <w:rPr>
                <w:rFonts w:ascii="Times New Roman" w:eastAsia="Calibri" w:hAnsi="Times New Roman" w:cs="Times New Roman"/>
                <w:color w:val="0D0D0D"/>
                <w:sz w:val="24"/>
                <w:szCs w:val="24"/>
                <w:lang w:eastAsia="ru-RU"/>
              </w:rPr>
              <w:t>еловек</w:t>
            </w:r>
            <w:proofErr w:type="spellEnd"/>
            <w:r w:rsidR="004875B3" w:rsidRPr="00213D48">
              <w:rPr>
                <w:rFonts w:ascii="Times New Roman" w:eastAsia="Calibri" w:hAnsi="Times New Roman" w:cs="Times New Roman"/>
                <w:color w:val="0D0D0D"/>
                <w:sz w:val="24"/>
                <w:szCs w:val="24"/>
                <w:lang w:eastAsia="ru-RU"/>
              </w:rPr>
              <w:t xml:space="preserve">) </w:t>
            </w:r>
            <w:r w:rsidR="004875B3" w:rsidRPr="00213D48">
              <w:rPr>
                <w:rFonts w:ascii="Times New Roman" w:eastAsia="Calibri" w:hAnsi="Times New Roman" w:cs="Times New Roman"/>
                <w:color w:val="0D0D0D"/>
                <w:sz w:val="24"/>
                <w:szCs w:val="24"/>
                <w:vertAlign w:val="superscript"/>
                <w:lang w:eastAsia="ru-RU"/>
              </w:rPr>
              <w:t>(1), (</w:t>
            </w:r>
            <w:r w:rsidR="004875B3" w:rsidRPr="004875B3">
              <w:rPr>
                <w:rFonts w:ascii="Times New Roman" w:eastAsia="Calibri" w:hAnsi="Times New Roman" w:cs="Times New Roman"/>
                <w:color w:val="0D0D0D"/>
                <w:sz w:val="24"/>
                <w:szCs w:val="24"/>
                <w:vertAlign w:val="superscript"/>
                <w:lang w:eastAsia="ru-RU"/>
              </w:rPr>
              <w:t>2)</w:t>
            </w:r>
          </w:p>
          <w:p w:rsidR="004875B3" w:rsidRPr="004875B3" w:rsidRDefault="004875B3" w:rsidP="004875B3">
            <w:pPr>
              <w:spacing w:after="0" w:line="240" w:lineRule="auto"/>
              <w:jc w:val="both"/>
              <w:rPr>
                <w:rFonts w:ascii="Times New Roman" w:eastAsia="Calibri" w:hAnsi="Times New Roman" w:cs="Times New Roman"/>
                <w:color w:val="0D0D0D"/>
                <w:sz w:val="24"/>
                <w:szCs w:val="24"/>
                <w:vertAlign w:val="superscript"/>
                <w:lang w:eastAsia="ru-RU"/>
              </w:rPr>
            </w:pPr>
          </w:p>
          <w:p w:rsidR="004875B3" w:rsidRPr="004875B3" w:rsidRDefault="004875B3" w:rsidP="004875B3">
            <w:pPr>
              <w:spacing w:after="0" w:line="240" w:lineRule="auto"/>
              <w:jc w:val="both"/>
              <w:rPr>
                <w:rFonts w:ascii="Times New Roman" w:eastAsia="Times New Roman" w:hAnsi="Times New Roman" w:cs="Times New Roman"/>
                <w:color w:val="0D0D0D"/>
                <w:sz w:val="24"/>
                <w:szCs w:val="24"/>
                <w:vertAlign w:val="superscript"/>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Times New Roman" w:hAnsi="Times New Roman" w:cs="Times New Roman"/>
                <w:color w:val="0D0D0D"/>
                <w:sz w:val="24"/>
                <w:szCs w:val="24"/>
                <w:vertAlign w:val="superscript"/>
                <w:lang w:eastAsia="ru-RU" w:bidi="en-US"/>
              </w:rPr>
            </w:pPr>
            <w:r w:rsidRPr="00A85904">
              <w:rPr>
                <w:rFonts w:ascii="Times New Roman" w:eastAsia="Calibri" w:hAnsi="Times New Roman" w:cs="Times New Roman"/>
                <w:color w:val="0D0D0D"/>
                <w:sz w:val="24"/>
                <w:szCs w:val="24"/>
                <w:lang w:eastAsia="ru-RU" w:bidi="en-US"/>
              </w:rPr>
              <w:lastRenderedPageBreak/>
              <w:t>1,0</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Times New Roman" w:hAnsi="Times New Roman" w:cs="Times New Roman"/>
                <w:sz w:val="24"/>
                <w:szCs w:val="24"/>
                <w:lang w:eastAsia="ru-RU"/>
              </w:rPr>
            </w:pPr>
            <w:r w:rsidRPr="00A85904">
              <w:rPr>
                <w:rFonts w:ascii="Times New Roman" w:eastAsia="Calibri" w:hAnsi="Times New Roman" w:cs="Times New Roman"/>
                <w:sz w:val="24"/>
                <w:szCs w:val="24"/>
                <w:lang w:eastAsia="ru-RU"/>
              </w:rPr>
              <w:t>1,6</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Times New Roman" w:hAnsi="Times New Roman" w:cs="Times New Roman"/>
                <w:sz w:val="24"/>
                <w:szCs w:val="24"/>
                <w:lang w:eastAsia="ru-RU"/>
              </w:rPr>
            </w:pPr>
            <w:r w:rsidRPr="00A85904">
              <w:rPr>
                <w:rFonts w:ascii="Times New Roman" w:eastAsia="Calibri" w:hAnsi="Times New Roman" w:cs="Times New Roman"/>
                <w:sz w:val="24"/>
                <w:szCs w:val="24"/>
                <w:lang w:eastAsia="ru-RU"/>
              </w:rPr>
              <w:t>1,6</w:t>
            </w:r>
          </w:p>
        </w:tc>
        <w:tc>
          <w:tcPr>
            <w:tcW w:w="859"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Times New Roman" w:hAnsi="Times New Roman" w:cs="Times New Roman"/>
                <w:sz w:val="24"/>
                <w:szCs w:val="24"/>
                <w:lang w:eastAsia="ru-RU"/>
              </w:rPr>
            </w:pPr>
            <w:r w:rsidRPr="00A85904">
              <w:rPr>
                <w:rFonts w:ascii="Times New Roman" w:eastAsia="Calibri" w:hAnsi="Times New Roman" w:cs="Times New Roman"/>
                <w:sz w:val="24"/>
                <w:szCs w:val="24"/>
                <w:lang w:eastAsia="ru-RU"/>
              </w:rPr>
              <w:t>1,7</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3419FB" w:rsidP="004875B3">
            <w:pPr>
              <w:spacing w:after="0" w:line="240" w:lineRule="auto"/>
              <w:jc w:val="both"/>
              <w:rPr>
                <w:rFonts w:ascii="Times New Roman" w:eastAsia="Times New Roman" w:hAnsi="Times New Roman" w:cs="Times New Roman"/>
                <w:sz w:val="24"/>
                <w:szCs w:val="24"/>
                <w:lang w:eastAsia="ru-RU"/>
              </w:rPr>
            </w:pPr>
            <w:r w:rsidRPr="00A85904">
              <w:rPr>
                <w:rFonts w:ascii="Times New Roman" w:eastAsia="Calibri" w:hAnsi="Times New Roman" w:cs="Times New Roman"/>
                <w:sz w:val="24"/>
                <w:szCs w:val="24"/>
                <w:lang w:eastAsia="ru-RU"/>
              </w:rPr>
              <w:t>1,8</w:t>
            </w:r>
          </w:p>
        </w:tc>
        <w:tc>
          <w:tcPr>
            <w:tcW w:w="859"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Times New Roman" w:hAnsi="Times New Roman" w:cs="Times New Roman"/>
                <w:sz w:val="24"/>
                <w:szCs w:val="24"/>
                <w:lang w:eastAsia="ru-RU"/>
              </w:rPr>
            </w:pPr>
            <w:r w:rsidRPr="00A85904">
              <w:rPr>
                <w:rFonts w:ascii="Times New Roman" w:eastAsia="Calibri" w:hAnsi="Times New Roman" w:cs="Times New Roman"/>
                <w:sz w:val="24"/>
                <w:szCs w:val="24"/>
                <w:lang w:eastAsia="ru-RU"/>
              </w:rPr>
              <w:t>1,8</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3419FB" w:rsidP="004875B3">
            <w:pPr>
              <w:spacing w:after="0" w:line="240" w:lineRule="auto"/>
              <w:jc w:val="both"/>
              <w:rPr>
                <w:rFonts w:ascii="Times New Roman" w:eastAsia="Times New Roman" w:hAnsi="Times New Roman" w:cs="Times New Roman"/>
                <w:sz w:val="24"/>
                <w:szCs w:val="24"/>
                <w:lang w:eastAsia="ru-RU"/>
              </w:rPr>
            </w:pPr>
            <w:r w:rsidRPr="00A85904">
              <w:rPr>
                <w:rFonts w:ascii="Times New Roman" w:eastAsia="Calibri" w:hAnsi="Times New Roman" w:cs="Times New Roman"/>
                <w:sz w:val="24"/>
                <w:szCs w:val="24"/>
                <w:lang w:eastAsia="ru-RU"/>
              </w:rPr>
              <w:t>1,9</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913E65" w:rsidP="004875B3">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2,0</w:t>
            </w:r>
          </w:p>
        </w:tc>
        <w:tc>
          <w:tcPr>
            <w:tcW w:w="928" w:type="dxa"/>
            <w:tcBorders>
              <w:top w:val="single" w:sz="4" w:space="0" w:color="auto"/>
              <w:left w:val="single" w:sz="4" w:space="0" w:color="auto"/>
              <w:bottom w:val="single" w:sz="4" w:space="0" w:color="auto"/>
              <w:right w:val="single" w:sz="4" w:space="0" w:color="auto"/>
            </w:tcBorders>
            <w:hideMark/>
          </w:tcPr>
          <w:p w:rsidR="004875B3" w:rsidRPr="004875B3" w:rsidRDefault="00913E65" w:rsidP="004875B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495" w:type="dxa"/>
            <w:tcBorders>
              <w:top w:val="single" w:sz="4" w:space="0" w:color="auto"/>
              <w:left w:val="single" w:sz="4" w:space="0" w:color="auto"/>
              <w:bottom w:val="single" w:sz="4" w:space="0" w:color="auto"/>
              <w:right w:val="single" w:sz="4" w:space="0" w:color="auto"/>
            </w:tcBorders>
            <w:hideMark/>
          </w:tcPr>
          <w:p w:rsidR="004875B3" w:rsidRPr="004875B3" w:rsidRDefault="004C3666" w:rsidP="004875B3">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2,1</w:t>
            </w:r>
          </w:p>
        </w:tc>
        <w:tc>
          <w:tcPr>
            <w:tcW w:w="233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 xml:space="preserve">Рассчитывается в соответствии с </w:t>
            </w:r>
            <w:r w:rsidRPr="004875B3">
              <w:rPr>
                <w:rFonts w:ascii="Times New Roman" w:eastAsia="Calibri" w:hAnsi="Times New Roman" w:cs="Times New Roman"/>
                <w:color w:val="0D0D0D"/>
                <w:sz w:val="24"/>
                <w:szCs w:val="24"/>
                <w:lang w:eastAsia="ru-RU"/>
              </w:rPr>
              <w:t>методикой р</w:t>
            </w:r>
            <w:r w:rsidRPr="004875B3">
              <w:rPr>
                <w:rFonts w:ascii="Times New Roman" w:eastAsia="Calibri" w:hAnsi="Times New Roman" w:cs="Times New Roman"/>
                <w:sz w:val="24"/>
                <w:szCs w:val="24"/>
                <w:lang w:eastAsia="ru-RU"/>
              </w:rPr>
              <w:t xml:space="preserve">асчета показателя </w:t>
            </w:r>
            <w:r w:rsidRPr="004875B3">
              <w:rPr>
                <w:rFonts w:ascii="Times New Roman" w:eastAsia="Times New Roman" w:hAnsi="Times New Roman" w:cs="Times New Roman"/>
                <w:sz w:val="24"/>
                <w:szCs w:val="24"/>
                <w:lang w:eastAsia="ru-RU"/>
              </w:rPr>
              <w:t>«</w:t>
            </w:r>
            <w:r w:rsidRPr="004875B3">
              <w:rPr>
                <w:rFonts w:ascii="Times New Roman" w:eastAsia="Calibri" w:hAnsi="Times New Roman" w:cs="Times New Roman"/>
                <w:sz w:val="24"/>
                <w:szCs w:val="24"/>
                <w:lang w:eastAsia="ru-RU"/>
              </w:rPr>
              <w:t xml:space="preserve">Численность занятых в сфере малого и среднего </w:t>
            </w:r>
            <w:r w:rsidRPr="004875B3">
              <w:rPr>
                <w:rFonts w:ascii="Times New Roman" w:eastAsia="Calibri" w:hAnsi="Times New Roman" w:cs="Times New Roman"/>
                <w:sz w:val="24"/>
                <w:szCs w:val="24"/>
                <w:lang w:eastAsia="ru-RU"/>
              </w:rPr>
              <w:lastRenderedPageBreak/>
              <w:t>предпринимательства, включая индивидуальных предпринимателей</w:t>
            </w:r>
            <w:r w:rsidRPr="004875B3">
              <w:rPr>
                <w:rFonts w:ascii="Times New Roman" w:eastAsia="Times New Roman" w:hAnsi="Times New Roman" w:cs="Times New Roman"/>
                <w:sz w:val="24"/>
                <w:szCs w:val="24"/>
                <w:lang w:eastAsia="ru-RU"/>
              </w:rPr>
              <w:t>»</w:t>
            </w:r>
            <w:r w:rsidRPr="004875B3">
              <w:rPr>
                <w:rFonts w:ascii="Times New Roman" w:eastAsia="Calibri" w:hAnsi="Times New Roman" w:cs="Times New Roman"/>
                <w:sz w:val="24"/>
                <w:szCs w:val="24"/>
                <w:lang w:eastAsia="ru-RU"/>
              </w:rPr>
              <w:t xml:space="preserve"> национального проекта </w:t>
            </w:r>
            <w:r w:rsidRPr="004875B3">
              <w:rPr>
                <w:rFonts w:ascii="Times New Roman" w:eastAsia="Times New Roman" w:hAnsi="Times New Roman" w:cs="Times New Roman"/>
                <w:sz w:val="24"/>
                <w:szCs w:val="24"/>
                <w:lang w:eastAsia="ru-RU"/>
              </w:rPr>
              <w:t>«</w:t>
            </w:r>
            <w:r w:rsidRPr="004875B3">
              <w:rPr>
                <w:rFonts w:ascii="Times New Roman" w:eastAsia="Calibri" w:hAnsi="Times New Roman" w:cs="Times New Roman"/>
                <w:sz w:val="24"/>
                <w:szCs w:val="24"/>
                <w:lang w:eastAsia="ru-RU"/>
              </w:rPr>
              <w:t>Малое и среднее предпринимательство и поддержка индивидуальной предпринимательской инициативы, утвержденной приказом Министерства экономического развития Российской Федерации от 23.04.2019</w:t>
            </w:r>
            <w:r w:rsidRPr="004875B3">
              <w:rPr>
                <w:rFonts w:ascii="Times New Roman" w:eastAsia="Times New Roman" w:hAnsi="Times New Roman" w:cs="Times New Roman"/>
                <w:sz w:val="24"/>
                <w:szCs w:val="24"/>
                <w:lang w:eastAsia="ru-RU"/>
              </w:rPr>
              <w:t xml:space="preserve"> № </w:t>
            </w:r>
            <w:r w:rsidRPr="004875B3">
              <w:rPr>
                <w:rFonts w:ascii="Times New Roman" w:eastAsia="Calibri" w:hAnsi="Times New Roman" w:cs="Times New Roman"/>
                <w:sz w:val="24"/>
                <w:szCs w:val="24"/>
                <w:lang w:eastAsia="ru-RU"/>
              </w:rPr>
              <w:t>239</w:t>
            </w:r>
          </w:p>
        </w:tc>
      </w:tr>
      <w:tr w:rsidR="004875B3" w:rsidRPr="004875B3" w:rsidTr="00061E1C">
        <w:trPr>
          <w:trHeight w:val="460"/>
        </w:trPr>
        <w:tc>
          <w:tcPr>
            <w:tcW w:w="709"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Times New Roman" w:hAnsi="Times New Roman" w:cs="Times New Roman"/>
                <w:sz w:val="24"/>
                <w:szCs w:val="24"/>
                <w:lang w:eastAsia="ru-RU"/>
              </w:rPr>
            </w:pPr>
            <w:r w:rsidRPr="00A85904">
              <w:rPr>
                <w:rFonts w:ascii="Times New Roman" w:eastAsia="Calibri" w:hAnsi="Times New Roman" w:cs="Times New Roman"/>
                <w:sz w:val="24"/>
                <w:szCs w:val="24"/>
                <w:lang w:eastAsia="ru-RU"/>
              </w:rPr>
              <w:lastRenderedPageBreak/>
              <w:t>9</w:t>
            </w:r>
          </w:p>
        </w:tc>
        <w:tc>
          <w:tcPr>
            <w:tcW w:w="2266"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Calibri" w:hAnsi="Times New Roman" w:cs="Times New Roman"/>
                <w:sz w:val="24"/>
                <w:szCs w:val="24"/>
                <w:lang w:eastAsia="ru-RU"/>
              </w:rPr>
            </w:pPr>
            <w:r w:rsidRPr="00A85904">
              <w:rPr>
                <w:rFonts w:ascii="Times New Roman" w:eastAsia="Calibri" w:hAnsi="Times New Roman" w:cs="Times New Roman"/>
                <w:sz w:val="24"/>
                <w:szCs w:val="24"/>
                <w:lang w:eastAsia="ru-RU"/>
              </w:rPr>
              <w:t xml:space="preserve">Объем инвестиций в основной капитал </w:t>
            </w:r>
          </w:p>
          <w:p w:rsidR="004875B3" w:rsidRPr="00A85904" w:rsidRDefault="004875B3" w:rsidP="004875B3">
            <w:pPr>
              <w:spacing w:after="0" w:line="240" w:lineRule="auto"/>
              <w:jc w:val="both"/>
              <w:rPr>
                <w:rFonts w:ascii="Times New Roman" w:eastAsia="Calibri" w:hAnsi="Times New Roman" w:cs="Times New Roman"/>
                <w:sz w:val="24"/>
                <w:szCs w:val="24"/>
                <w:lang w:eastAsia="ru-RU"/>
              </w:rPr>
            </w:pPr>
            <w:r w:rsidRPr="00A85904">
              <w:rPr>
                <w:rFonts w:ascii="Times New Roman" w:eastAsia="Calibri" w:hAnsi="Times New Roman" w:cs="Times New Roman"/>
                <w:sz w:val="24"/>
                <w:szCs w:val="24"/>
                <w:lang w:eastAsia="ru-RU"/>
              </w:rPr>
              <w:t xml:space="preserve">(за исключением бюджетных средств) в расчете на 1 жителя Березовского района </w:t>
            </w:r>
            <w:r w:rsidRPr="00A85904">
              <w:rPr>
                <w:rFonts w:ascii="Times New Roman" w:eastAsia="Calibri" w:hAnsi="Times New Roman" w:cs="Times New Roman"/>
                <w:sz w:val="24"/>
                <w:szCs w:val="24"/>
                <w:vertAlign w:val="superscript"/>
                <w:lang w:eastAsia="ru-RU"/>
              </w:rPr>
              <w:t>(1)</w:t>
            </w:r>
            <w:r w:rsidRPr="00A85904">
              <w:rPr>
                <w:rFonts w:ascii="Times New Roman" w:eastAsia="Calibri" w:hAnsi="Times New Roman" w:cs="Times New Roman"/>
                <w:sz w:val="24"/>
                <w:szCs w:val="24"/>
                <w:lang w:eastAsia="ru-RU"/>
              </w:rPr>
              <w:t>, в рублях</w:t>
            </w:r>
          </w:p>
          <w:p w:rsidR="00543001" w:rsidRPr="00A85904" w:rsidRDefault="00543001" w:rsidP="00543001">
            <w:pPr>
              <w:spacing w:after="0" w:line="240" w:lineRule="auto"/>
              <w:jc w:val="both"/>
              <w:rPr>
                <w:rFonts w:ascii="Times New Roman" w:eastAsia="Calibri"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Times New Roman" w:hAnsi="Times New Roman" w:cs="Times New Roman"/>
                <w:sz w:val="24"/>
                <w:szCs w:val="24"/>
                <w:lang w:eastAsia="ru-RU" w:bidi="en-US"/>
              </w:rPr>
            </w:pPr>
            <w:r w:rsidRPr="00A85904">
              <w:rPr>
                <w:rFonts w:ascii="Times New Roman" w:eastAsia="Calibri" w:hAnsi="Times New Roman" w:cs="Times New Roman"/>
                <w:sz w:val="24"/>
                <w:szCs w:val="24"/>
                <w:lang w:eastAsia="ru-RU" w:bidi="en-US"/>
              </w:rPr>
              <w:t>25625,0</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44249,0</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33658,0</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26016,0</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26240,0</w:t>
            </w:r>
          </w:p>
        </w:tc>
        <w:tc>
          <w:tcPr>
            <w:tcW w:w="85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26464,0</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26688,0</w:t>
            </w:r>
          </w:p>
        </w:tc>
        <w:tc>
          <w:tcPr>
            <w:tcW w:w="860"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26912,0</w:t>
            </w:r>
          </w:p>
        </w:tc>
        <w:tc>
          <w:tcPr>
            <w:tcW w:w="928"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27360,0</w:t>
            </w:r>
          </w:p>
        </w:tc>
        <w:tc>
          <w:tcPr>
            <w:tcW w:w="1495"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27360,0</w:t>
            </w:r>
          </w:p>
        </w:tc>
        <w:tc>
          <w:tcPr>
            <w:tcW w:w="2331"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r w:rsidRPr="004875B3">
              <w:rPr>
                <w:rFonts w:ascii="Times New Roman" w:eastAsia="Calibri" w:hAnsi="Times New Roman" w:cs="Times New Roman"/>
                <w:sz w:val="24"/>
                <w:szCs w:val="24"/>
                <w:lang w:eastAsia="ru-RU"/>
              </w:rPr>
              <w:t>Рассчитывается как отношение объема средств, инвестированных в основной капитал (за исключением бюджетных средств) к среднегодовой численности населения Березовского района</w:t>
            </w:r>
          </w:p>
        </w:tc>
      </w:tr>
      <w:tr w:rsidR="004875B3" w:rsidRPr="004875B3" w:rsidTr="00061E1C">
        <w:trPr>
          <w:trHeight w:val="460"/>
        </w:trPr>
        <w:tc>
          <w:tcPr>
            <w:tcW w:w="709"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10</w:t>
            </w:r>
          </w:p>
        </w:tc>
        <w:tc>
          <w:tcPr>
            <w:tcW w:w="2266" w:type="dxa"/>
            <w:tcBorders>
              <w:top w:val="single" w:sz="4" w:space="0" w:color="auto"/>
              <w:left w:val="single" w:sz="4" w:space="0" w:color="auto"/>
              <w:bottom w:val="single" w:sz="4" w:space="0" w:color="auto"/>
              <w:right w:val="single" w:sz="4" w:space="0" w:color="auto"/>
            </w:tcBorders>
            <w:hideMark/>
          </w:tcPr>
          <w:p w:rsidR="004875B3" w:rsidRPr="004875B3"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 xml:space="preserve">Количество новых рабочих мест, </w:t>
            </w:r>
            <w:r w:rsidRPr="004875B3">
              <w:rPr>
                <w:rFonts w:ascii="Times New Roman" w:eastAsia="Calibri" w:hAnsi="Times New Roman" w:cs="Times New Roman"/>
                <w:sz w:val="24"/>
                <w:szCs w:val="24"/>
                <w:lang w:eastAsia="ru-RU"/>
              </w:rPr>
              <w:lastRenderedPageBreak/>
              <w:t>созданных субъектами МСП-получателями финансовой поддержки, единиц в год</w:t>
            </w:r>
          </w:p>
        </w:tc>
        <w:tc>
          <w:tcPr>
            <w:tcW w:w="1841" w:type="dxa"/>
            <w:tcBorders>
              <w:top w:val="single" w:sz="4" w:space="0" w:color="auto"/>
              <w:left w:val="single" w:sz="4" w:space="0" w:color="auto"/>
              <w:bottom w:val="single" w:sz="4" w:space="0" w:color="auto"/>
              <w:right w:val="single" w:sz="4" w:space="0" w:color="auto"/>
            </w:tcBorders>
            <w:hideMark/>
          </w:tcPr>
          <w:p w:rsidR="004875B3" w:rsidRPr="004875B3" w:rsidRDefault="00543001" w:rsidP="004875B3">
            <w:pPr>
              <w:spacing w:after="0" w:line="240" w:lineRule="auto"/>
              <w:jc w:val="both"/>
              <w:rPr>
                <w:rFonts w:ascii="Times New Roman" w:eastAsia="Calibri" w:hAnsi="Times New Roman" w:cs="Times New Roman"/>
                <w:sz w:val="24"/>
                <w:szCs w:val="24"/>
                <w:lang w:eastAsia="ru-RU" w:bidi="en-US"/>
              </w:rPr>
            </w:pPr>
            <w:r>
              <w:rPr>
                <w:rFonts w:ascii="Times New Roman" w:eastAsia="Calibri" w:hAnsi="Times New Roman" w:cs="Times New Roman"/>
                <w:sz w:val="24"/>
                <w:szCs w:val="24"/>
                <w:lang w:eastAsia="ru-RU" w:bidi="en-US"/>
              </w:rPr>
              <w:lastRenderedPageBreak/>
              <w:t>-</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0</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0</w:t>
            </w:r>
          </w:p>
        </w:tc>
        <w:tc>
          <w:tcPr>
            <w:tcW w:w="859" w:type="dxa"/>
            <w:tcBorders>
              <w:top w:val="single" w:sz="4" w:space="0" w:color="auto"/>
              <w:left w:val="single" w:sz="4" w:space="0" w:color="auto"/>
              <w:bottom w:val="single" w:sz="4" w:space="0" w:color="auto"/>
              <w:right w:val="single" w:sz="4" w:space="0" w:color="auto"/>
            </w:tcBorders>
            <w:hideMark/>
          </w:tcPr>
          <w:p w:rsidR="004875B3" w:rsidRPr="00A85904" w:rsidRDefault="00EB449C"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2</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EB449C"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2</w:t>
            </w:r>
          </w:p>
        </w:tc>
        <w:tc>
          <w:tcPr>
            <w:tcW w:w="859" w:type="dxa"/>
            <w:tcBorders>
              <w:top w:val="single" w:sz="4" w:space="0" w:color="auto"/>
              <w:left w:val="single" w:sz="4" w:space="0" w:color="auto"/>
              <w:bottom w:val="single" w:sz="4" w:space="0" w:color="auto"/>
              <w:right w:val="single" w:sz="4" w:space="0" w:color="auto"/>
            </w:tcBorders>
            <w:hideMark/>
          </w:tcPr>
          <w:p w:rsidR="004875B3" w:rsidRPr="00A85904" w:rsidRDefault="00EB449C"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2</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EB449C"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2</w:t>
            </w:r>
          </w:p>
        </w:tc>
        <w:tc>
          <w:tcPr>
            <w:tcW w:w="860"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4875B3" w:rsidRPr="00A85904" w:rsidRDefault="004875B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w:t>
            </w:r>
          </w:p>
        </w:tc>
        <w:tc>
          <w:tcPr>
            <w:tcW w:w="1495" w:type="dxa"/>
            <w:tcBorders>
              <w:top w:val="single" w:sz="4" w:space="0" w:color="auto"/>
              <w:left w:val="single" w:sz="4" w:space="0" w:color="auto"/>
              <w:bottom w:val="single" w:sz="4" w:space="0" w:color="auto"/>
              <w:right w:val="single" w:sz="4" w:space="0" w:color="auto"/>
            </w:tcBorders>
            <w:hideMark/>
          </w:tcPr>
          <w:p w:rsidR="004875B3" w:rsidRPr="00A85904" w:rsidRDefault="00EB449C"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2</w:t>
            </w:r>
          </w:p>
        </w:tc>
        <w:tc>
          <w:tcPr>
            <w:tcW w:w="2331" w:type="dxa"/>
            <w:tcBorders>
              <w:top w:val="single" w:sz="4" w:space="0" w:color="auto"/>
              <w:left w:val="single" w:sz="4" w:space="0" w:color="auto"/>
              <w:bottom w:val="single" w:sz="4" w:space="0" w:color="auto"/>
              <w:right w:val="single" w:sz="4" w:space="0" w:color="auto"/>
            </w:tcBorders>
            <w:hideMark/>
          </w:tcPr>
          <w:p w:rsidR="00077BCB" w:rsidRDefault="004875B3" w:rsidP="004875B3">
            <w:pPr>
              <w:spacing w:after="0" w:line="240" w:lineRule="auto"/>
              <w:jc w:val="both"/>
              <w:rPr>
                <w:rFonts w:ascii="Times New Roman" w:eastAsia="Calibri" w:hAnsi="Times New Roman" w:cs="Times New Roman"/>
                <w:sz w:val="24"/>
                <w:szCs w:val="24"/>
                <w:lang w:eastAsia="ru-RU"/>
              </w:rPr>
            </w:pPr>
            <w:r w:rsidRPr="004875B3">
              <w:rPr>
                <w:rFonts w:ascii="Times New Roman" w:eastAsia="Calibri" w:hAnsi="Times New Roman" w:cs="Times New Roman"/>
                <w:sz w:val="24"/>
                <w:szCs w:val="24"/>
                <w:lang w:eastAsia="ru-RU"/>
              </w:rPr>
              <w:t xml:space="preserve">Рассчитывается путем суммирования </w:t>
            </w:r>
            <w:r w:rsidRPr="004875B3">
              <w:rPr>
                <w:rFonts w:ascii="Times New Roman" w:eastAsia="Calibri" w:hAnsi="Times New Roman" w:cs="Times New Roman"/>
                <w:sz w:val="24"/>
                <w:szCs w:val="24"/>
                <w:lang w:eastAsia="ru-RU"/>
              </w:rPr>
              <w:lastRenderedPageBreak/>
              <w:t>значения целевого показателя субъектов малого  и среднего предпринимательства,</w:t>
            </w:r>
            <w:r w:rsidR="00077BCB">
              <w:rPr>
                <w:rFonts w:ascii="Times New Roman" w:eastAsia="Calibri" w:hAnsi="Times New Roman" w:cs="Times New Roman"/>
                <w:sz w:val="24"/>
                <w:szCs w:val="24"/>
                <w:lang w:eastAsia="ru-RU"/>
              </w:rPr>
              <w:t xml:space="preserve"> получивших финансовую поддержку</w:t>
            </w:r>
          </w:p>
          <w:p w:rsidR="003733B5" w:rsidRPr="004875B3" w:rsidRDefault="003733B5" w:rsidP="004875B3">
            <w:pPr>
              <w:spacing w:after="0" w:line="240" w:lineRule="auto"/>
              <w:jc w:val="both"/>
              <w:rPr>
                <w:rFonts w:ascii="Times New Roman" w:eastAsia="Calibri" w:hAnsi="Times New Roman" w:cs="Times New Roman"/>
                <w:sz w:val="24"/>
                <w:szCs w:val="24"/>
                <w:lang w:eastAsia="ru-RU"/>
              </w:rPr>
            </w:pPr>
          </w:p>
        </w:tc>
      </w:tr>
      <w:tr w:rsidR="00DD3ECA" w:rsidRPr="004875B3" w:rsidTr="00061E1C">
        <w:trPr>
          <w:trHeight w:val="460"/>
        </w:trPr>
        <w:tc>
          <w:tcPr>
            <w:tcW w:w="709" w:type="dxa"/>
            <w:tcBorders>
              <w:top w:val="single" w:sz="4" w:space="0" w:color="auto"/>
              <w:left w:val="single" w:sz="4" w:space="0" w:color="auto"/>
              <w:bottom w:val="single" w:sz="4" w:space="0" w:color="auto"/>
              <w:right w:val="single" w:sz="4" w:space="0" w:color="auto"/>
            </w:tcBorders>
          </w:tcPr>
          <w:p w:rsidR="00DD3ECA" w:rsidRPr="004875B3" w:rsidRDefault="00DD3ECA" w:rsidP="004875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11</w:t>
            </w:r>
          </w:p>
        </w:tc>
        <w:tc>
          <w:tcPr>
            <w:tcW w:w="2266" w:type="dxa"/>
            <w:tcBorders>
              <w:top w:val="single" w:sz="4" w:space="0" w:color="auto"/>
              <w:left w:val="single" w:sz="4" w:space="0" w:color="auto"/>
              <w:bottom w:val="single" w:sz="4" w:space="0" w:color="auto"/>
              <w:right w:val="single" w:sz="4" w:space="0" w:color="auto"/>
            </w:tcBorders>
          </w:tcPr>
          <w:p w:rsidR="00DD3ECA" w:rsidRPr="00077BCB" w:rsidRDefault="00B44E83" w:rsidP="00DD3ECA">
            <w:pPr>
              <w:spacing w:after="0" w:line="240" w:lineRule="auto"/>
              <w:jc w:val="both"/>
              <w:rPr>
                <w:rFonts w:ascii="Times New Roman" w:hAnsi="Times New Roman" w:cs="Times New Roman"/>
                <w:sz w:val="24"/>
                <w:szCs w:val="24"/>
              </w:rPr>
            </w:pPr>
            <w:r w:rsidRPr="00B44E83">
              <w:rPr>
                <w:rFonts w:ascii="Times New Roman" w:hAnsi="Times New Roman" w:cs="Times New Roman"/>
              </w:rPr>
              <w:t xml:space="preserve">Доля </w:t>
            </w:r>
            <w:r>
              <w:rPr>
                <w:rFonts w:ascii="Times New Roman" w:hAnsi="Times New Roman" w:cs="Times New Roman"/>
              </w:rPr>
              <w:t>сданных в аренду субъектам МСП</w:t>
            </w:r>
            <w:r w:rsidRPr="00B44E83">
              <w:rPr>
                <w:rFonts w:ascii="Times New Roman" w:hAnsi="Times New Roman" w:cs="Times New Roman"/>
              </w:rPr>
              <w:t xml:space="preserve">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w:t>
            </w:r>
            <w:r>
              <w:rPr>
                <w:rFonts w:ascii="Times New Roman" w:hAnsi="Times New Roman" w:cs="Times New Roman"/>
              </w:rPr>
              <w:t xml:space="preserve"> МО Березовский район</w:t>
            </w:r>
            <w:r w:rsidRPr="00B44E83">
              <w:rPr>
                <w:rFonts w:ascii="Times New Roman" w:hAnsi="Times New Roman" w:cs="Times New Roman"/>
              </w:rPr>
              <w:t>, в общем количестве объектов недвижимого имущества, включенных в указанный перечень</w:t>
            </w:r>
            <w:r>
              <w:rPr>
                <w:rFonts w:ascii="Times New Roman" w:hAnsi="Times New Roman" w:cs="Times New Roman"/>
              </w:rPr>
              <w:t>, %</w:t>
            </w:r>
          </w:p>
        </w:tc>
        <w:tc>
          <w:tcPr>
            <w:tcW w:w="1841" w:type="dxa"/>
            <w:tcBorders>
              <w:top w:val="single" w:sz="4" w:space="0" w:color="auto"/>
              <w:left w:val="single" w:sz="4" w:space="0" w:color="auto"/>
              <w:bottom w:val="single" w:sz="4" w:space="0" w:color="auto"/>
              <w:right w:val="single" w:sz="4" w:space="0" w:color="auto"/>
            </w:tcBorders>
          </w:tcPr>
          <w:p w:rsidR="00DD3ECA" w:rsidRPr="004875B3" w:rsidRDefault="00543001" w:rsidP="004875B3">
            <w:pPr>
              <w:spacing w:after="0" w:line="240" w:lineRule="auto"/>
              <w:jc w:val="both"/>
              <w:rPr>
                <w:rFonts w:ascii="Times New Roman" w:eastAsia="Calibri" w:hAnsi="Times New Roman" w:cs="Times New Roman"/>
                <w:sz w:val="24"/>
                <w:szCs w:val="24"/>
                <w:lang w:eastAsia="ru-RU" w:bidi="en-US"/>
              </w:rPr>
            </w:pPr>
            <w:r>
              <w:rPr>
                <w:rFonts w:ascii="Times New Roman" w:eastAsia="Calibri" w:hAnsi="Times New Roman" w:cs="Times New Roman"/>
                <w:sz w:val="24"/>
                <w:szCs w:val="24"/>
                <w:lang w:eastAsia="ru-RU" w:bidi="en-US"/>
              </w:rPr>
              <w:t>-</w:t>
            </w:r>
          </w:p>
        </w:tc>
        <w:tc>
          <w:tcPr>
            <w:tcW w:w="860" w:type="dxa"/>
            <w:tcBorders>
              <w:top w:val="single" w:sz="4" w:space="0" w:color="auto"/>
              <w:left w:val="single" w:sz="4" w:space="0" w:color="auto"/>
              <w:bottom w:val="single" w:sz="4" w:space="0" w:color="auto"/>
              <w:right w:val="single" w:sz="4" w:space="0" w:color="auto"/>
            </w:tcBorders>
          </w:tcPr>
          <w:p w:rsidR="00DD3ECA" w:rsidRPr="00A85904" w:rsidRDefault="00DD3ECA"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0</w:t>
            </w:r>
          </w:p>
        </w:tc>
        <w:tc>
          <w:tcPr>
            <w:tcW w:w="860" w:type="dxa"/>
            <w:tcBorders>
              <w:top w:val="single" w:sz="4" w:space="0" w:color="auto"/>
              <w:left w:val="single" w:sz="4" w:space="0" w:color="auto"/>
              <w:bottom w:val="single" w:sz="4" w:space="0" w:color="auto"/>
              <w:right w:val="single" w:sz="4" w:space="0" w:color="auto"/>
            </w:tcBorders>
          </w:tcPr>
          <w:p w:rsidR="00DD3ECA" w:rsidRPr="00A85904" w:rsidRDefault="00DD3ECA"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0</w:t>
            </w:r>
          </w:p>
        </w:tc>
        <w:tc>
          <w:tcPr>
            <w:tcW w:w="859" w:type="dxa"/>
            <w:tcBorders>
              <w:top w:val="single" w:sz="4" w:space="0" w:color="auto"/>
              <w:left w:val="single" w:sz="4" w:space="0" w:color="auto"/>
              <w:bottom w:val="single" w:sz="4" w:space="0" w:color="auto"/>
              <w:right w:val="single" w:sz="4" w:space="0" w:color="auto"/>
            </w:tcBorders>
          </w:tcPr>
          <w:p w:rsidR="00DD3ECA" w:rsidRPr="00A85904" w:rsidRDefault="00B44E8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80</w:t>
            </w:r>
          </w:p>
        </w:tc>
        <w:tc>
          <w:tcPr>
            <w:tcW w:w="860" w:type="dxa"/>
            <w:tcBorders>
              <w:top w:val="single" w:sz="4" w:space="0" w:color="auto"/>
              <w:left w:val="single" w:sz="4" w:space="0" w:color="auto"/>
              <w:bottom w:val="single" w:sz="4" w:space="0" w:color="auto"/>
              <w:right w:val="single" w:sz="4" w:space="0" w:color="auto"/>
            </w:tcBorders>
          </w:tcPr>
          <w:p w:rsidR="00DD3ECA" w:rsidRPr="00A85904" w:rsidRDefault="00B44E8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80</w:t>
            </w:r>
          </w:p>
        </w:tc>
        <w:tc>
          <w:tcPr>
            <w:tcW w:w="859" w:type="dxa"/>
            <w:tcBorders>
              <w:top w:val="single" w:sz="4" w:space="0" w:color="auto"/>
              <w:left w:val="single" w:sz="4" w:space="0" w:color="auto"/>
              <w:bottom w:val="single" w:sz="4" w:space="0" w:color="auto"/>
              <w:right w:val="single" w:sz="4" w:space="0" w:color="auto"/>
            </w:tcBorders>
          </w:tcPr>
          <w:p w:rsidR="00DD3ECA" w:rsidRPr="00A85904" w:rsidRDefault="00B44E8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80</w:t>
            </w:r>
          </w:p>
        </w:tc>
        <w:tc>
          <w:tcPr>
            <w:tcW w:w="860" w:type="dxa"/>
            <w:tcBorders>
              <w:top w:val="single" w:sz="4" w:space="0" w:color="auto"/>
              <w:left w:val="single" w:sz="4" w:space="0" w:color="auto"/>
              <w:bottom w:val="single" w:sz="4" w:space="0" w:color="auto"/>
              <w:right w:val="single" w:sz="4" w:space="0" w:color="auto"/>
            </w:tcBorders>
          </w:tcPr>
          <w:p w:rsidR="00DD3ECA" w:rsidRPr="00A85904" w:rsidRDefault="00B44E8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80</w:t>
            </w:r>
          </w:p>
        </w:tc>
        <w:tc>
          <w:tcPr>
            <w:tcW w:w="860" w:type="dxa"/>
            <w:tcBorders>
              <w:top w:val="single" w:sz="4" w:space="0" w:color="auto"/>
              <w:left w:val="single" w:sz="4" w:space="0" w:color="auto"/>
              <w:bottom w:val="single" w:sz="4" w:space="0" w:color="auto"/>
              <w:right w:val="single" w:sz="4" w:space="0" w:color="auto"/>
            </w:tcBorders>
          </w:tcPr>
          <w:p w:rsidR="00DD3ECA" w:rsidRPr="00A85904" w:rsidRDefault="00B44E8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w:t>
            </w:r>
          </w:p>
        </w:tc>
        <w:tc>
          <w:tcPr>
            <w:tcW w:w="928" w:type="dxa"/>
            <w:tcBorders>
              <w:top w:val="single" w:sz="4" w:space="0" w:color="auto"/>
              <w:left w:val="single" w:sz="4" w:space="0" w:color="auto"/>
              <w:bottom w:val="single" w:sz="4" w:space="0" w:color="auto"/>
              <w:right w:val="single" w:sz="4" w:space="0" w:color="auto"/>
            </w:tcBorders>
          </w:tcPr>
          <w:p w:rsidR="00DD3ECA" w:rsidRPr="00A85904" w:rsidRDefault="00B44E8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w:t>
            </w:r>
          </w:p>
        </w:tc>
        <w:tc>
          <w:tcPr>
            <w:tcW w:w="1495" w:type="dxa"/>
            <w:tcBorders>
              <w:top w:val="single" w:sz="4" w:space="0" w:color="auto"/>
              <w:left w:val="single" w:sz="4" w:space="0" w:color="auto"/>
              <w:bottom w:val="single" w:sz="4" w:space="0" w:color="auto"/>
              <w:right w:val="single" w:sz="4" w:space="0" w:color="auto"/>
            </w:tcBorders>
          </w:tcPr>
          <w:p w:rsidR="00DD3ECA" w:rsidRPr="00A85904" w:rsidRDefault="00B44E83" w:rsidP="004875B3">
            <w:pPr>
              <w:spacing w:after="0" w:line="240" w:lineRule="auto"/>
              <w:jc w:val="both"/>
              <w:rPr>
                <w:rFonts w:ascii="Times New Roman" w:eastAsia="Calibri" w:hAnsi="Times New Roman" w:cs="Times New Roman"/>
                <w:color w:val="0D0D0D" w:themeColor="text1" w:themeTint="F2"/>
                <w:sz w:val="24"/>
                <w:szCs w:val="24"/>
                <w:lang w:eastAsia="ru-RU"/>
              </w:rPr>
            </w:pPr>
            <w:r w:rsidRPr="00A85904">
              <w:rPr>
                <w:rFonts w:ascii="Times New Roman" w:eastAsia="Calibri" w:hAnsi="Times New Roman" w:cs="Times New Roman"/>
                <w:color w:val="0D0D0D" w:themeColor="text1" w:themeTint="F2"/>
                <w:sz w:val="24"/>
                <w:szCs w:val="24"/>
                <w:lang w:eastAsia="ru-RU"/>
              </w:rPr>
              <w:t>80</w:t>
            </w:r>
          </w:p>
        </w:tc>
        <w:tc>
          <w:tcPr>
            <w:tcW w:w="2331" w:type="dxa"/>
            <w:tcBorders>
              <w:top w:val="single" w:sz="4" w:space="0" w:color="auto"/>
              <w:left w:val="single" w:sz="4" w:space="0" w:color="auto"/>
              <w:bottom w:val="single" w:sz="4" w:space="0" w:color="auto"/>
              <w:right w:val="single" w:sz="4" w:space="0" w:color="auto"/>
            </w:tcBorders>
          </w:tcPr>
          <w:p w:rsidR="00DD3ECA" w:rsidRPr="00B44E83" w:rsidRDefault="00B44E83" w:rsidP="00B44E83">
            <w:pPr>
              <w:spacing w:after="0" w:line="240" w:lineRule="auto"/>
              <w:jc w:val="both"/>
              <w:rPr>
                <w:rFonts w:ascii="Times New Roman" w:eastAsia="Calibri" w:hAnsi="Times New Roman" w:cs="Times New Roman"/>
                <w:sz w:val="24"/>
                <w:szCs w:val="24"/>
                <w:highlight w:val="green"/>
                <w:lang w:eastAsia="ru-RU"/>
              </w:rPr>
            </w:pPr>
            <w:r>
              <w:rPr>
                <w:rFonts w:ascii="Times New Roman" w:hAnsi="Times New Roman" w:cs="Times New Roman"/>
                <w:sz w:val="24"/>
                <w:szCs w:val="24"/>
              </w:rPr>
              <w:t>Р</w:t>
            </w:r>
            <w:r w:rsidRPr="00B44E83">
              <w:rPr>
                <w:rFonts w:ascii="Times New Roman" w:hAnsi="Times New Roman" w:cs="Times New Roman"/>
                <w:sz w:val="24"/>
                <w:szCs w:val="24"/>
              </w:rPr>
              <w:t xml:space="preserve">ассчитывается как отношение количества </w:t>
            </w:r>
            <w:r>
              <w:rPr>
                <w:rFonts w:ascii="Times New Roman" w:hAnsi="Times New Roman" w:cs="Times New Roman"/>
                <w:sz w:val="24"/>
                <w:szCs w:val="24"/>
              </w:rPr>
              <w:t>сданных в аренду субъектам МСП</w:t>
            </w:r>
            <w:r w:rsidRPr="00B44E83">
              <w:rPr>
                <w:rFonts w:ascii="Times New Roman" w:hAnsi="Times New Roman" w:cs="Times New Roman"/>
                <w:sz w:val="24"/>
                <w:szCs w:val="24"/>
              </w:rPr>
              <w:t xml:space="preserve"> и организациям, образующим инфраст</w:t>
            </w:r>
            <w:r>
              <w:rPr>
                <w:rFonts w:ascii="Times New Roman" w:hAnsi="Times New Roman" w:cs="Times New Roman"/>
                <w:sz w:val="24"/>
                <w:szCs w:val="24"/>
              </w:rPr>
              <w:t>руктуру поддержки субъектов МСП</w:t>
            </w:r>
            <w:r w:rsidRPr="00B44E83">
              <w:rPr>
                <w:rFonts w:ascii="Times New Roman" w:hAnsi="Times New Roman" w:cs="Times New Roman"/>
                <w:sz w:val="24"/>
                <w:szCs w:val="24"/>
              </w:rPr>
              <w:t xml:space="preserve">, объектов недвижимого имущества, включенных в перечень муниципального имущества МО Березовский район к общему количеству объектов недвижимого имущества, включенных в  </w:t>
            </w:r>
            <w:r w:rsidRPr="00B44E83">
              <w:rPr>
                <w:rFonts w:ascii="Times New Roman" w:hAnsi="Times New Roman" w:cs="Times New Roman"/>
                <w:sz w:val="24"/>
                <w:szCs w:val="24"/>
              </w:rPr>
              <w:lastRenderedPageBreak/>
              <w:t>перечень муниципального имуществ</w:t>
            </w:r>
            <w:r>
              <w:rPr>
                <w:rFonts w:ascii="Times New Roman" w:hAnsi="Times New Roman" w:cs="Times New Roman"/>
                <w:sz w:val="24"/>
                <w:szCs w:val="24"/>
              </w:rPr>
              <w:t>а для поддержки субъектом МСП МО Березовский район</w:t>
            </w:r>
          </w:p>
        </w:tc>
      </w:tr>
    </w:tbl>
    <w:p w:rsidR="004875B3" w:rsidRPr="004875B3" w:rsidRDefault="004875B3" w:rsidP="004875B3">
      <w:pPr>
        <w:ind w:right="-31" w:firstLine="567"/>
        <w:jc w:val="right"/>
        <w:rPr>
          <w:rFonts w:ascii="Times New Roman" w:eastAsia="Times New Roman" w:hAnsi="Times New Roman" w:cs="Times New Roman"/>
          <w:sz w:val="28"/>
          <w:szCs w:val="28"/>
          <w:lang w:eastAsia="ru-RU"/>
        </w:rPr>
      </w:pPr>
    </w:p>
    <w:p w:rsidR="004875B3" w:rsidRPr="004875B3" w:rsidRDefault="004875B3" w:rsidP="004875B3">
      <w:pPr>
        <w:widowControl w:val="0"/>
        <w:autoSpaceDE w:val="0"/>
        <w:autoSpaceDN w:val="0"/>
        <w:spacing w:after="0" w:line="240" w:lineRule="auto"/>
        <w:ind w:right="-598" w:firstLine="567"/>
        <w:jc w:val="both"/>
        <w:outlineLvl w:val="1"/>
        <w:rPr>
          <w:rFonts w:ascii="Arial" w:eastAsia="Times New Roman" w:hAnsi="Arial" w:cs="Times New Roman"/>
          <w:sz w:val="28"/>
          <w:szCs w:val="28"/>
          <w:lang w:eastAsia="ru-RU"/>
        </w:rPr>
      </w:pPr>
    </w:p>
    <w:p w:rsidR="004875B3" w:rsidRPr="004875B3" w:rsidRDefault="004875B3" w:rsidP="004875B3">
      <w:pPr>
        <w:spacing w:after="0" w:line="240" w:lineRule="auto"/>
        <w:ind w:firstLine="567"/>
        <w:jc w:val="both"/>
        <w:rPr>
          <w:rFonts w:ascii="Arial" w:eastAsia="Times New Roman" w:hAnsi="Arial" w:cs="Times New Roman"/>
          <w:sz w:val="24"/>
          <w:szCs w:val="24"/>
          <w:lang w:eastAsia="ru-RU"/>
        </w:rPr>
      </w:pPr>
      <w:bookmarkStart w:id="1" w:name="P206"/>
      <w:bookmarkEnd w:id="1"/>
    </w:p>
    <w:p w:rsidR="004875B3" w:rsidRPr="004875B3" w:rsidRDefault="004875B3" w:rsidP="004875B3">
      <w:pPr>
        <w:spacing w:after="0" w:line="240" w:lineRule="auto"/>
        <w:ind w:firstLine="567"/>
        <w:jc w:val="both"/>
        <w:rPr>
          <w:rFonts w:ascii="Arial" w:eastAsia="Times New Roman" w:hAnsi="Arial" w:cs="Times New Roman"/>
          <w:sz w:val="24"/>
          <w:szCs w:val="24"/>
          <w:lang w:eastAsia="ru-RU"/>
        </w:rPr>
        <w:sectPr w:rsidR="004875B3" w:rsidRPr="004875B3" w:rsidSect="006F0011">
          <w:pgSz w:w="16838" w:h="11906" w:orient="landscape"/>
          <w:pgMar w:top="567" w:right="536" w:bottom="1418" w:left="1134" w:header="709" w:footer="709" w:gutter="0"/>
          <w:cols w:space="708"/>
          <w:docGrid w:linePitch="360"/>
        </w:sectPr>
      </w:pPr>
    </w:p>
    <w:p w:rsidR="004875B3" w:rsidRPr="004875B3" w:rsidRDefault="004875B3" w:rsidP="004875B3">
      <w:pPr>
        <w:spacing w:after="0" w:line="240" w:lineRule="auto"/>
        <w:ind w:firstLine="567"/>
        <w:jc w:val="right"/>
        <w:rPr>
          <w:rFonts w:ascii="Times New Roman" w:eastAsia="Times New Roman" w:hAnsi="Times New Roman" w:cs="Times New Roman"/>
          <w:sz w:val="30"/>
          <w:szCs w:val="30"/>
          <w:lang w:eastAsia="ru-RU"/>
        </w:rPr>
      </w:pPr>
      <w:r w:rsidRPr="004875B3">
        <w:rPr>
          <w:rFonts w:ascii="Times New Roman" w:eastAsia="Times New Roman" w:hAnsi="Times New Roman" w:cs="Times New Roman"/>
          <w:sz w:val="30"/>
          <w:szCs w:val="30"/>
          <w:lang w:eastAsia="ru-RU"/>
        </w:rPr>
        <w:lastRenderedPageBreak/>
        <w:t>Таблица 2</w:t>
      </w:r>
    </w:p>
    <w:p w:rsidR="004875B3" w:rsidRPr="004875B3" w:rsidRDefault="004875B3" w:rsidP="004875B3">
      <w:pPr>
        <w:spacing w:after="0" w:line="240" w:lineRule="auto"/>
        <w:ind w:firstLine="567"/>
        <w:jc w:val="center"/>
        <w:outlineLvl w:val="1"/>
        <w:rPr>
          <w:rFonts w:ascii="Times New Roman" w:eastAsia="Times New Roman" w:hAnsi="Times New Roman" w:cs="Times New Roman"/>
          <w:bCs/>
          <w:iCs/>
          <w:sz w:val="30"/>
          <w:szCs w:val="30"/>
          <w:lang w:eastAsia="ru-RU"/>
        </w:rPr>
      </w:pPr>
      <w:r w:rsidRPr="004875B3">
        <w:rPr>
          <w:rFonts w:ascii="Times New Roman" w:eastAsia="Times New Roman" w:hAnsi="Times New Roman" w:cs="Times New Roman"/>
          <w:bCs/>
          <w:iCs/>
          <w:sz w:val="30"/>
          <w:szCs w:val="30"/>
          <w:lang w:eastAsia="ru-RU"/>
        </w:rPr>
        <w:t>Распределение финансовых ресурсов муниципальной программы</w:t>
      </w:r>
    </w:p>
    <w:p w:rsidR="004875B3" w:rsidRPr="004875B3" w:rsidRDefault="004875B3" w:rsidP="004875B3">
      <w:pPr>
        <w:spacing w:after="0" w:line="240" w:lineRule="auto"/>
        <w:jc w:val="both"/>
        <w:rPr>
          <w:rFonts w:ascii="Times New Roman" w:eastAsia="Times New Roman" w:hAnsi="Times New Roman" w:cs="Times New Roman"/>
          <w:sz w:val="24"/>
          <w:szCs w:val="24"/>
          <w:lang w:eastAsia="ru-RU"/>
        </w:rPr>
      </w:pPr>
    </w:p>
    <w:tbl>
      <w:tblPr>
        <w:tblW w:w="5543" w:type="pct"/>
        <w:tblInd w:w="-794" w:type="dxa"/>
        <w:tblLayout w:type="fixed"/>
        <w:tblCellMar>
          <w:top w:w="28" w:type="dxa"/>
          <w:left w:w="57" w:type="dxa"/>
          <w:bottom w:w="28" w:type="dxa"/>
          <w:right w:w="57" w:type="dxa"/>
        </w:tblCellMar>
        <w:tblLook w:val="04A0" w:firstRow="1" w:lastRow="0" w:firstColumn="1" w:lastColumn="0" w:noHBand="0" w:noVBand="1"/>
      </w:tblPr>
      <w:tblGrid>
        <w:gridCol w:w="644"/>
        <w:gridCol w:w="214"/>
        <w:gridCol w:w="2536"/>
        <w:gridCol w:w="2706"/>
        <w:gridCol w:w="1980"/>
        <w:gridCol w:w="1048"/>
        <w:gridCol w:w="850"/>
        <w:gridCol w:w="960"/>
        <w:gridCol w:w="88"/>
        <w:gridCol w:w="1006"/>
        <w:gridCol w:w="46"/>
        <w:gridCol w:w="873"/>
        <w:gridCol w:w="130"/>
        <w:gridCol w:w="918"/>
        <w:gridCol w:w="746"/>
        <w:gridCol w:w="173"/>
        <w:gridCol w:w="537"/>
        <w:gridCol w:w="114"/>
        <w:gridCol w:w="710"/>
      </w:tblGrid>
      <w:tr w:rsidR="004875B3" w:rsidRPr="00EB449C" w:rsidTr="00913B70">
        <w:trPr>
          <w:trHeight w:val="660"/>
        </w:trPr>
        <w:tc>
          <w:tcPr>
            <w:tcW w:w="198" w:type="pct"/>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 </w:t>
            </w:r>
          </w:p>
        </w:tc>
        <w:tc>
          <w:tcPr>
            <w:tcW w:w="845" w:type="pct"/>
            <w:gridSpan w:val="2"/>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Основные мероприятия муниципальной программы (их связь с целевыми показателями муниципальной программы)</w:t>
            </w:r>
          </w:p>
        </w:tc>
        <w:tc>
          <w:tcPr>
            <w:tcW w:w="831" w:type="pct"/>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Ответственный исполнитель/соисполнитель</w:t>
            </w:r>
          </w:p>
        </w:tc>
        <w:tc>
          <w:tcPr>
            <w:tcW w:w="608" w:type="pct"/>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Источники финансирования</w:t>
            </w:r>
          </w:p>
        </w:tc>
        <w:tc>
          <w:tcPr>
            <w:tcW w:w="2518" w:type="pct"/>
            <w:gridSpan w:val="14"/>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Финансовые затраты на реализацию, тыс. рублей</w:t>
            </w:r>
          </w:p>
        </w:tc>
      </w:tr>
      <w:tr w:rsidR="004875B3" w:rsidRPr="00EB449C" w:rsidTr="00913B70">
        <w:trPr>
          <w:trHeight w:val="375"/>
        </w:trPr>
        <w:tc>
          <w:tcPr>
            <w:tcW w:w="19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322" w:type="pct"/>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w:t>
            </w:r>
          </w:p>
        </w:tc>
        <w:tc>
          <w:tcPr>
            <w:tcW w:w="2196" w:type="pct"/>
            <w:gridSpan w:val="13"/>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 том числе</w:t>
            </w:r>
          </w:p>
        </w:tc>
      </w:tr>
      <w:tr w:rsidR="004875B3" w:rsidRPr="00EB449C" w:rsidTr="001022D3">
        <w:trPr>
          <w:trHeight w:val="375"/>
        </w:trPr>
        <w:tc>
          <w:tcPr>
            <w:tcW w:w="19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261"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2019 год</w:t>
            </w:r>
          </w:p>
        </w:tc>
        <w:tc>
          <w:tcPr>
            <w:tcW w:w="322" w:type="pct"/>
            <w:gridSpan w:val="2"/>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2020 год</w:t>
            </w:r>
          </w:p>
        </w:tc>
        <w:tc>
          <w:tcPr>
            <w:tcW w:w="309"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2021год</w:t>
            </w:r>
          </w:p>
        </w:tc>
        <w:tc>
          <w:tcPr>
            <w:tcW w:w="322" w:type="pct"/>
            <w:gridSpan w:val="3"/>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2022 год</w:t>
            </w:r>
          </w:p>
        </w:tc>
        <w:tc>
          <w:tcPr>
            <w:tcW w:w="282"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2023 год</w:t>
            </w:r>
          </w:p>
        </w:tc>
        <w:tc>
          <w:tcPr>
            <w:tcW w:w="229"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2024 год</w:t>
            </w:r>
          </w:p>
        </w:tc>
        <w:tc>
          <w:tcPr>
            <w:tcW w:w="218" w:type="pct"/>
            <w:gridSpan w:val="2"/>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2025 год</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2026-2030 годы</w:t>
            </w:r>
          </w:p>
        </w:tc>
      </w:tr>
      <w:tr w:rsidR="004875B3" w:rsidRPr="00EB449C" w:rsidTr="001022D3">
        <w:trPr>
          <w:trHeight w:val="315"/>
        </w:trPr>
        <w:tc>
          <w:tcPr>
            <w:tcW w:w="198" w:type="pct"/>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w:t>
            </w:r>
          </w:p>
        </w:tc>
        <w:tc>
          <w:tcPr>
            <w:tcW w:w="845"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w:t>
            </w:r>
          </w:p>
        </w:tc>
        <w:tc>
          <w:tcPr>
            <w:tcW w:w="83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5</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6</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7</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8</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9</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11</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12</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13</w:t>
            </w:r>
          </w:p>
        </w:tc>
      </w:tr>
      <w:tr w:rsidR="004875B3" w:rsidRPr="00EB449C" w:rsidTr="00913B70">
        <w:trPr>
          <w:trHeight w:val="445"/>
        </w:trPr>
        <w:tc>
          <w:tcPr>
            <w:tcW w:w="5000" w:type="pct"/>
            <w:gridSpan w:val="19"/>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EB449C">
            <w:pPr>
              <w:spacing w:after="0" w:line="240" w:lineRule="auto"/>
              <w:jc w:val="center"/>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4875B3" w:rsidRPr="00EB449C" w:rsidTr="001022D3">
        <w:trPr>
          <w:trHeight w:val="300"/>
        </w:trPr>
        <w:tc>
          <w:tcPr>
            <w:tcW w:w="198" w:type="pct"/>
            <w:vMerge w:val="restart"/>
            <w:tcBorders>
              <w:top w:val="single" w:sz="4" w:space="0" w:color="auto"/>
              <w:left w:val="single" w:sz="4" w:space="0" w:color="auto"/>
              <w:bottom w:val="nil"/>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1.1</w:t>
            </w:r>
          </w:p>
        </w:tc>
        <w:tc>
          <w:tcPr>
            <w:tcW w:w="845" w:type="pct"/>
            <w:gridSpan w:val="2"/>
            <w:vMerge w:val="restart"/>
            <w:tcBorders>
              <w:top w:val="single" w:sz="4" w:space="0" w:color="auto"/>
              <w:left w:val="single" w:sz="4" w:space="0" w:color="auto"/>
              <w:bottom w:val="nil"/>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Организация предоставления </w:t>
            </w:r>
            <w:proofErr w:type="gramStart"/>
            <w:r w:rsidRPr="00EB449C">
              <w:rPr>
                <w:rFonts w:ascii="Times New Roman" w:eastAsia="Times New Roman" w:hAnsi="Times New Roman" w:cs="Times New Roman"/>
                <w:sz w:val="20"/>
                <w:szCs w:val="20"/>
                <w:lang w:eastAsia="ru-RU"/>
              </w:rPr>
              <w:t>государственных</w:t>
            </w:r>
            <w:proofErr w:type="gramEnd"/>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и муниципальных услуг </w:t>
            </w:r>
            <w:proofErr w:type="gramStart"/>
            <w:r w:rsidRPr="00EB449C">
              <w:rPr>
                <w:rFonts w:ascii="Times New Roman" w:eastAsia="Times New Roman" w:hAnsi="Times New Roman" w:cs="Times New Roman"/>
                <w:sz w:val="20"/>
                <w:szCs w:val="20"/>
                <w:lang w:eastAsia="ru-RU"/>
              </w:rPr>
              <w:t>в</w:t>
            </w:r>
            <w:proofErr w:type="gramEnd"/>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многофункциональном </w:t>
            </w:r>
            <w:proofErr w:type="gramStart"/>
            <w:r w:rsidRPr="00EB449C">
              <w:rPr>
                <w:rFonts w:ascii="Times New Roman" w:eastAsia="Times New Roman" w:hAnsi="Times New Roman" w:cs="Times New Roman"/>
                <w:sz w:val="20"/>
                <w:szCs w:val="20"/>
                <w:lang w:eastAsia="ru-RU"/>
              </w:rPr>
              <w:t>центре</w:t>
            </w:r>
            <w:proofErr w:type="gramEnd"/>
          </w:p>
          <w:p w:rsidR="001022D3" w:rsidRDefault="004875B3" w:rsidP="001022D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(1, 2)</w:t>
            </w:r>
            <w:r w:rsidR="001022D3">
              <w:rPr>
                <w:rFonts w:ascii="Times New Roman" w:eastAsia="Times New Roman" w:hAnsi="Times New Roman" w:cs="Times New Roman"/>
                <w:sz w:val="20"/>
                <w:szCs w:val="20"/>
                <w:lang w:eastAsia="ru-RU"/>
              </w:rPr>
              <w:t xml:space="preserve"> </w:t>
            </w:r>
          </w:p>
          <w:p w:rsidR="004875B3" w:rsidRPr="00EB449C" w:rsidRDefault="004875B3" w:rsidP="008C0CC7">
            <w:pPr>
              <w:spacing w:after="0" w:line="240" w:lineRule="auto"/>
              <w:jc w:val="both"/>
              <w:rPr>
                <w:rFonts w:ascii="Times New Roman" w:eastAsia="Times New Roman" w:hAnsi="Times New Roman" w:cs="Times New Roman"/>
                <w:sz w:val="20"/>
                <w:szCs w:val="20"/>
                <w:lang w:eastAsia="ru-RU"/>
              </w:rPr>
            </w:pPr>
          </w:p>
        </w:tc>
        <w:tc>
          <w:tcPr>
            <w:tcW w:w="831" w:type="pct"/>
            <w:vMerge w:val="restart"/>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Администрация</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Березовского района</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(комитет по экономической политике администрации Березовского района),</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МАУ «Многофункциональный центр предоставления государственных и муниципальных услуг в Березовском районе»</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69 747,8</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35 350,8</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34 397,0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00"/>
        </w:trPr>
        <w:tc>
          <w:tcPr>
            <w:tcW w:w="198" w:type="pct"/>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00"/>
        </w:trPr>
        <w:tc>
          <w:tcPr>
            <w:tcW w:w="198" w:type="pct"/>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65 215,8</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33 146,2</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32 069,6</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00"/>
        </w:trPr>
        <w:tc>
          <w:tcPr>
            <w:tcW w:w="198" w:type="pct"/>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4 532,0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2 204,6</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2 327,4</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583"/>
        </w:trPr>
        <w:tc>
          <w:tcPr>
            <w:tcW w:w="198" w:type="pct"/>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nil"/>
              <w:right w:val="single" w:sz="4" w:space="0" w:color="auto"/>
            </w:tcBorders>
            <w:vAlign w:val="center"/>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3 432,5</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1 744,6</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1 687,9</w:t>
            </w:r>
          </w:p>
        </w:tc>
        <w:tc>
          <w:tcPr>
            <w:tcW w:w="30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33"/>
        </w:trPr>
        <w:tc>
          <w:tcPr>
            <w:tcW w:w="198" w:type="pct"/>
            <w:tcBorders>
              <w:top w:val="nil"/>
              <w:left w:val="single" w:sz="4" w:space="0" w:color="auto"/>
              <w:bottom w:val="nil"/>
              <w:right w:val="single" w:sz="4" w:space="0" w:color="auto"/>
            </w:tcBorders>
            <w:vAlign w:val="center"/>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845" w:type="pct"/>
            <w:gridSpan w:val="2"/>
            <w:tcBorders>
              <w:top w:val="nil"/>
              <w:left w:val="single" w:sz="4" w:space="0" w:color="auto"/>
              <w:bottom w:val="single" w:sz="4" w:space="0" w:color="auto"/>
              <w:right w:val="single" w:sz="4" w:space="0" w:color="auto"/>
            </w:tcBorders>
            <w:vAlign w:val="center"/>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831" w:type="pct"/>
            <w:tcBorders>
              <w:top w:val="nil"/>
              <w:left w:val="single" w:sz="4" w:space="0" w:color="auto"/>
              <w:bottom w:val="single" w:sz="4" w:space="0" w:color="auto"/>
              <w:right w:val="single" w:sz="4" w:space="0" w:color="auto"/>
            </w:tcBorders>
            <w:vAlign w:val="center"/>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иные источники финансирования </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1F54E4">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1F54E4">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1F54E4">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00"/>
        </w:trPr>
        <w:tc>
          <w:tcPr>
            <w:tcW w:w="1874" w:type="pct"/>
            <w:gridSpan w:val="4"/>
            <w:vMerge w:val="restart"/>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Итого по подпрограмме 1</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69 747,8</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35 350,8</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34 397,0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1F54E4" w:rsidP="004875B3">
            <w:pPr>
              <w:spacing w:after="0"/>
              <w:rPr>
                <w:rFonts w:ascii="Times New Roman" w:eastAsia="Calibri" w:hAnsi="Times New Roman" w:cs="Times New Roman"/>
                <w:sz w:val="20"/>
                <w:szCs w:val="20"/>
              </w:rPr>
            </w:pPr>
            <w:r>
              <w:rPr>
                <w:rFonts w:ascii="Times New Roman" w:eastAsia="Calibri" w:hAnsi="Times New Roman" w:cs="Times New Roman"/>
                <w:sz w:val="20"/>
                <w:szCs w:val="20"/>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1F54E4" w:rsidP="004875B3">
            <w:pPr>
              <w:spacing w:after="0"/>
              <w:rPr>
                <w:rFonts w:ascii="Times New Roman" w:eastAsia="Calibri" w:hAnsi="Times New Roman" w:cs="Times New Roman"/>
                <w:sz w:val="20"/>
                <w:szCs w:val="20"/>
              </w:rPr>
            </w:pPr>
            <w:r>
              <w:rPr>
                <w:rFonts w:ascii="Times New Roman" w:eastAsia="Calibri" w:hAnsi="Times New Roman" w:cs="Times New Roman"/>
                <w:sz w:val="20"/>
                <w:szCs w:val="20"/>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1F54E4" w:rsidP="004875B3">
            <w:pPr>
              <w:spacing w:after="0"/>
              <w:rPr>
                <w:rFonts w:ascii="Times New Roman" w:eastAsia="Calibri" w:hAnsi="Times New Roman" w:cs="Times New Roman"/>
                <w:sz w:val="20"/>
                <w:szCs w:val="20"/>
              </w:rPr>
            </w:pPr>
            <w:r>
              <w:rPr>
                <w:rFonts w:ascii="Times New Roman" w:eastAsia="Calibri" w:hAnsi="Times New Roman" w:cs="Times New Roman"/>
                <w:sz w:val="20"/>
                <w:szCs w:val="20"/>
              </w:rPr>
              <w:t>0,0</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1F54E4" w:rsidP="004875B3">
            <w:pPr>
              <w:spacing w:after="0"/>
              <w:rPr>
                <w:rFonts w:ascii="Times New Roman" w:eastAsia="Calibri" w:hAnsi="Times New Roman" w:cs="Times New Roman"/>
                <w:sz w:val="20"/>
                <w:szCs w:val="20"/>
              </w:rPr>
            </w:pPr>
            <w:r>
              <w:rPr>
                <w:rFonts w:ascii="Times New Roman" w:eastAsia="Calibri" w:hAnsi="Times New Roman" w:cs="Times New Roman"/>
                <w:sz w:val="20"/>
                <w:szCs w:val="20"/>
              </w:rPr>
              <w:t>0,0</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w:t>
            </w:r>
            <w:r w:rsidR="001F54E4">
              <w:rPr>
                <w:rFonts w:ascii="Times New Roman" w:eastAsia="Times New Roman" w:hAnsi="Times New Roman" w:cs="Times New Roman"/>
                <w:sz w:val="20"/>
                <w:szCs w:val="20"/>
                <w:lang w:eastAsia="ru-RU"/>
              </w:rPr>
              <w:t>,0</w:t>
            </w:r>
          </w:p>
        </w:tc>
      </w:tr>
      <w:tr w:rsidR="004875B3" w:rsidRPr="00EB449C" w:rsidTr="001022D3">
        <w:trPr>
          <w:trHeight w:val="300"/>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00"/>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65 215,8</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33 146,2</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32 069,6</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666"/>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4 532,0</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2 204,6</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2 327,4</w:t>
            </w:r>
          </w:p>
        </w:tc>
        <w:tc>
          <w:tcPr>
            <w:tcW w:w="30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00"/>
        </w:trPr>
        <w:tc>
          <w:tcPr>
            <w:tcW w:w="1874" w:type="pct"/>
            <w:gridSpan w:val="4"/>
            <w:tcBorders>
              <w:top w:val="nil"/>
              <w:left w:val="single" w:sz="4" w:space="0" w:color="auto"/>
              <w:bottom w:val="nil"/>
              <w:right w:val="single" w:sz="4" w:space="0" w:color="auto"/>
            </w:tcBorders>
            <w:vAlign w:val="center"/>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3 432,5</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1 744,6</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1 687,9</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00"/>
        </w:trPr>
        <w:tc>
          <w:tcPr>
            <w:tcW w:w="1874" w:type="pct"/>
            <w:gridSpan w:val="4"/>
            <w:tcBorders>
              <w:top w:val="nil"/>
              <w:left w:val="single" w:sz="4" w:space="0" w:color="auto"/>
              <w:bottom w:val="single" w:sz="4" w:space="0" w:color="auto"/>
              <w:right w:val="single" w:sz="4" w:space="0" w:color="auto"/>
            </w:tcBorders>
            <w:vAlign w:val="center"/>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913B70">
        <w:trPr>
          <w:trHeight w:val="300"/>
        </w:trPr>
        <w:tc>
          <w:tcPr>
            <w:tcW w:w="5000" w:type="pct"/>
            <w:gridSpan w:val="19"/>
            <w:tcBorders>
              <w:top w:val="nil"/>
              <w:left w:val="single" w:sz="4" w:space="0" w:color="auto"/>
              <w:bottom w:val="single" w:sz="4" w:space="0" w:color="auto"/>
              <w:right w:val="single" w:sz="4" w:space="0" w:color="auto"/>
            </w:tcBorders>
            <w:vAlign w:val="center"/>
            <w:hideMark/>
          </w:tcPr>
          <w:p w:rsidR="004875B3" w:rsidRPr="00EB449C" w:rsidRDefault="004875B3" w:rsidP="00EB449C">
            <w:pPr>
              <w:spacing w:after="0" w:line="240" w:lineRule="auto"/>
              <w:jc w:val="center"/>
              <w:rPr>
                <w:rFonts w:ascii="Times New Roman" w:eastAsia="Times New Roman" w:hAnsi="Times New Roman" w:cs="Times New Roman"/>
                <w:iCs/>
                <w:color w:val="0D0D0D"/>
                <w:sz w:val="20"/>
                <w:szCs w:val="20"/>
                <w:lang w:eastAsia="ru-RU"/>
              </w:rPr>
            </w:pPr>
            <w:r w:rsidRPr="00EB449C">
              <w:rPr>
                <w:rFonts w:ascii="Times New Roman" w:eastAsia="Times New Roman" w:hAnsi="Times New Roman" w:cs="Times New Roman"/>
                <w:iCs/>
                <w:color w:val="0D0D0D"/>
                <w:sz w:val="20"/>
                <w:szCs w:val="20"/>
                <w:lang w:eastAsia="ru-RU"/>
              </w:rPr>
              <w:t>Подпрограмма 2 «Развитие потребительского рынка»</w:t>
            </w:r>
          </w:p>
        </w:tc>
      </w:tr>
      <w:tr w:rsidR="004875B3" w:rsidRPr="00EB449C" w:rsidTr="001022D3">
        <w:trPr>
          <w:trHeight w:val="1034"/>
        </w:trPr>
        <w:tc>
          <w:tcPr>
            <w:tcW w:w="198" w:type="pc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2.1</w:t>
            </w:r>
          </w:p>
        </w:tc>
        <w:tc>
          <w:tcPr>
            <w:tcW w:w="845" w:type="pct"/>
            <w:gridSpan w:val="2"/>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Развитие потребительского рынка (3)</w:t>
            </w:r>
          </w:p>
        </w:tc>
        <w:tc>
          <w:tcPr>
            <w:tcW w:w="831" w:type="pct"/>
            <w:tcBorders>
              <w:top w:val="single" w:sz="4" w:space="0" w:color="auto"/>
              <w:left w:val="single" w:sz="4" w:space="0" w:color="auto"/>
              <w:bottom w:val="single" w:sz="4" w:space="0" w:color="auto"/>
              <w:right w:val="single" w:sz="4" w:space="0" w:color="auto"/>
            </w:tcBorders>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Администрация</w:t>
            </w:r>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Березовского района (комитет по экономической политике администрации Березовского района)</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60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без финансирования</w:t>
            </w:r>
          </w:p>
        </w:tc>
        <w:tc>
          <w:tcPr>
            <w:tcW w:w="32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3"/>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17"/>
        </w:trPr>
        <w:tc>
          <w:tcPr>
            <w:tcW w:w="1874" w:type="pct"/>
            <w:gridSpan w:val="4"/>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Итого по подпрограмме 2</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без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3"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913B70">
        <w:trPr>
          <w:trHeight w:val="300"/>
        </w:trPr>
        <w:tc>
          <w:tcPr>
            <w:tcW w:w="5000" w:type="pct"/>
            <w:gridSpan w:val="19"/>
            <w:tcBorders>
              <w:top w:val="single" w:sz="4" w:space="0" w:color="auto"/>
              <w:left w:val="single" w:sz="4" w:space="0" w:color="auto"/>
              <w:bottom w:val="nil"/>
              <w:right w:val="single" w:sz="4" w:space="0" w:color="auto"/>
            </w:tcBorders>
            <w:vAlign w:val="center"/>
            <w:hideMark/>
          </w:tcPr>
          <w:p w:rsidR="004875B3" w:rsidRPr="00EB449C" w:rsidRDefault="004875B3" w:rsidP="00EB449C">
            <w:pPr>
              <w:spacing w:after="0" w:line="240" w:lineRule="auto"/>
              <w:jc w:val="center"/>
              <w:rPr>
                <w:rFonts w:ascii="Times New Roman" w:eastAsia="Times New Roman" w:hAnsi="Times New Roman" w:cs="Times New Roman"/>
                <w:iCs/>
                <w:color w:val="0D0D0D"/>
                <w:sz w:val="20"/>
                <w:szCs w:val="20"/>
                <w:lang w:eastAsia="ru-RU"/>
              </w:rPr>
            </w:pPr>
            <w:r w:rsidRPr="00EB449C">
              <w:rPr>
                <w:rFonts w:ascii="Times New Roman" w:eastAsia="Times New Roman" w:hAnsi="Times New Roman" w:cs="Times New Roman"/>
                <w:iCs/>
                <w:color w:val="0D0D0D"/>
                <w:sz w:val="20"/>
                <w:szCs w:val="20"/>
                <w:lang w:eastAsia="ru-RU"/>
              </w:rPr>
              <w:t>Подпрограмма 3 «Развитие малого и среднего предпринимательства, стимулирование инновационной деятельности»</w:t>
            </w:r>
          </w:p>
        </w:tc>
      </w:tr>
      <w:tr w:rsidR="005C611E" w:rsidRPr="00EB449C" w:rsidTr="001022D3">
        <w:trPr>
          <w:trHeight w:val="262"/>
        </w:trPr>
        <w:tc>
          <w:tcPr>
            <w:tcW w:w="198" w:type="pct"/>
            <w:tcBorders>
              <w:top w:val="single" w:sz="4" w:space="0" w:color="auto"/>
              <w:left w:val="single" w:sz="4" w:space="0" w:color="auto"/>
              <w:bottom w:val="single" w:sz="4" w:space="0" w:color="auto"/>
              <w:right w:val="single" w:sz="4" w:space="0" w:color="auto"/>
            </w:tcBorders>
          </w:tcPr>
          <w:p w:rsidR="005C611E" w:rsidRPr="00EB449C" w:rsidRDefault="005C611E" w:rsidP="004875B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845" w:type="pct"/>
            <w:gridSpan w:val="2"/>
            <w:tcBorders>
              <w:top w:val="single" w:sz="4" w:space="0" w:color="auto"/>
              <w:left w:val="single" w:sz="4" w:space="0" w:color="auto"/>
              <w:bottom w:val="single" w:sz="4" w:space="0" w:color="auto"/>
              <w:right w:val="single" w:sz="4" w:space="0" w:color="auto"/>
            </w:tcBorders>
          </w:tcPr>
          <w:p w:rsidR="005C611E" w:rsidRDefault="005C611E" w:rsidP="008C0CC7">
            <w:pPr>
              <w:spacing w:after="0" w:line="240" w:lineRule="auto"/>
              <w:jc w:val="both"/>
              <w:rPr>
                <w:rFonts w:ascii="Times New Roman" w:eastAsia="Times New Roman" w:hAnsi="Times New Roman" w:cs="Times New Roman"/>
                <w:sz w:val="20"/>
                <w:szCs w:val="20"/>
                <w:lang w:eastAsia="ru-RU"/>
              </w:rPr>
            </w:pPr>
            <w:r w:rsidRPr="005C611E">
              <w:rPr>
                <w:rFonts w:ascii="Times New Roman" w:eastAsia="Times New Roman" w:hAnsi="Times New Roman" w:cs="Times New Roman"/>
                <w:sz w:val="20"/>
                <w:szCs w:val="20"/>
                <w:lang w:eastAsia="ru-RU"/>
              </w:rPr>
              <w:t>Формирование предпринимательской среды, стимулирование</w:t>
            </w:r>
            <w:r w:rsidR="008C0CC7">
              <w:rPr>
                <w:rFonts w:ascii="Times New Roman" w:eastAsia="Times New Roman" w:hAnsi="Times New Roman" w:cs="Times New Roman"/>
                <w:sz w:val="20"/>
                <w:szCs w:val="20"/>
                <w:lang w:eastAsia="ru-RU"/>
              </w:rPr>
              <w:t xml:space="preserve"> предпринимательской активности</w:t>
            </w:r>
          </w:p>
          <w:p w:rsidR="008C0CC7" w:rsidRPr="00EB449C" w:rsidRDefault="008C0CC7" w:rsidP="008C0CC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(4, 5, 7, 8)</w:t>
            </w:r>
          </w:p>
        </w:tc>
        <w:tc>
          <w:tcPr>
            <w:tcW w:w="831" w:type="pct"/>
            <w:tcBorders>
              <w:top w:val="single" w:sz="4" w:space="0" w:color="auto"/>
              <w:left w:val="single" w:sz="4" w:space="0" w:color="auto"/>
              <w:bottom w:val="single" w:sz="4" w:space="0" w:color="auto"/>
              <w:right w:val="single" w:sz="4" w:space="0" w:color="auto"/>
            </w:tcBorders>
          </w:tcPr>
          <w:p w:rsidR="005C611E" w:rsidRPr="00EB449C" w:rsidRDefault="005C611E" w:rsidP="005C611E">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Администрация</w:t>
            </w:r>
          </w:p>
          <w:p w:rsidR="005C611E" w:rsidRPr="00EB449C" w:rsidRDefault="005C611E" w:rsidP="005C611E">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Березовского района (комитет по экономической политике администрации Березовского района</w:t>
            </w:r>
            <w:r>
              <w:rPr>
                <w:rFonts w:ascii="Times New Roman" w:eastAsia="Times New Roman" w:hAnsi="Times New Roman" w:cs="Times New Roman"/>
                <w:sz w:val="20"/>
                <w:szCs w:val="20"/>
                <w:lang w:eastAsia="ru-RU"/>
              </w:rPr>
              <w:t>)</w:t>
            </w:r>
          </w:p>
        </w:tc>
        <w:tc>
          <w:tcPr>
            <w:tcW w:w="608" w:type="pct"/>
            <w:tcBorders>
              <w:top w:val="single" w:sz="4" w:space="0" w:color="auto"/>
              <w:left w:val="nil"/>
              <w:bottom w:val="single" w:sz="4" w:space="0" w:color="auto"/>
              <w:right w:val="single" w:sz="4" w:space="0" w:color="auto"/>
            </w:tcBorders>
            <w:vAlign w:val="center"/>
          </w:tcPr>
          <w:p w:rsidR="005C611E" w:rsidRPr="00EB449C" w:rsidRDefault="005C611E"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без финансирования</w:t>
            </w:r>
          </w:p>
        </w:tc>
        <w:tc>
          <w:tcPr>
            <w:tcW w:w="322" w:type="pct"/>
            <w:tcBorders>
              <w:top w:val="single" w:sz="4" w:space="0" w:color="auto"/>
              <w:left w:val="nil"/>
              <w:bottom w:val="single" w:sz="4" w:space="0" w:color="auto"/>
              <w:right w:val="single" w:sz="4" w:space="0" w:color="auto"/>
            </w:tcBorders>
            <w:vAlign w:val="center"/>
          </w:tcPr>
          <w:p w:rsidR="005C611E" w:rsidRPr="00EB449C" w:rsidRDefault="005C611E"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5C611E" w:rsidRPr="00EB449C" w:rsidRDefault="005C611E"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5C611E" w:rsidRPr="00EB449C" w:rsidRDefault="005C611E"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5C611E" w:rsidRPr="00EB449C" w:rsidRDefault="005C611E"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tcPr>
          <w:p w:rsidR="005C611E" w:rsidRPr="00EB449C" w:rsidRDefault="005C611E"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tcPr>
          <w:p w:rsidR="005C611E" w:rsidRPr="00EB449C" w:rsidRDefault="005C611E"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tcPr>
          <w:p w:rsidR="005C611E" w:rsidRPr="00EB449C" w:rsidRDefault="005C611E"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tcPr>
          <w:p w:rsidR="005C611E" w:rsidRPr="00EB449C" w:rsidRDefault="005C611E"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5C611E" w:rsidRPr="00EB449C" w:rsidRDefault="005C611E"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875B3" w:rsidRPr="00EB449C" w:rsidTr="001022D3">
        <w:trPr>
          <w:trHeight w:val="262"/>
        </w:trPr>
        <w:tc>
          <w:tcPr>
            <w:tcW w:w="198" w:type="pc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3.6</w:t>
            </w:r>
          </w:p>
        </w:tc>
        <w:tc>
          <w:tcPr>
            <w:tcW w:w="845" w:type="pct"/>
            <w:gridSpan w:val="2"/>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Совершенствование нормативной правовой базы, регулирующей предпринимательскую деятельность</w:t>
            </w:r>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(7,8</w:t>
            </w:r>
            <w:r w:rsidR="00F00DB5">
              <w:rPr>
                <w:rFonts w:ascii="Times New Roman" w:eastAsia="Times New Roman" w:hAnsi="Times New Roman" w:cs="Times New Roman"/>
                <w:sz w:val="20"/>
                <w:szCs w:val="20"/>
                <w:lang w:eastAsia="ru-RU"/>
              </w:rPr>
              <w:t>,11</w:t>
            </w:r>
            <w:r w:rsidRPr="00EB449C">
              <w:rPr>
                <w:rFonts w:ascii="Times New Roman" w:eastAsia="Times New Roman" w:hAnsi="Times New Roman" w:cs="Times New Roman"/>
                <w:sz w:val="20"/>
                <w:szCs w:val="20"/>
                <w:lang w:eastAsia="ru-RU"/>
              </w:rPr>
              <w:t>)</w:t>
            </w:r>
          </w:p>
        </w:tc>
        <w:tc>
          <w:tcPr>
            <w:tcW w:w="831" w:type="pc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Администрация Березовского района (комитет по экономической, комитет по земельным ресурсам и управлению муниципальным имуществом администрации Березовского района)</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без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1675"/>
        </w:trPr>
        <w:tc>
          <w:tcPr>
            <w:tcW w:w="198" w:type="pc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3.7.</w:t>
            </w:r>
          </w:p>
        </w:tc>
        <w:tc>
          <w:tcPr>
            <w:tcW w:w="845" w:type="pct"/>
            <w:gridSpan w:val="2"/>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Предоставление имущественной поддержки субъектам малого и среднего предпринимательства</w:t>
            </w:r>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(7,8</w:t>
            </w:r>
            <w:r w:rsidR="00F00DB5">
              <w:rPr>
                <w:rFonts w:ascii="Times New Roman" w:eastAsia="Times New Roman" w:hAnsi="Times New Roman" w:cs="Times New Roman"/>
                <w:sz w:val="20"/>
                <w:szCs w:val="20"/>
                <w:lang w:eastAsia="ru-RU"/>
              </w:rPr>
              <w:t>,11</w:t>
            </w:r>
            <w:r w:rsidRPr="00EB449C">
              <w:rPr>
                <w:rFonts w:ascii="Times New Roman" w:eastAsia="Times New Roman" w:hAnsi="Times New Roman" w:cs="Times New Roman"/>
                <w:sz w:val="20"/>
                <w:szCs w:val="20"/>
                <w:lang w:eastAsia="ru-RU"/>
              </w:rPr>
              <w:t>)</w:t>
            </w:r>
          </w:p>
        </w:tc>
        <w:tc>
          <w:tcPr>
            <w:tcW w:w="831" w:type="pc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Администрация</w:t>
            </w:r>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Березовского района</w:t>
            </w:r>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(комитет по земельным ресурсам и управлению муниципальным имуществом администрации Березовского района)</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без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60"/>
        </w:trPr>
        <w:tc>
          <w:tcPr>
            <w:tcW w:w="198" w:type="pct"/>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3.8.</w:t>
            </w:r>
          </w:p>
        </w:tc>
        <w:tc>
          <w:tcPr>
            <w:tcW w:w="845" w:type="pct"/>
            <w:gridSpan w:val="2"/>
            <w:vMerge w:val="restart"/>
            <w:tcBorders>
              <w:top w:val="nil"/>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napToGrid w:val="0"/>
                <w:sz w:val="20"/>
                <w:szCs w:val="20"/>
                <w:lang w:eastAsia="ru-RU"/>
              </w:rPr>
            </w:pPr>
            <w:r w:rsidRPr="00EB449C">
              <w:rPr>
                <w:rFonts w:ascii="Times New Roman" w:eastAsia="Times New Roman" w:hAnsi="Times New Roman" w:cs="Times New Roman"/>
                <w:snapToGrid w:val="0"/>
                <w:sz w:val="20"/>
                <w:szCs w:val="20"/>
                <w:lang w:eastAsia="ru-RU"/>
              </w:rPr>
              <w:t xml:space="preserve">Региональный проект «Расширение доступа </w:t>
            </w:r>
            <w:r w:rsidRPr="00EB449C">
              <w:rPr>
                <w:rFonts w:ascii="Times New Roman" w:eastAsia="Times New Roman" w:hAnsi="Times New Roman" w:cs="Times New Roman"/>
                <w:snapToGrid w:val="0"/>
                <w:sz w:val="20"/>
                <w:szCs w:val="20"/>
                <w:lang w:eastAsia="ru-RU"/>
              </w:rPr>
              <w:lastRenderedPageBreak/>
              <w:t>субъектов малого и среднего предпринимательства к финансовой поддержке, в том числе к льготному финансированию»</w:t>
            </w:r>
          </w:p>
          <w:p w:rsidR="004875B3" w:rsidRPr="00EB449C" w:rsidRDefault="004875B3" w:rsidP="008C0CC7">
            <w:pPr>
              <w:spacing w:after="0" w:line="240" w:lineRule="auto"/>
              <w:jc w:val="both"/>
              <w:rPr>
                <w:rFonts w:ascii="Times New Roman" w:eastAsia="Times New Roman" w:hAnsi="Times New Roman" w:cs="Times New Roman"/>
                <w:sz w:val="20"/>
                <w:szCs w:val="20"/>
                <w:lang w:eastAsia="ru-RU"/>
              </w:rPr>
            </w:pPr>
            <w:r w:rsidRPr="00EB449C">
              <w:rPr>
                <w:rFonts w:ascii="Times New Roman" w:eastAsia="Calibri" w:hAnsi="Times New Roman" w:cs="Times New Roman"/>
                <w:sz w:val="20"/>
                <w:szCs w:val="20"/>
                <w:lang w:eastAsia="ru-RU"/>
              </w:rPr>
              <w:t>(6,7,8,10)</w:t>
            </w:r>
            <w:r w:rsidR="00EB449C">
              <w:rPr>
                <w:rFonts w:ascii="Times New Roman" w:eastAsia="Calibri" w:hAnsi="Times New Roman" w:cs="Times New Roman"/>
                <w:sz w:val="20"/>
                <w:szCs w:val="20"/>
                <w:lang w:eastAsia="ru-RU"/>
              </w:rPr>
              <w:t xml:space="preserve">. </w:t>
            </w:r>
          </w:p>
        </w:tc>
        <w:tc>
          <w:tcPr>
            <w:tcW w:w="831" w:type="pct"/>
            <w:vMerge w:val="restart"/>
            <w:tcBorders>
              <w:top w:val="nil"/>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lastRenderedPageBreak/>
              <w:t>Администрация</w:t>
            </w:r>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Березовского района (комитет </w:t>
            </w:r>
            <w:r w:rsidRPr="00EB449C">
              <w:rPr>
                <w:rFonts w:ascii="Times New Roman" w:eastAsia="Times New Roman" w:hAnsi="Times New Roman" w:cs="Times New Roman"/>
                <w:sz w:val="20"/>
                <w:szCs w:val="20"/>
                <w:lang w:eastAsia="ru-RU"/>
              </w:rPr>
              <w:lastRenderedPageBreak/>
              <w:t>по экономической политике администрации Березовского района</w:t>
            </w:r>
            <w:r w:rsidR="005C611E">
              <w:rPr>
                <w:rFonts w:ascii="Times New Roman" w:eastAsia="Times New Roman" w:hAnsi="Times New Roman" w:cs="Times New Roman"/>
                <w:sz w:val="20"/>
                <w:szCs w:val="20"/>
                <w:lang w:eastAsia="ru-RU"/>
              </w:rPr>
              <w:t>)</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lastRenderedPageBreak/>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8C0CC7"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20 324,1</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4 980,7</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5 890,2</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2363,3</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2363,3</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2363,3</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2363,3</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C970DF"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875B3" w:rsidRPr="00EB449C" w:rsidTr="001022D3">
        <w:trPr>
          <w:trHeight w:val="50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0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8C0CC7"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19304,6</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4 731,7</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5 595,7</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2244,3</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2244,3</w:t>
            </w:r>
          </w:p>
        </w:tc>
        <w:tc>
          <w:tcPr>
            <w:tcW w:w="282" w:type="pct"/>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2244,3</w:t>
            </w:r>
          </w:p>
        </w:tc>
        <w:tc>
          <w:tcPr>
            <w:tcW w:w="229" w:type="pct"/>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2244,3</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067094" w:rsidRDefault="004875B3" w:rsidP="004875B3">
            <w:pPr>
              <w:spacing w:after="0" w:line="240" w:lineRule="auto"/>
              <w:jc w:val="both"/>
              <w:rPr>
                <w:rFonts w:ascii="Times New Roman" w:eastAsia="Times New Roman" w:hAnsi="Times New Roman" w:cs="Times New Roman"/>
                <w:sz w:val="20"/>
                <w:szCs w:val="20"/>
                <w:lang w:eastAsia="ru-RU"/>
              </w:rPr>
            </w:pPr>
            <w:r w:rsidRPr="00067094">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0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8C0CC7"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1019,5</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249,0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294,5</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29" w:type="pct"/>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067094" w:rsidRDefault="004875B3" w:rsidP="004875B3">
            <w:pPr>
              <w:spacing w:after="0" w:line="240" w:lineRule="auto"/>
              <w:jc w:val="both"/>
              <w:rPr>
                <w:rFonts w:ascii="Times New Roman" w:eastAsia="Times New Roman" w:hAnsi="Times New Roman" w:cs="Times New Roman"/>
                <w:sz w:val="20"/>
                <w:szCs w:val="20"/>
                <w:lang w:eastAsia="ru-RU"/>
              </w:rPr>
            </w:pPr>
            <w:r w:rsidRPr="00067094">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0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8C0CC7"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1019,5</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249,0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294,5</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tcBorders>
              <w:top w:val="single" w:sz="4" w:space="0" w:color="auto"/>
              <w:left w:val="nil"/>
              <w:bottom w:val="single" w:sz="4" w:space="0" w:color="auto"/>
              <w:right w:val="single" w:sz="4" w:space="0" w:color="auto"/>
            </w:tcBorders>
            <w:vAlign w:val="center"/>
            <w:hideMark/>
          </w:tcPr>
          <w:p w:rsidR="004875B3" w:rsidRPr="00067094" w:rsidRDefault="001022D3" w:rsidP="0006709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29" w:type="pct"/>
            <w:tcBorders>
              <w:top w:val="single" w:sz="4" w:space="0" w:color="auto"/>
              <w:left w:val="nil"/>
              <w:bottom w:val="single" w:sz="4" w:space="0" w:color="auto"/>
              <w:right w:val="single" w:sz="4" w:space="0" w:color="auto"/>
            </w:tcBorders>
            <w:vAlign w:val="center"/>
            <w:hideMark/>
          </w:tcPr>
          <w:p w:rsidR="004875B3" w:rsidRPr="0006709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067094" w:rsidRDefault="004875B3" w:rsidP="004875B3">
            <w:pPr>
              <w:spacing w:after="0" w:line="240" w:lineRule="auto"/>
              <w:jc w:val="both"/>
              <w:rPr>
                <w:rFonts w:ascii="Times New Roman" w:eastAsia="Times New Roman" w:hAnsi="Times New Roman" w:cs="Times New Roman"/>
                <w:sz w:val="20"/>
                <w:szCs w:val="20"/>
                <w:lang w:eastAsia="ru-RU"/>
              </w:rPr>
            </w:pPr>
            <w:r w:rsidRPr="00067094">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 0,0</w:t>
            </w:r>
          </w:p>
        </w:tc>
      </w:tr>
      <w:tr w:rsidR="004875B3" w:rsidRPr="00EB449C" w:rsidTr="001022D3">
        <w:trPr>
          <w:trHeight w:val="24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581"/>
        </w:trPr>
        <w:tc>
          <w:tcPr>
            <w:tcW w:w="198" w:type="pct"/>
            <w:vMerge w:val="restart"/>
            <w:tcBorders>
              <w:top w:val="nil"/>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3.9.</w:t>
            </w:r>
          </w:p>
        </w:tc>
        <w:tc>
          <w:tcPr>
            <w:tcW w:w="845" w:type="pct"/>
            <w:gridSpan w:val="2"/>
            <w:vMerge w:val="restart"/>
            <w:tcBorders>
              <w:top w:val="nil"/>
              <w:left w:val="single" w:sz="4" w:space="0" w:color="auto"/>
              <w:bottom w:val="single" w:sz="4" w:space="0" w:color="auto"/>
              <w:right w:val="single" w:sz="4" w:space="0" w:color="auto"/>
            </w:tcBorders>
            <w:hideMark/>
          </w:tcPr>
          <w:p w:rsidR="004875B3" w:rsidRPr="00913B70"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Региональный проект «Популяризация </w:t>
            </w:r>
            <w:r w:rsidRPr="00913B70">
              <w:rPr>
                <w:rFonts w:ascii="Times New Roman" w:eastAsia="Times New Roman" w:hAnsi="Times New Roman" w:cs="Times New Roman"/>
                <w:sz w:val="20"/>
                <w:szCs w:val="20"/>
                <w:lang w:eastAsia="ru-RU"/>
              </w:rPr>
              <w:t>предпринимательства»</w:t>
            </w:r>
          </w:p>
          <w:p w:rsidR="008C0CC7" w:rsidRPr="00EB449C" w:rsidRDefault="004875B3" w:rsidP="008C0CC7">
            <w:pPr>
              <w:spacing w:after="0" w:line="240" w:lineRule="auto"/>
              <w:jc w:val="both"/>
              <w:rPr>
                <w:rFonts w:ascii="Times New Roman" w:eastAsia="Times New Roman" w:hAnsi="Times New Roman" w:cs="Times New Roman"/>
                <w:snapToGrid w:val="0"/>
                <w:sz w:val="20"/>
                <w:szCs w:val="20"/>
                <w:lang w:eastAsia="ru-RU"/>
              </w:rPr>
            </w:pPr>
            <w:r w:rsidRPr="00913B70">
              <w:rPr>
                <w:rFonts w:ascii="Times New Roman" w:eastAsia="Times New Roman" w:hAnsi="Times New Roman" w:cs="Times New Roman"/>
                <w:sz w:val="20"/>
                <w:szCs w:val="20"/>
                <w:lang w:eastAsia="ru-RU"/>
              </w:rPr>
              <w:t>(4, 5</w:t>
            </w:r>
            <w:r w:rsidR="00AA40B8">
              <w:rPr>
                <w:rFonts w:ascii="Times New Roman" w:eastAsia="Times New Roman" w:hAnsi="Times New Roman" w:cs="Times New Roman"/>
                <w:sz w:val="20"/>
                <w:szCs w:val="20"/>
                <w:lang w:eastAsia="ru-RU"/>
              </w:rPr>
              <w:t>)</w:t>
            </w:r>
          </w:p>
          <w:p w:rsidR="004875B3" w:rsidRPr="00EB449C" w:rsidRDefault="004875B3" w:rsidP="004875B3">
            <w:pPr>
              <w:spacing w:after="0" w:line="240" w:lineRule="auto"/>
              <w:jc w:val="both"/>
              <w:rPr>
                <w:rFonts w:ascii="Times New Roman" w:eastAsia="Times New Roman" w:hAnsi="Times New Roman" w:cs="Times New Roman"/>
                <w:snapToGrid w:val="0"/>
                <w:sz w:val="20"/>
                <w:szCs w:val="20"/>
                <w:lang w:eastAsia="ru-RU"/>
              </w:rPr>
            </w:pPr>
          </w:p>
        </w:tc>
        <w:tc>
          <w:tcPr>
            <w:tcW w:w="831" w:type="pct"/>
            <w:vMerge w:val="restart"/>
            <w:tcBorders>
              <w:top w:val="nil"/>
              <w:left w:val="single" w:sz="4" w:space="0" w:color="auto"/>
              <w:bottom w:val="single" w:sz="4" w:space="0" w:color="auto"/>
              <w:right w:val="single" w:sz="4" w:space="0" w:color="auto"/>
            </w:tcBorders>
          </w:tcPr>
          <w:p w:rsidR="004875B3" w:rsidRPr="00EB449C" w:rsidRDefault="004875B3" w:rsidP="004875B3">
            <w:pPr>
              <w:spacing w:after="0" w:line="240" w:lineRule="auto"/>
              <w:jc w:val="both"/>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Администрация</w:t>
            </w:r>
          </w:p>
          <w:p w:rsidR="004875B3" w:rsidRPr="00EB449C" w:rsidRDefault="004875B3" w:rsidP="004875B3">
            <w:pPr>
              <w:spacing w:after="0" w:line="240" w:lineRule="auto"/>
              <w:jc w:val="both"/>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Березовского района (комитет по экономической политике администрации Березовского района)</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891,1</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849,1</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42,0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846,5</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806,6</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39,9</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44,6</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42,5</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2,1</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44,6</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42,5</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2,1</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val="restart"/>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3.10.</w:t>
            </w:r>
          </w:p>
        </w:tc>
        <w:tc>
          <w:tcPr>
            <w:tcW w:w="845" w:type="pct"/>
            <w:gridSpan w:val="2"/>
            <w:vMerge w:val="restart"/>
            <w:tcBorders>
              <w:top w:val="nil"/>
              <w:left w:val="single" w:sz="4" w:space="0" w:color="auto"/>
              <w:bottom w:val="single" w:sz="4" w:space="0" w:color="auto"/>
              <w:right w:val="single" w:sz="4" w:space="0" w:color="auto"/>
            </w:tcBorders>
            <w:vAlign w:val="center"/>
            <w:hideMark/>
          </w:tcPr>
          <w:p w:rsidR="004875B3" w:rsidRPr="005C11FE" w:rsidRDefault="004875B3" w:rsidP="00EB449C">
            <w:pPr>
              <w:spacing w:after="0" w:line="240" w:lineRule="auto"/>
              <w:jc w:val="both"/>
              <w:rPr>
                <w:rFonts w:ascii="Times New Roman" w:eastAsia="Times New Roman" w:hAnsi="Times New Roman" w:cs="Times New Roman"/>
                <w:sz w:val="20"/>
                <w:szCs w:val="20"/>
                <w:lang w:eastAsia="ru-RU"/>
              </w:rPr>
            </w:pPr>
            <w:r w:rsidRPr="00067094">
              <w:rPr>
                <w:rFonts w:ascii="Times New Roman" w:eastAsia="Calibri" w:hAnsi="Times New Roman" w:cs="Times New Roman"/>
                <w:sz w:val="20"/>
                <w:szCs w:val="20"/>
              </w:rPr>
              <w:t>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 (6, 7, 8)</w:t>
            </w:r>
            <w:r w:rsidR="00EB449C" w:rsidRPr="00067094">
              <w:rPr>
                <w:rFonts w:ascii="Times New Roman" w:eastAsia="Calibri" w:hAnsi="Times New Roman" w:cs="Times New Roman"/>
                <w:sz w:val="20"/>
                <w:szCs w:val="20"/>
              </w:rPr>
              <w:t xml:space="preserve">. </w:t>
            </w:r>
            <w:r w:rsidR="00EB449C" w:rsidRPr="00067094">
              <w:rPr>
                <w:rFonts w:ascii="Times New Roman" w:eastAsia="Times New Roman" w:hAnsi="Times New Roman" w:cs="Times New Roman"/>
                <w:sz w:val="20"/>
                <w:szCs w:val="20"/>
                <w:lang w:eastAsia="ru-RU"/>
              </w:rPr>
              <w:t xml:space="preserve"> </w:t>
            </w:r>
          </w:p>
        </w:tc>
        <w:tc>
          <w:tcPr>
            <w:tcW w:w="831" w:type="pct"/>
            <w:vMerge w:val="restart"/>
            <w:tcBorders>
              <w:top w:val="nil"/>
              <w:left w:val="single" w:sz="4" w:space="0" w:color="auto"/>
              <w:bottom w:val="single" w:sz="4" w:space="0" w:color="auto"/>
              <w:right w:val="single" w:sz="4" w:space="0" w:color="auto"/>
            </w:tcBorders>
            <w:vAlign w:val="center"/>
          </w:tcPr>
          <w:p w:rsidR="004875B3" w:rsidRPr="00EB449C" w:rsidRDefault="004875B3" w:rsidP="004875B3">
            <w:pPr>
              <w:spacing w:after="0" w:line="240" w:lineRule="auto"/>
              <w:jc w:val="both"/>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Администрация</w:t>
            </w:r>
          </w:p>
          <w:p w:rsidR="004875B3" w:rsidRPr="00EB449C" w:rsidRDefault="004875B3" w:rsidP="004875B3">
            <w:pPr>
              <w:spacing w:after="0" w:line="240" w:lineRule="auto"/>
              <w:jc w:val="both"/>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Березовского района (комитет по экономической политике администрации Березовского района)</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3 425,8</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3 425,8</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067094" w:rsidRDefault="004875B3"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067094" w:rsidRDefault="004875B3"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3 254,5</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3 254,5</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067094" w:rsidRDefault="004875B3"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171,3</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171,3</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067094" w:rsidRDefault="004875B3"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171,3</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171,3</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98"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top w:val="nil"/>
              <w:left w:val="single" w:sz="4" w:space="0" w:color="auto"/>
              <w:bottom w:val="single" w:sz="4" w:space="0" w:color="auto"/>
              <w:right w:val="single" w:sz="4" w:space="0" w:color="auto"/>
            </w:tcBorders>
            <w:vAlign w:val="center"/>
            <w:hideMark/>
          </w:tcPr>
          <w:p w:rsidR="004875B3" w:rsidRPr="00067094" w:rsidRDefault="004875B3"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EB449C" w:rsidRPr="00EB449C" w:rsidTr="001022D3">
        <w:trPr>
          <w:trHeight w:val="240"/>
        </w:trPr>
        <w:tc>
          <w:tcPr>
            <w:tcW w:w="198" w:type="pct"/>
            <w:vMerge w:val="restart"/>
            <w:tcBorders>
              <w:top w:val="nil"/>
              <w:left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845" w:type="pct"/>
            <w:gridSpan w:val="2"/>
            <w:vMerge w:val="restart"/>
            <w:tcBorders>
              <w:top w:val="nil"/>
              <w:left w:val="single" w:sz="4" w:space="0" w:color="auto"/>
              <w:right w:val="single" w:sz="4" w:space="0" w:color="auto"/>
            </w:tcBorders>
            <w:vAlign w:val="center"/>
          </w:tcPr>
          <w:p w:rsidR="00EB449C" w:rsidRPr="00067094" w:rsidRDefault="00EB449C" w:rsidP="004875B3">
            <w:pPr>
              <w:spacing w:after="0" w:line="240" w:lineRule="auto"/>
              <w:rPr>
                <w:rFonts w:ascii="Times New Roman" w:eastAsia="Times New Roman" w:hAnsi="Times New Roman" w:cs="Times New Roman"/>
                <w:snapToGrid w:val="0"/>
                <w:sz w:val="20"/>
                <w:szCs w:val="20"/>
                <w:lang w:eastAsia="ru-RU"/>
              </w:rPr>
            </w:pPr>
            <w:r w:rsidRPr="00067094">
              <w:rPr>
                <w:rFonts w:ascii="Times New Roman" w:eastAsia="Times New Roman" w:hAnsi="Times New Roman" w:cs="Times New Roman"/>
                <w:snapToGrid w:val="0"/>
                <w:sz w:val="20"/>
                <w:szCs w:val="20"/>
                <w:lang w:eastAsia="ru-RU"/>
              </w:rPr>
              <w:t>Региональный проект «Создание условий для легкого старта и комфортного ведения бизнеса»</w:t>
            </w:r>
          </w:p>
          <w:p w:rsidR="005C11FE" w:rsidRDefault="005C11FE" w:rsidP="00EB449C">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lastRenderedPageBreak/>
              <w:t>(6, 7,</w:t>
            </w:r>
            <w:r w:rsidR="00AF18EE">
              <w:rPr>
                <w:rFonts w:ascii="Times New Roman" w:eastAsia="Times New Roman" w:hAnsi="Times New Roman" w:cs="Times New Roman"/>
                <w:snapToGrid w:val="0"/>
                <w:sz w:val="20"/>
                <w:szCs w:val="20"/>
                <w:lang w:eastAsia="ru-RU"/>
              </w:rPr>
              <w:t xml:space="preserve"> </w:t>
            </w:r>
            <w:r>
              <w:rPr>
                <w:rFonts w:ascii="Times New Roman" w:eastAsia="Times New Roman" w:hAnsi="Times New Roman" w:cs="Times New Roman"/>
                <w:snapToGrid w:val="0"/>
                <w:sz w:val="20"/>
                <w:szCs w:val="20"/>
                <w:lang w:eastAsia="ru-RU"/>
              </w:rPr>
              <w:t>8,</w:t>
            </w:r>
            <w:r w:rsidR="00AF18EE">
              <w:rPr>
                <w:rFonts w:ascii="Times New Roman" w:eastAsia="Times New Roman" w:hAnsi="Times New Roman" w:cs="Times New Roman"/>
                <w:snapToGrid w:val="0"/>
                <w:sz w:val="20"/>
                <w:szCs w:val="20"/>
                <w:lang w:eastAsia="ru-RU"/>
              </w:rPr>
              <w:t xml:space="preserve"> </w:t>
            </w:r>
            <w:r>
              <w:rPr>
                <w:rFonts w:ascii="Times New Roman" w:eastAsia="Times New Roman" w:hAnsi="Times New Roman" w:cs="Times New Roman"/>
                <w:snapToGrid w:val="0"/>
                <w:sz w:val="20"/>
                <w:szCs w:val="20"/>
                <w:lang w:eastAsia="ru-RU"/>
              </w:rPr>
              <w:t>10,</w:t>
            </w:r>
            <w:r w:rsidR="00AF18EE">
              <w:rPr>
                <w:rFonts w:ascii="Times New Roman" w:eastAsia="Times New Roman" w:hAnsi="Times New Roman" w:cs="Times New Roman"/>
                <w:snapToGrid w:val="0"/>
                <w:sz w:val="20"/>
                <w:szCs w:val="20"/>
                <w:lang w:eastAsia="ru-RU"/>
              </w:rPr>
              <w:t xml:space="preserve"> </w:t>
            </w:r>
            <w:r>
              <w:rPr>
                <w:rFonts w:ascii="Times New Roman" w:eastAsia="Times New Roman" w:hAnsi="Times New Roman" w:cs="Times New Roman"/>
                <w:snapToGrid w:val="0"/>
                <w:sz w:val="20"/>
                <w:szCs w:val="20"/>
                <w:lang w:eastAsia="ru-RU"/>
              </w:rPr>
              <w:t>11)</w:t>
            </w:r>
          </w:p>
          <w:p w:rsidR="008C0CC7" w:rsidRPr="00067094" w:rsidRDefault="008C0CC7" w:rsidP="008C0CC7">
            <w:pPr>
              <w:spacing w:after="0" w:line="240" w:lineRule="auto"/>
              <w:jc w:val="both"/>
              <w:rPr>
                <w:rFonts w:ascii="Times New Roman" w:eastAsia="Times New Roman" w:hAnsi="Times New Roman" w:cs="Times New Roman"/>
                <w:snapToGrid w:val="0"/>
                <w:sz w:val="20"/>
                <w:szCs w:val="20"/>
                <w:lang w:eastAsia="ru-RU"/>
              </w:rPr>
            </w:pPr>
          </w:p>
          <w:p w:rsidR="00EB449C" w:rsidRPr="00067094" w:rsidRDefault="00EB449C" w:rsidP="00EB449C">
            <w:pPr>
              <w:spacing w:after="0" w:line="240" w:lineRule="auto"/>
              <w:rPr>
                <w:rFonts w:ascii="Times New Roman" w:eastAsia="Times New Roman" w:hAnsi="Times New Roman" w:cs="Times New Roman"/>
                <w:snapToGrid w:val="0"/>
                <w:sz w:val="20"/>
                <w:szCs w:val="20"/>
                <w:lang w:eastAsia="ru-RU"/>
              </w:rPr>
            </w:pPr>
          </w:p>
        </w:tc>
        <w:tc>
          <w:tcPr>
            <w:tcW w:w="831" w:type="pct"/>
            <w:vMerge w:val="restart"/>
            <w:tcBorders>
              <w:top w:val="nil"/>
              <w:left w:val="single" w:sz="4" w:space="0" w:color="auto"/>
              <w:right w:val="single" w:sz="4" w:space="0" w:color="auto"/>
            </w:tcBorders>
            <w:vAlign w:val="center"/>
          </w:tcPr>
          <w:p w:rsidR="00EB449C" w:rsidRPr="00EB449C" w:rsidRDefault="00EB449C" w:rsidP="00EB449C">
            <w:pPr>
              <w:spacing w:after="0" w:line="240" w:lineRule="auto"/>
              <w:jc w:val="both"/>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lastRenderedPageBreak/>
              <w:t>Администрация</w:t>
            </w:r>
          </w:p>
          <w:p w:rsidR="00EB449C" w:rsidRPr="00EB449C" w:rsidRDefault="00EB449C" w:rsidP="00EB449C">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 xml:space="preserve">Березовского района (комитет по экономической политике администрации Березовского </w:t>
            </w:r>
            <w:r w:rsidRPr="00EB449C">
              <w:rPr>
                <w:rFonts w:ascii="Times New Roman" w:eastAsia="Times New Roman" w:hAnsi="Times New Roman" w:cs="Times New Roman"/>
                <w:color w:val="0D0D0D"/>
                <w:sz w:val="20"/>
                <w:szCs w:val="20"/>
                <w:lang w:eastAsia="ru-RU"/>
              </w:rPr>
              <w:lastRenderedPageBreak/>
              <w:t>района</w:t>
            </w:r>
            <w:r w:rsidR="001F54E4">
              <w:rPr>
                <w:rFonts w:ascii="Times New Roman" w:eastAsia="Times New Roman" w:hAnsi="Times New Roman" w:cs="Times New Roman"/>
                <w:color w:val="0D0D0D"/>
                <w:sz w:val="20"/>
                <w:szCs w:val="20"/>
                <w:lang w:eastAsia="ru-RU"/>
              </w:rPr>
              <w:t>)</w:t>
            </w:r>
          </w:p>
        </w:tc>
        <w:tc>
          <w:tcPr>
            <w:tcW w:w="608"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lastRenderedPageBreak/>
              <w:t>всего, в том числе</w:t>
            </w:r>
          </w:p>
        </w:tc>
        <w:tc>
          <w:tcPr>
            <w:tcW w:w="322"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EB449C" w:rsidRPr="00EB449C" w:rsidTr="001022D3">
        <w:trPr>
          <w:trHeight w:val="240"/>
        </w:trPr>
        <w:tc>
          <w:tcPr>
            <w:tcW w:w="198" w:type="pct"/>
            <w:vMerge/>
            <w:tcBorders>
              <w:left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left w:val="single" w:sz="4" w:space="0" w:color="auto"/>
              <w:right w:val="single" w:sz="4" w:space="0" w:color="auto"/>
            </w:tcBorders>
            <w:vAlign w:val="center"/>
          </w:tcPr>
          <w:p w:rsidR="00EB449C" w:rsidRPr="00067094" w:rsidRDefault="00EB449C"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left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EB449C" w:rsidRPr="00EB449C" w:rsidTr="001022D3">
        <w:trPr>
          <w:trHeight w:val="240"/>
        </w:trPr>
        <w:tc>
          <w:tcPr>
            <w:tcW w:w="198" w:type="pct"/>
            <w:vMerge/>
            <w:tcBorders>
              <w:left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left w:val="single" w:sz="4" w:space="0" w:color="auto"/>
              <w:right w:val="single" w:sz="4" w:space="0" w:color="auto"/>
            </w:tcBorders>
            <w:vAlign w:val="center"/>
          </w:tcPr>
          <w:p w:rsidR="00EB449C" w:rsidRPr="00067094" w:rsidRDefault="00EB449C"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left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EB449C" w:rsidRPr="00213D48" w:rsidRDefault="001022D3" w:rsidP="001022D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308" w:type="pct"/>
            <w:gridSpan w:val="2"/>
            <w:tcBorders>
              <w:top w:val="single" w:sz="4" w:space="0" w:color="auto"/>
              <w:left w:val="nil"/>
              <w:bottom w:val="single" w:sz="4" w:space="0" w:color="auto"/>
              <w:right w:val="single" w:sz="4" w:space="0" w:color="auto"/>
            </w:tcBorders>
            <w:vAlign w:val="center"/>
          </w:tcPr>
          <w:p w:rsidR="00EB449C" w:rsidRPr="00213D48"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282" w:type="pct"/>
            <w:tcBorders>
              <w:top w:val="single" w:sz="4" w:space="0" w:color="auto"/>
              <w:left w:val="nil"/>
              <w:bottom w:val="single" w:sz="4" w:space="0" w:color="auto"/>
              <w:right w:val="single" w:sz="4" w:space="0" w:color="auto"/>
            </w:tcBorders>
            <w:vAlign w:val="center"/>
          </w:tcPr>
          <w:p w:rsidR="00EB449C" w:rsidRPr="00213D48"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229" w:type="pct"/>
            <w:tcBorders>
              <w:top w:val="single" w:sz="4" w:space="0" w:color="auto"/>
              <w:left w:val="nil"/>
              <w:bottom w:val="single" w:sz="4" w:space="0" w:color="auto"/>
              <w:right w:val="single" w:sz="4" w:space="0" w:color="auto"/>
            </w:tcBorders>
            <w:vAlign w:val="center"/>
          </w:tcPr>
          <w:p w:rsidR="00EB449C" w:rsidRPr="00213D48"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217"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EB449C" w:rsidRPr="00EB449C" w:rsidTr="001022D3">
        <w:trPr>
          <w:trHeight w:val="240"/>
        </w:trPr>
        <w:tc>
          <w:tcPr>
            <w:tcW w:w="198" w:type="pct"/>
            <w:vMerge/>
            <w:tcBorders>
              <w:left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left w:val="single" w:sz="4" w:space="0" w:color="auto"/>
              <w:right w:val="single" w:sz="4" w:space="0" w:color="auto"/>
            </w:tcBorders>
            <w:vAlign w:val="center"/>
          </w:tcPr>
          <w:p w:rsidR="00EB449C" w:rsidRPr="00067094" w:rsidRDefault="00EB449C"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left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EB449C" w:rsidRPr="00213D48"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308" w:type="pct"/>
            <w:gridSpan w:val="2"/>
            <w:tcBorders>
              <w:top w:val="single" w:sz="4" w:space="0" w:color="auto"/>
              <w:left w:val="nil"/>
              <w:bottom w:val="single" w:sz="4" w:space="0" w:color="auto"/>
              <w:right w:val="single" w:sz="4" w:space="0" w:color="auto"/>
            </w:tcBorders>
            <w:vAlign w:val="center"/>
          </w:tcPr>
          <w:p w:rsidR="00EB449C" w:rsidRPr="00213D48"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282" w:type="pct"/>
            <w:tcBorders>
              <w:top w:val="single" w:sz="4" w:space="0" w:color="auto"/>
              <w:left w:val="nil"/>
              <w:bottom w:val="single" w:sz="4" w:space="0" w:color="auto"/>
              <w:right w:val="single" w:sz="4" w:space="0" w:color="auto"/>
            </w:tcBorders>
            <w:vAlign w:val="center"/>
          </w:tcPr>
          <w:p w:rsidR="00EB449C" w:rsidRPr="00213D48"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229" w:type="pct"/>
            <w:tcBorders>
              <w:top w:val="single" w:sz="4" w:space="0" w:color="auto"/>
              <w:left w:val="nil"/>
              <w:bottom w:val="single" w:sz="4" w:space="0" w:color="auto"/>
              <w:right w:val="single" w:sz="4" w:space="0" w:color="auto"/>
            </w:tcBorders>
            <w:vAlign w:val="center"/>
          </w:tcPr>
          <w:p w:rsidR="00EB449C" w:rsidRPr="00213D48"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217"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EB449C" w:rsidRPr="00EB449C" w:rsidTr="001022D3">
        <w:trPr>
          <w:trHeight w:val="240"/>
        </w:trPr>
        <w:tc>
          <w:tcPr>
            <w:tcW w:w="198" w:type="pct"/>
            <w:vMerge/>
            <w:tcBorders>
              <w:left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left w:val="single" w:sz="4" w:space="0" w:color="auto"/>
              <w:right w:val="single" w:sz="4" w:space="0" w:color="auto"/>
            </w:tcBorders>
            <w:vAlign w:val="center"/>
          </w:tcPr>
          <w:p w:rsidR="00EB449C" w:rsidRPr="00067094" w:rsidRDefault="00EB449C"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left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EB449C" w:rsidRPr="00213D48" w:rsidRDefault="001022D3" w:rsidP="001022D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308" w:type="pct"/>
            <w:gridSpan w:val="2"/>
            <w:tcBorders>
              <w:top w:val="single" w:sz="4" w:space="0" w:color="auto"/>
              <w:left w:val="nil"/>
              <w:bottom w:val="single" w:sz="4" w:space="0" w:color="auto"/>
              <w:right w:val="single" w:sz="4" w:space="0" w:color="auto"/>
            </w:tcBorders>
            <w:vAlign w:val="center"/>
          </w:tcPr>
          <w:p w:rsidR="00EB449C" w:rsidRPr="00213D48"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282" w:type="pct"/>
            <w:tcBorders>
              <w:top w:val="single" w:sz="4" w:space="0" w:color="auto"/>
              <w:left w:val="nil"/>
              <w:bottom w:val="single" w:sz="4" w:space="0" w:color="auto"/>
              <w:right w:val="single" w:sz="4" w:space="0" w:color="auto"/>
            </w:tcBorders>
            <w:vAlign w:val="center"/>
          </w:tcPr>
          <w:p w:rsidR="00EB449C" w:rsidRPr="00213D48"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229" w:type="pct"/>
            <w:tcBorders>
              <w:top w:val="single" w:sz="4" w:space="0" w:color="auto"/>
              <w:left w:val="nil"/>
              <w:bottom w:val="single" w:sz="4" w:space="0" w:color="auto"/>
              <w:right w:val="single" w:sz="4" w:space="0" w:color="auto"/>
            </w:tcBorders>
            <w:vAlign w:val="center"/>
          </w:tcPr>
          <w:p w:rsidR="00EB449C" w:rsidRPr="00213D48"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13D48" w:rsidRPr="00213D48">
              <w:rPr>
                <w:rFonts w:ascii="Times New Roman" w:eastAsia="Times New Roman" w:hAnsi="Times New Roman" w:cs="Times New Roman"/>
                <w:sz w:val="20"/>
                <w:szCs w:val="20"/>
                <w:lang w:eastAsia="ru-RU"/>
              </w:rPr>
              <w:t>,0</w:t>
            </w:r>
          </w:p>
        </w:tc>
        <w:tc>
          <w:tcPr>
            <w:tcW w:w="217"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EB449C" w:rsidRPr="00EB449C" w:rsidTr="001022D3">
        <w:trPr>
          <w:trHeight w:val="240"/>
        </w:trPr>
        <w:tc>
          <w:tcPr>
            <w:tcW w:w="198" w:type="pct"/>
            <w:vMerge/>
            <w:tcBorders>
              <w:left w:val="single" w:sz="4" w:space="0" w:color="auto"/>
              <w:bottom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left w:val="single" w:sz="4" w:space="0" w:color="auto"/>
              <w:bottom w:val="single" w:sz="4" w:space="0" w:color="auto"/>
              <w:right w:val="single" w:sz="4" w:space="0" w:color="auto"/>
            </w:tcBorders>
            <w:vAlign w:val="center"/>
          </w:tcPr>
          <w:p w:rsidR="00EB449C" w:rsidRPr="00067094" w:rsidRDefault="00EB449C"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left w:val="single" w:sz="4" w:space="0" w:color="auto"/>
              <w:bottom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w:t>
            </w:r>
          </w:p>
        </w:tc>
        <w:tc>
          <w:tcPr>
            <w:tcW w:w="322" w:type="pct"/>
            <w:tcBorders>
              <w:top w:val="single" w:sz="4" w:space="0" w:color="auto"/>
              <w:left w:val="nil"/>
              <w:bottom w:val="single" w:sz="4" w:space="0" w:color="auto"/>
              <w:right w:val="single" w:sz="4" w:space="0" w:color="auto"/>
            </w:tcBorders>
            <w:vAlign w:val="center"/>
          </w:tcPr>
          <w:p w:rsidR="00EB449C"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EB449C" w:rsidRPr="00EB449C" w:rsidRDefault="00EB449C"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1F54E4" w:rsidRPr="00EB449C" w:rsidTr="001022D3">
        <w:trPr>
          <w:trHeight w:val="240"/>
        </w:trPr>
        <w:tc>
          <w:tcPr>
            <w:tcW w:w="198" w:type="pct"/>
            <w:vMerge w:val="restart"/>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845" w:type="pct"/>
            <w:gridSpan w:val="2"/>
            <w:vMerge w:val="restart"/>
            <w:tcBorders>
              <w:left w:val="single" w:sz="4" w:space="0" w:color="auto"/>
              <w:right w:val="single" w:sz="4" w:space="0" w:color="auto"/>
            </w:tcBorders>
            <w:vAlign w:val="center"/>
          </w:tcPr>
          <w:p w:rsidR="001F54E4" w:rsidRPr="00067094" w:rsidRDefault="001F54E4" w:rsidP="001F54E4">
            <w:pPr>
              <w:spacing w:after="0" w:line="240" w:lineRule="auto"/>
              <w:rPr>
                <w:rFonts w:ascii="Times New Roman" w:eastAsia="Times New Roman" w:hAnsi="Times New Roman" w:cs="Times New Roman"/>
                <w:snapToGrid w:val="0"/>
                <w:sz w:val="20"/>
                <w:szCs w:val="20"/>
                <w:lang w:eastAsia="ru-RU"/>
              </w:rPr>
            </w:pPr>
            <w:r w:rsidRPr="00067094">
              <w:rPr>
                <w:rFonts w:ascii="Times New Roman" w:eastAsia="Times New Roman" w:hAnsi="Times New Roman" w:cs="Times New Roman"/>
                <w:snapToGrid w:val="0"/>
                <w:sz w:val="20"/>
                <w:szCs w:val="20"/>
                <w:lang w:eastAsia="ru-RU"/>
              </w:rPr>
              <w:t>Региональный проект «Акселерация субъектов малого и среднего предпринимательства»</w:t>
            </w:r>
          </w:p>
          <w:p w:rsidR="001F54E4" w:rsidRPr="008C0CC7" w:rsidRDefault="001F54E4" w:rsidP="001F54E4">
            <w:pPr>
              <w:spacing w:after="0" w:line="240" w:lineRule="auto"/>
              <w:rPr>
                <w:rFonts w:ascii="Times New Roman" w:eastAsia="Times New Roman" w:hAnsi="Times New Roman" w:cs="Times New Roman"/>
                <w:snapToGrid w:val="0"/>
                <w:sz w:val="20"/>
                <w:szCs w:val="20"/>
                <w:lang w:eastAsia="ru-RU"/>
              </w:rPr>
            </w:pPr>
            <w:r w:rsidRPr="00067094">
              <w:rPr>
                <w:rFonts w:ascii="Times New Roman" w:eastAsia="Times New Roman" w:hAnsi="Times New Roman" w:cs="Times New Roman"/>
                <w:snapToGrid w:val="0"/>
                <w:sz w:val="20"/>
                <w:szCs w:val="20"/>
                <w:lang w:eastAsia="ru-RU"/>
              </w:rPr>
              <w:t xml:space="preserve">(6, </w:t>
            </w:r>
            <w:r w:rsidR="005C11FE">
              <w:rPr>
                <w:rFonts w:ascii="Times New Roman" w:eastAsia="Times New Roman" w:hAnsi="Times New Roman" w:cs="Times New Roman"/>
                <w:snapToGrid w:val="0"/>
                <w:sz w:val="20"/>
                <w:szCs w:val="20"/>
                <w:lang w:eastAsia="ru-RU"/>
              </w:rPr>
              <w:t xml:space="preserve">7, </w:t>
            </w:r>
            <w:r w:rsidRPr="00067094">
              <w:rPr>
                <w:rFonts w:ascii="Times New Roman" w:eastAsia="Times New Roman" w:hAnsi="Times New Roman" w:cs="Times New Roman"/>
                <w:snapToGrid w:val="0"/>
                <w:sz w:val="20"/>
                <w:szCs w:val="20"/>
                <w:lang w:eastAsia="ru-RU"/>
              </w:rPr>
              <w:t>8, 10</w:t>
            </w:r>
            <w:r w:rsidR="00F00DB5" w:rsidRPr="00067094">
              <w:rPr>
                <w:rFonts w:ascii="Times New Roman" w:eastAsia="Times New Roman" w:hAnsi="Times New Roman" w:cs="Times New Roman"/>
                <w:snapToGrid w:val="0"/>
                <w:sz w:val="20"/>
                <w:szCs w:val="20"/>
                <w:lang w:eastAsia="ru-RU"/>
              </w:rPr>
              <w:t>,11</w:t>
            </w:r>
            <w:r w:rsidR="008C0CC7">
              <w:rPr>
                <w:rFonts w:ascii="Times New Roman" w:eastAsia="Times New Roman" w:hAnsi="Times New Roman" w:cs="Times New Roman"/>
                <w:snapToGrid w:val="0"/>
                <w:sz w:val="20"/>
                <w:szCs w:val="20"/>
                <w:lang w:eastAsia="ru-RU"/>
              </w:rPr>
              <w:t>)</w:t>
            </w:r>
          </w:p>
        </w:tc>
        <w:tc>
          <w:tcPr>
            <w:tcW w:w="831" w:type="pct"/>
            <w:vMerge w:val="restart"/>
            <w:tcBorders>
              <w:left w:val="single" w:sz="4" w:space="0" w:color="auto"/>
              <w:right w:val="single" w:sz="4" w:space="0" w:color="auto"/>
            </w:tcBorders>
            <w:vAlign w:val="center"/>
          </w:tcPr>
          <w:p w:rsidR="001F54E4" w:rsidRPr="00EB449C" w:rsidRDefault="001F54E4" w:rsidP="001F54E4">
            <w:pPr>
              <w:spacing w:after="0" w:line="240" w:lineRule="auto"/>
              <w:jc w:val="both"/>
              <w:rPr>
                <w:rFonts w:ascii="Times New Roman" w:eastAsia="Times New Roman" w:hAnsi="Times New Roman" w:cs="Times New Roman"/>
                <w:color w:val="0D0D0D"/>
                <w:sz w:val="20"/>
                <w:szCs w:val="20"/>
                <w:lang w:eastAsia="ru-RU"/>
              </w:rPr>
            </w:pPr>
            <w:r w:rsidRPr="00EB449C">
              <w:rPr>
                <w:rFonts w:ascii="Times New Roman" w:eastAsia="Times New Roman" w:hAnsi="Times New Roman" w:cs="Times New Roman"/>
                <w:color w:val="0D0D0D"/>
                <w:sz w:val="20"/>
                <w:szCs w:val="20"/>
                <w:lang w:eastAsia="ru-RU"/>
              </w:rPr>
              <w:t>Администрация</w:t>
            </w:r>
          </w:p>
          <w:p w:rsidR="001F54E4" w:rsidRPr="00EB449C" w:rsidRDefault="001F54E4" w:rsidP="001F54E4">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Березовского района (комитет по экономической политике администрации Березовского района</w:t>
            </w:r>
            <w:r>
              <w:rPr>
                <w:rFonts w:ascii="Times New Roman" w:eastAsia="Times New Roman" w:hAnsi="Times New Roman" w:cs="Times New Roman"/>
                <w:color w:val="0D0D0D"/>
                <w:sz w:val="20"/>
                <w:szCs w:val="20"/>
                <w:lang w:eastAsia="ru-RU"/>
              </w:rPr>
              <w:t>)</w:t>
            </w:r>
          </w:p>
        </w:tc>
        <w:tc>
          <w:tcPr>
            <w:tcW w:w="608" w:type="pct"/>
            <w:tcBorders>
              <w:top w:val="single" w:sz="4" w:space="0" w:color="auto"/>
              <w:left w:val="nil"/>
              <w:bottom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tcPr>
          <w:p w:rsidR="001F54E4"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p>
        </w:tc>
        <w:tc>
          <w:tcPr>
            <w:tcW w:w="254"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p>
        </w:tc>
      </w:tr>
      <w:tr w:rsidR="001F54E4" w:rsidRPr="00EB449C" w:rsidTr="001022D3">
        <w:trPr>
          <w:trHeight w:val="240"/>
        </w:trPr>
        <w:tc>
          <w:tcPr>
            <w:tcW w:w="198" w:type="pct"/>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tcPr>
          <w:p w:rsidR="001F54E4" w:rsidRPr="00EB449C" w:rsidRDefault="00213D48"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1F54E4" w:rsidRPr="00EB449C" w:rsidTr="001022D3">
        <w:trPr>
          <w:trHeight w:val="240"/>
        </w:trPr>
        <w:tc>
          <w:tcPr>
            <w:tcW w:w="198" w:type="pct"/>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tcPr>
          <w:p w:rsidR="001F54E4"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1F54E4" w:rsidRPr="00EB449C" w:rsidTr="001022D3">
        <w:trPr>
          <w:trHeight w:val="240"/>
        </w:trPr>
        <w:tc>
          <w:tcPr>
            <w:tcW w:w="198" w:type="pct"/>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tcPr>
          <w:p w:rsidR="001F54E4"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1F54E4" w:rsidRPr="00EB449C" w:rsidTr="001022D3">
        <w:trPr>
          <w:trHeight w:val="240"/>
        </w:trPr>
        <w:tc>
          <w:tcPr>
            <w:tcW w:w="198" w:type="pct"/>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left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tcPr>
          <w:p w:rsidR="001F54E4"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tcPr>
          <w:p w:rsidR="001F54E4"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1F54E4" w:rsidRPr="00EB449C" w:rsidTr="001022D3">
        <w:trPr>
          <w:trHeight w:val="240"/>
        </w:trPr>
        <w:tc>
          <w:tcPr>
            <w:tcW w:w="198" w:type="pct"/>
            <w:vMerge/>
            <w:tcBorders>
              <w:left w:val="single" w:sz="4" w:space="0" w:color="auto"/>
              <w:bottom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p>
        </w:tc>
        <w:tc>
          <w:tcPr>
            <w:tcW w:w="845" w:type="pct"/>
            <w:gridSpan w:val="2"/>
            <w:vMerge/>
            <w:tcBorders>
              <w:left w:val="single" w:sz="4" w:space="0" w:color="auto"/>
              <w:bottom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napToGrid w:val="0"/>
                <w:sz w:val="20"/>
                <w:szCs w:val="20"/>
                <w:lang w:eastAsia="ru-RU"/>
              </w:rPr>
            </w:pPr>
          </w:p>
        </w:tc>
        <w:tc>
          <w:tcPr>
            <w:tcW w:w="831" w:type="pct"/>
            <w:vMerge/>
            <w:tcBorders>
              <w:left w:val="single" w:sz="4" w:space="0" w:color="auto"/>
              <w:bottom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tcPr>
          <w:p w:rsidR="001F54E4" w:rsidRPr="00EB449C" w:rsidRDefault="001F54E4"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w:t>
            </w:r>
          </w:p>
        </w:tc>
        <w:tc>
          <w:tcPr>
            <w:tcW w:w="322" w:type="pct"/>
            <w:tcBorders>
              <w:top w:val="single" w:sz="4" w:space="0" w:color="auto"/>
              <w:left w:val="nil"/>
              <w:bottom w:val="single" w:sz="4" w:space="0" w:color="auto"/>
              <w:right w:val="single" w:sz="4" w:space="0" w:color="auto"/>
            </w:tcBorders>
            <w:vAlign w:val="center"/>
          </w:tcPr>
          <w:p w:rsidR="001F54E4" w:rsidRPr="00EB449C" w:rsidRDefault="00913B70"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tcPr>
          <w:p w:rsidR="001F54E4" w:rsidRDefault="001F54E4"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875B3" w:rsidRPr="00EB449C" w:rsidTr="001022D3">
        <w:trPr>
          <w:trHeight w:val="435"/>
        </w:trPr>
        <w:tc>
          <w:tcPr>
            <w:tcW w:w="1874" w:type="pct"/>
            <w:gridSpan w:val="4"/>
            <w:vMerge w:val="restart"/>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Итого по подпрограмме 3</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24 641,0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5 829,8</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9 358,0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95"/>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913B70">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90"/>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23 405,6</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5 538,3</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8 890,1</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15"/>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p>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1 235,4</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291,5</w:t>
            </w:r>
          </w:p>
        </w:tc>
        <w:tc>
          <w:tcPr>
            <w:tcW w:w="295" w:type="pct"/>
            <w:tcBorders>
              <w:top w:val="single" w:sz="4" w:space="0" w:color="auto"/>
              <w:left w:val="nil"/>
              <w:bottom w:val="single" w:sz="4" w:space="0" w:color="auto"/>
              <w:right w:val="single" w:sz="4" w:space="0" w:color="auto"/>
            </w:tcBorders>
            <w:vAlign w:val="center"/>
            <w:hideMark/>
          </w:tcPr>
          <w:p w:rsidR="004875B3" w:rsidRPr="00964C4B" w:rsidRDefault="004875B3" w:rsidP="004875B3">
            <w:pPr>
              <w:spacing w:after="0" w:line="240" w:lineRule="auto"/>
              <w:jc w:val="both"/>
              <w:rPr>
                <w:rFonts w:ascii="Times New Roman" w:eastAsia="Times New Roman" w:hAnsi="Times New Roman" w:cs="Times New Roman"/>
                <w:sz w:val="20"/>
                <w:szCs w:val="20"/>
                <w:lang w:eastAsia="ru-RU"/>
              </w:rPr>
            </w:pPr>
            <w:r w:rsidRPr="00964C4B">
              <w:rPr>
                <w:rFonts w:ascii="Times New Roman" w:eastAsia="Times New Roman" w:hAnsi="Times New Roman" w:cs="Times New Roman"/>
                <w:sz w:val="20"/>
                <w:szCs w:val="20"/>
                <w:lang w:eastAsia="ru-RU"/>
              </w:rPr>
              <w:t>467,9</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964C4B"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964C4B"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tcBorders>
              <w:top w:val="single" w:sz="4" w:space="0" w:color="auto"/>
              <w:left w:val="nil"/>
              <w:bottom w:val="single" w:sz="4" w:space="0" w:color="auto"/>
              <w:right w:val="single" w:sz="4" w:space="0" w:color="auto"/>
            </w:tcBorders>
            <w:vAlign w:val="center"/>
            <w:hideMark/>
          </w:tcPr>
          <w:p w:rsidR="004875B3" w:rsidRPr="00964C4B"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29" w:type="pct"/>
            <w:tcBorders>
              <w:top w:val="single" w:sz="4" w:space="0" w:color="auto"/>
              <w:left w:val="nil"/>
              <w:bottom w:val="single" w:sz="4" w:space="0" w:color="auto"/>
              <w:right w:val="single" w:sz="4" w:space="0" w:color="auto"/>
            </w:tcBorders>
            <w:vAlign w:val="center"/>
            <w:hideMark/>
          </w:tcPr>
          <w:p w:rsidR="004875B3" w:rsidRPr="00964C4B"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964C4B" w:rsidRDefault="004875B3" w:rsidP="004875B3">
            <w:pPr>
              <w:spacing w:after="0" w:line="240" w:lineRule="auto"/>
              <w:jc w:val="both"/>
              <w:rPr>
                <w:rFonts w:ascii="Times New Roman" w:eastAsia="Times New Roman" w:hAnsi="Times New Roman" w:cs="Times New Roman"/>
                <w:sz w:val="20"/>
                <w:szCs w:val="20"/>
                <w:lang w:eastAsia="ru-RU"/>
              </w:rPr>
            </w:pPr>
            <w:r w:rsidRPr="00964C4B">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964C4B" w:rsidRDefault="004875B3" w:rsidP="004875B3">
            <w:pPr>
              <w:spacing w:after="0" w:line="240" w:lineRule="auto"/>
              <w:jc w:val="both"/>
              <w:rPr>
                <w:rFonts w:ascii="Times New Roman" w:eastAsia="Times New Roman" w:hAnsi="Times New Roman" w:cs="Times New Roman"/>
                <w:sz w:val="20"/>
                <w:szCs w:val="20"/>
                <w:lang w:eastAsia="ru-RU"/>
              </w:rPr>
            </w:pPr>
            <w:r w:rsidRPr="00964C4B">
              <w:rPr>
                <w:rFonts w:ascii="Times New Roman" w:eastAsia="Times New Roman" w:hAnsi="Times New Roman" w:cs="Times New Roman"/>
                <w:sz w:val="20"/>
                <w:szCs w:val="20"/>
                <w:lang w:eastAsia="ru-RU"/>
              </w:rPr>
              <w:t>0,0</w:t>
            </w:r>
          </w:p>
        </w:tc>
      </w:tr>
      <w:tr w:rsidR="004875B3" w:rsidRPr="00EB449C" w:rsidTr="001022D3">
        <w:trPr>
          <w:trHeight w:val="400"/>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nil"/>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nil"/>
              <w:right w:val="single" w:sz="4" w:space="0" w:color="auto"/>
            </w:tcBorders>
            <w:vAlign w:val="center"/>
            <w:hideMark/>
          </w:tcPr>
          <w:p w:rsidR="004875B3" w:rsidRPr="00EB449C"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1 235,4</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291,5</w:t>
            </w:r>
          </w:p>
        </w:tc>
        <w:tc>
          <w:tcPr>
            <w:tcW w:w="295" w:type="pct"/>
            <w:tcBorders>
              <w:top w:val="single" w:sz="4" w:space="0" w:color="auto"/>
              <w:left w:val="nil"/>
              <w:bottom w:val="nil"/>
              <w:right w:val="single" w:sz="4" w:space="0" w:color="auto"/>
            </w:tcBorders>
            <w:vAlign w:val="center"/>
            <w:hideMark/>
          </w:tcPr>
          <w:p w:rsidR="004875B3" w:rsidRPr="00964C4B" w:rsidRDefault="004875B3" w:rsidP="004875B3">
            <w:pPr>
              <w:spacing w:after="0" w:line="240" w:lineRule="auto"/>
              <w:jc w:val="both"/>
              <w:rPr>
                <w:rFonts w:ascii="Times New Roman" w:eastAsia="Times New Roman" w:hAnsi="Times New Roman" w:cs="Times New Roman"/>
                <w:sz w:val="20"/>
                <w:szCs w:val="20"/>
                <w:lang w:eastAsia="ru-RU"/>
              </w:rPr>
            </w:pPr>
            <w:r w:rsidRPr="00964C4B">
              <w:rPr>
                <w:rFonts w:ascii="Times New Roman" w:eastAsia="Times New Roman" w:hAnsi="Times New Roman" w:cs="Times New Roman"/>
                <w:sz w:val="20"/>
                <w:szCs w:val="20"/>
                <w:lang w:eastAsia="ru-RU"/>
              </w:rPr>
              <w:t>467,9</w:t>
            </w:r>
          </w:p>
        </w:tc>
        <w:tc>
          <w:tcPr>
            <w:tcW w:w="350" w:type="pct"/>
            <w:gridSpan w:val="3"/>
            <w:tcBorders>
              <w:top w:val="single" w:sz="4" w:space="0" w:color="auto"/>
              <w:left w:val="nil"/>
              <w:bottom w:val="nil"/>
              <w:right w:val="single" w:sz="4" w:space="0" w:color="auto"/>
            </w:tcBorders>
            <w:vAlign w:val="center"/>
            <w:hideMark/>
          </w:tcPr>
          <w:p w:rsidR="004875B3" w:rsidRPr="00964C4B"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308" w:type="pct"/>
            <w:gridSpan w:val="2"/>
            <w:tcBorders>
              <w:top w:val="single" w:sz="4" w:space="0" w:color="auto"/>
              <w:left w:val="nil"/>
              <w:bottom w:val="nil"/>
              <w:right w:val="single" w:sz="4" w:space="0" w:color="auto"/>
            </w:tcBorders>
            <w:vAlign w:val="center"/>
            <w:hideMark/>
          </w:tcPr>
          <w:p w:rsidR="004875B3" w:rsidRPr="00964C4B"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tcBorders>
              <w:top w:val="single" w:sz="4" w:space="0" w:color="auto"/>
              <w:left w:val="nil"/>
              <w:bottom w:val="nil"/>
              <w:right w:val="single" w:sz="4" w:space="0" w:color="auto"/>
            </w:tcBorders>
            <w:vAlign w:val="center"/>
            <w:hideMark/>
          </w:tcPr>
          <w:p w:rsidR="004875B3" w:rsidRPr="00964C4B"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29" w:type="pct"/>
            <w:tcBorders>
              <w:top w:val="single" w:sz="4" w:space="0" w:color="auto"/>
              <w:left w:val="nil"/>
              <w:bottom w:val="nil"/>
              <w:right w:val="single" w:sz="4" w:space="0" w:color="auto"/>
            </w:tcBorders>
            <w:vAlign w:val="center"/>
            <w:hideMark/>
          </w:tcPr>
          <w:p w:rsidR="004875B3" w:rsidRPr="00964C4B" w:rsidRDefault="001022D3"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17" w:type="pct"/>
            <w:gridSpan w:val="2"/>
            <w:tcBorders>
              <w:top w:val="single" w:sz="4" w:space="0" w:color="auto"/>
              <w:left w:val="nil"/>
              <w:bottom w:val="nil"/>
              <w:right w:val="single" w:sz="4" w:space="0" w:color="auto"/>
            </w:tcBorders>
            <w:vAlign w:val="center"/>
            <w:hideMark/>
          </w:tcPr>
          <w:p w:rsidR="004875B3" w:rsidRPr="00964C4B" w:rsidRDefault="004875B3" w:rsidP="004875B3">
            <w:pPr>
              <w:spacing w:after="0" w:line="240" w:lineRule="auto"/>
              <w:jc w:val="both"/>
              <w:rPr>
                <w:rFonts w:ascii="Times New Roman" w:eastAsia="Times New Roman" w:hAnsi="Times New Roman" w:cs="Times New Roman"/>
                <w:sz w:val="20"/>
                <w:szCs w:val="20"/>
                <w:lang w:eastAsia="ru-RU"/>
              </w:rPr>
            </w:pPr>
            <w:r w:rsidRPr="00964C4B">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nil"/>
              <w:right w:val="single" w:sz="4" w:space="0" w:color="auto"/>
            </w:tcBorders>
            <w:vAlign w:val="center"/>
            <w:hideMark/>
          </w:tcPr>
          <w:p w:rsidR="004875B3" w:rsidRPr="00964C4B" w:rsidRDefault="004875B3" w:rsidP="004875B3">
            <w:pPr>
              <w:spacing w:after="0" w:line="240" w:lineRule="auto"/>
              <w:jc w:val="both"/>
              <w:rPr>
                <w:rFonts w:ascii="Times New Roman" w:eastAsia="Times New Roman" w:hAnsi="Times New Roman" w:cs="Times New Roman"/>
                <w:sz w:val="20"/>
                <w:szCs w:val="20"/>
                <w:lang w:eastAsia="ru-RU"/>
              </w:rPr>
            </w:pPr>
            <w:r w:rsidRPr="00964C4B">
              <w:rPr>
                <w:rFonts w:ascii="Times New Roman" w:eastAsia="Times New Roman" w:hAnsi="Times New Roman" w:cs="Times New Roman"/>
                <w:sz w:val="20"/>
                <w:szCs w:val="20"/>
                <w:lang w:eastAsia="ru-RU"/>
              </w:rPr>
              <w:t>0,0</w:t>
            </w:r>
          </w:p>
        </w:tc>
      </w:tr>
      <w:tr w:rsidR="004875B3" w:rsidRPr="00EB449C" w:rsidTr="001022D3">
        <w:trPr>
          <w:trHeight w:val="555"/>
        </w:trPr>
        <w:tc>
          <w:tcPr>
            <w:tcW w:w="1874" w:type="pct"/>
            <w:gridSpan w:val="4"/>
            <w:tcBorders>
              <w:top w:val="nil"/>
              <w:left w:val="single" w:sz="4" w:space="0" w:color="auto"/>
              <w:bottom w:val="single" w:sz="4" w:space="0" w:color="auto"/>
              <w:right w:val="single" w:sz="4" w:space="0" w:color="auto"/>
            </w:tcBorders>
            <w:vAlign w:val="center"/>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95"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50"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8"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2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7"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54"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913B70">
        <w:trPr>
          <w:trHeight w:val="359"/>
        </w:trPr>
        <w:tc>
          <w:tcPr>
            <w:tcW w:w="5000" w:type="pct"/>
            <w:gridSpan w:val="19"/>
            <w:tcBorders>
              <w:top w:val="nil"/>
              <w:left w:val="single" w:sz="4" w:space="0" w:color="auto"/>
              <w:bottom w:val="nil"/>
              <w:right w:val="single" w:sz="4" w:space="0" w:color="auto"/>
            </w:tcBorders>
            <w:vAlign w:val="center"/>
            <w:hideMark/>
          </w:tcPr>
          <w:p w:rsidR="004875B3" w:rsidRPr="00EB449C" w:rsidRDefault="004875B3" w:rsidP="001F54E4">
            <w:pPr>
              <w:spacing w:after="0" w:line="240" w:lineRule="auto"/>
              <w:jc w:val="center"/>
              <w:rPr>
                <w:rFonts w:ascii="Times New Roman" w:eastAsia="Times New Roman" w:hAnsi="Times New Roman" w:cs="Times New Roman"/>
                <w:i/>
                <w:iCs/>
                <w:color w:val="0D0D0D"/>
                <w:sz w:val="20"/>
                <w:szCs w:val="20"/>
                <w:lang w:eastAsia="ru-RU"/>
              </w:rPr>
            </w:pPr>
            <w:r w:rsidRPr="00EB449C">
              <w:rPr>
                <w:rFonts w:ascii="Times New Roman" w:eastAsia="Times New Roman" w:hAnsi="Times New Roman" w:cs="Times New Roman"/>
                <w:iCs/>
                <w:color w:val="0D0D0D"/>
                <w:sz w:val="20"/>
                <w:szCs w:val="20"/>
                <w:lang w:eastAsia="ru-RU"/>
              </w:rPr>
              <w:t>Подпрограмма 4 «Формирование благоприятной инвестиционной среды</w:t>
            </w:r>
            <w:r w:rsidRPr="00EB449C">
              <w:rPr>
                <w:rFonts w:ascii="Times New Roman" w:eastAsia="Times New Roman" w:hAnsi="Times New Roman" w:cs="Times New Roman"/>
                <w:b/>
                <w:i/>
                <w:iCs/>
                <w:color w:val="0D0D0D"/>
                <w:sz w:val="20"/>
                <w:szCs w:val="20"/>
                <w:lang w:eastAsia="ru-RU"/>
              </w:rPr>
              <w:t>»</w:t>
            </w:r>
          </w:p>
        </w:tc>
      </w:tr>
      <w:tr w:rsidR="004875B3" w:rsidRPr="00EB449C" w:rsidTr="001022D3">
        <w:trPr>
          <w:trHeight w:val="258"/>
        </w:trPr>
        <w:tc>
          <w:tcPr>
            <w:tcW w:w="264" w:type="pct"/>
            <w:gridSpan w:val="2"/>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4.1</w:t>
            </w:r>
          </w:p>
        </w:tc>
        <w:tc>
          <w:tcPr>
            <w:tcW w:w="778" w:type="pct"/>
            <w:tcBorders>
              <w:top w:val="single" w:sz="4" w:space="0" w:color="auto"/>
              <w:left w:val="single" w:sz="4" w:space="0" w:color="auto"/>
              <w:bottom w:val="single" w:sz="4" w:space="0" w:color="auto"/>
              <w:right w:val="single" w:sz="4" w:space="0" w:color="auto"/>
            </w:tcBorders>
          </w:tcPr>
          <w:p w:rsidR="004875B3" w:rsidRPr="00EB449C" w:rsidRDefault="004875B3" w:rsidP="004875B3">
            <w:pPr>
              <w:spacing w:after="0" w:line="240" w:lineRule="auto"/>
              <w:jc w:val="both"/>
              <w:rPr>
                <w:rFonts w:ascii="Times New Roman" w:eastAsia="Calibri" w:hAnsi="Times New Roman" w:cs="Times New Roman"/>
                <w:sz w:val="20"/>
                <w:szCs w:val="20"/>
                <w:lang w:eastAsia="ru-RU"/>
              </w:rPr>
            </w:pPr>
            <w:r w:rsidRPr="00EB449C">
              <w:rPr>
                <w:rFonts w:ascii="Times New Roman" w:eastAsia="Calibri" w:hAnsi="Times New Roman" w:cs="Times New Roman"/>
                <w:sz w:val="20"/>
                <w:szCs w:val="20"/>
                <w:lang w:eastAsia="ru-RU"/>
              </w:rPr>
              <w:t>Создание благоприятных условий для привлечения инвестиций в экономику</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(9)</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831" w:type="pct"/>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Администрация</w:t>
            </w:r>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Березовского района</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(комитет по экономической политике администрации Березовского района)</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без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58"/>
        </w:trPr>
        <w:tc>
          <w:tcPr>
            <w:tcW w:w="1874" w:type="pct"/>
            <w:gridSpan w:val="4"/>
            <w:tcBorders>
              <w:top w:val="single" w:sz="4" w:space="0" w:color="auto"/>
              <w:left w:val="single" w:sz="4" w:space="0" w:color="auto"/>
              <w:bottom w:val="nil"/>
              <w:right w:val="single" w:sz="4" w:space="0" w:color="auto"/>
            </w:tcBorders>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Calibri" w:hAnsi="Times New Roman" w:cs="Times New Roman"/>
                <w:sz w:val="20"/>
                <w:szCs w:val="20"/>
                <w:lang w:eastAsia="ru-RU"/>
              </w:rPr>
              <w:t>Итого по подпрограмме 4</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без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913B70">
        <w:trPr>
          <w:trHeight w:val="361"/>
        </w:trPr>
        <w:tc>
          <w:tcPr>
            <w:tcW w:w="5000" w:type="pct"/>
            <w:gridSpan w:val="19"/>
            <w:tcBorders>
              <w:top w:val="single" w:sz="4" w:space="0" w:color="auto"/>
              <w:left w:val="single" w:sz="4" w:space="0" w:color="auto"/>
              <w:bottom w:val="single" w:sz="4" w:space="0" w:color="auto"/>
              <w:right w:val="single" w:sz="4" w:space="0" w:color="auto"/>
            </w:tcBorders>
            <w:hideMark/>
          </w:tcPr>
          <w:p w:rsidR="004875B3" w:rsidRPr="00EB449C" w:rsidRDefault="004875B3" w:rsidP="001F54E4">
            <w:pPr>
              <w:spacing w:after="0" w:line="240" w:lineRule="auto"/>
              <w:jc w:val="center"/>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Подпрограмма 5 «</w:t>
            </w:r>
            <w:r w:rsidRPr="00EB449C">
              <w:rPr>
                <w:rFonts w:ascii="Times New Roman" w:eastAsia="Calibri" w:hAnsi="Times New Roman" w:cs="Times New Roman"/>
                <w:sz w:val="20"/>
                <w:szCs w:val="20"/>
                <w:lang w:eastAsia="ru-RU"/>
              </w:rPr>
              <w:t>Совершенствование системы стратегического управления социально-экономическим развитием</w:t>
            </w:r>
            <w:r w:rsidRPr="00EB449C">
              <w:rPr>
                <w:rFonts w:ascii="Times New Roman" w:eastAsia="Times New Roman" w:hAnsi="Times New Roman" w:cs="Times New Roman"/>
                <w:sz w:val="20"/>
                <w:szCs w:val="20"/>
                <w:lang w:eastAsia="ru-RU"/>
              </w:rPr>
              <w:t>»</w:t>
            </w:r>
          </w:p>
        </w:tc>
      </w:tr>
      <w:tr w:rsidR="004875B3" w:rsidRPr="00EB449C" w:rsidTr="001022D3">
        <w:trPr>
          <w:trHeight w:val="361"/>
        </w:trPr>
        <w:tc>
          <w:tcPr>
            <w:tcW w:w="264" w:type="pct"/>
            <w:gridSpan w:val="2"/>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lastRenderedPageBreak/>
              <w:t>5.1</w:t>
            </w:r>
          </w:p>
        </w:tc>
        <w:tc>
          <w:tcPr>
            <w:tcW w:w="778" w:type="pct"/>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Calibri" w:hAnsi="Times New Roman" w:cs="Times New Roman"/>
                <w:sz w:val="20"/>
                <w:szCs w:val="20"/>
                <w:lang w:eastAsia="ru-RU"/>
              </w:rPr>
            </w:pPr>
            <w:r w:rsidRPr="00EB449C">
              <w:rPr>
                <w:rFonts w:ascii="Times New Roman" w:eastAsia="Calibri" w:hAnsi="Times New Roman" w:cs="Times New Roman"/>
                <w:sz w:val="20"/>
                <w:szCs w:val="20"/>
                <w:lang w:eastAsia="ru-RU"/>
              </w:rPr>
              <w:t>Проведение Всероссийской переписи населения 2020 года в Березовском районе</w:t>
            </w:r>
          </w:p>
          <w:p w:rsidR="004875B3" w:rsidRPr="00EB449C" w:rsidRDefault="004875B3" w:rsidP="004875B3">
            <w:pPr>
              <w:spacing w:after="0" w:line="240" w:lineRule="auto"/>
              <w:ind w:firstLine="567"/>
              <w:jc w:val="both"/>
              <w:rPr>
                <w:rFonts w:ascii="Times New Roman" w:eastAsia="Calibri" w:hAnsi="Times New Roman" w:cs="Times New Roman"/>
                <w:sz w:val="20"/>
                <w:szCs w:val="20"/>
                <w:lang w:eastAsia="ru-RU"/>
              </w:rPr>
            </w:pPr>
            <w:r w:rsidRPr="00EB449C">
              <w:rPr>
                <w:rFonts w:ascii="Times New Roman" w:eastAsia="Calibri" w:hAnsi="Times New Roman" w:cs="Times New Roman"/>
                <w:sz w:val="20"/>
                <w:szCs w:val="20"/>
                <w:lang w:eastAsia="ru-RU"/>
              </w:rPr>
              <w:t>(8)</w:t>
            </w:r>
          </w:p>
        </w:tc>
        <w:tc>
          <w:tcPr>
            <w:tcW w:w="831" w:type="pct"/>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Администрация</w:t>
            </w:r>
          </w:p>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Березовского района</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(комитет по экономической политике администрации)</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    0,0</w:t>
            </w:r>
          </w:p>
        </w:tc>
      </w:tr>
      <w:tr w:rsidR="004875B3" w:rsidRPr="00EB449C" w:rsidTr="001022D3">
        <w:trPr>
          <w:trHeight w:val="258"/>
        </w:trPr>
        <w:tc>
          <w:tcPr>
            <w:tcW w:w="264" w:type="pct"/>
            <w:gridSpan w:val="2"/>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Calibri" w:hAnsi="Times New Roman" w:cs="Times New Roman"/>
                <w:sz w:val="20"/>
                <w:szCs w:val="20"/>
                <w:lang w:eastAsia="ru-RU"/>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center"/>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58"/>
        </w:trPr>
        <w:tc>
          <w:tcPr>
            <w:tcW w:w="264" w:type="pct"/>
            <w:gridSpan w:val="2"/>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Calibri" w:hAnsi="Times New Roman" w:cs="Times New Roman"/>
                <w:sz w:val="20"/>
                <w:szCs w:val="20"/>
                <w:lang w:eastAsia="ru-RU"/>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964C4B">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center"/>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58"/>
        </w:trPr>
        <w:tc>
          <w:tcPr>
            <w:tcW w:w="264" w:type="pct"/>
            <w:gridSpan w:val="2"/>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Calibri" w:hAnsi="Times New Roman" w:cs="Times New Roman"/>
                <w:sz w:val="20"/>
                <w:szCs w:val="20"/>
                <w:lang w:eastAsia="ru-RU"/>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964C4B">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     0,0</w:t>
            </w:r>
          </w:p>
        </w:tc>
      </w:tr>
      <w:tr w:rsidR="004875B3" w:rsidRPr="00EB449C" w:rsidTr="001022D3">
        <w:trPr>
          <w:trHeight w:val="258"/>
        </w:trPr>
        <w:tc>
          <w:tcPr>
            <w:tcW w:w="264" w:type="pct"/>
            <w:gridSpan w:val="2"/>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Calibri" w:hAnsi="Times New Roman" w:cs="Times New Roman"/>
                <w:sz w:val="20"/>
                <w:szCs w:val="20"/>
                <w:lang w:eastAsia="ru-RU"/>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964C4B">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     0,0</w:t>
            </w:r>
          </w:p>
        </w:tc>
      </w:tr>
      <w:tr w:rsidR="004875B3" w:rsidRPr="00EB449C" w:rsidTr="001022D3">
        <w:trPr>
          <w:trHeight w:val="258"/>
        </w:trPr>
        <w:tc>
          <w:tcPr>
            <w:tcW w:w="264" w:type="pct"/>
            <w:gridSpan w:val="2"/>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Calibri" w:hAnsi="Times New Roman" w:cs="Times New Roman"/>
                <w:sz w:val="20"/>
                <w:szCs w:val="20"/>
                <w:lang w:eastAsia="ru-RU"/>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964C4B">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    0,0</w:t>
            </w:r>
          </w:p>
        </w:tc>
      </w:tr>
      <w:tr w:rsidR="004875B3" w:rsidRPr="00EB449C" w:rsidTr="001022D3">
        <w:trPr>
          <w:trHeight w:val="517"/>
        </w:trPr>
        <w:tc>
          <w:tcPr>
            <w:tcW w:w="1874" w:type="pct"/>
            <w:gridSpan w:val="4"/>
            <w:vMerge w:val="restart"/>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Итого по подпрограмме 5</w:t>
            </w:r>
          </w:p>
        </w:tc>
        <w:tc>
          <w:tcPr>
            <w:tcW w:w="60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322" w:type="pct"/>
            <w:gridSpan w:val="3"/>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     0,0</w:t>
            </w:r>
          </w:p>
        </w:tc>
      </w:tr>
      <w:tr w:rsidR="004875B3" w:rsidRPr="00EB449C" w:rsidTr="001022D3">
        <w:trPr>
          <w:trHeight w:val="527"/>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322" w:type="pct"/>
            <w:gridSpan w:val="3"/>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91"/>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nil"/>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nil"/>
              <w:right w:val="single" w:sz="4" w:space="0" w:color="auto"/>
            </w:tcBorders>
            <w:vAlign w:val="center"/>
            <w:hideMark/>
          </w:tcPr>
          <w:p w:rsidR="004875B3" w:rsidRPr="00EB449C" w:rsidRDefault="004875B3" w:rsidP="00B174A1">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57"/>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nil"/>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nil"/>
              <w:right w:val="single" w:sz="4" w:space="0" w:color="auto"/>
            </w:tcBorders>
            <w:vAlign w:val="center"/>
            <w:hideMark/>
          </w:tcPr>
          <w:p w:rsidR="004875B3" w:rsidRPr="00EB449C" w:rsidRDefault="004875B3" w:rsidP="00B174A1">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505"/>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nil"/>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nil"/>
              <w:right w:val="single" w:sz="4" w:space="0" w:color="auto"/>
            </w:tcBorders>
            <w:vAlign w:val="center"/>
            <w:hideMark/>
          </w:tcPr>
          <w:p w:rsidR="004875B3" w:rsidRPr="00EB449C" w:rsidRDefault="004875B3" w:rsidP="00B174A1">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99"/>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nil"/>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nil"/>
              <w:right w:val="single" w:sz="4" w:space="0" w:color="auto"/>
            </w:tcBorders>
            <w:vAlign w:val="center"/>
            <w:hideMark/>
          </w:tcPr>
          <w:p w:rsidR="004875B3" w:rsidRPr="00EB449C" w:rsidRDefault="004875B3" w:rsidP="00B174A1">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31"/>
        </w:trPr>
        <w:tc>
          <w:tcPr>
            <w:tcW w:w="187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по муниципальной программе</w:t>
            </w:r>
          </w:p>
        </w:tc>
        <w:tc>
          <w:tcPr>
            <w:tcW w:w="60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nil"/>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94 727,8</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41 180,6</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43 755,0</w:t>
            </w:r>
          </w:p>
        </w:tc>
        <w:tc>
          <w:tcPr>
            <w:tcW w:w="309" w:type="pct"/>
            <w:tcBorders>
              <w:top w:val="single" w:sz="4" w:space="0" w:color="auto"/>
              <w:left w:val="nil"/>
              <w:bottom w:val="nil"/>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2 702,3</w:t>
            </w:r>
          </w:p>
        </w:tc>
        <w:tc>
          <w:tcPr>
            <w:tcW w:w="322" w:type="pct"/>
            <w:gridSpan w:val="3"/>
            <w:tcBorders>
              <w:top w:val="single" w:sz="4" w:space="0" w:color="auto"/>
              <w:left w:val="nil"/>
              <w:bottom w:val="nil"/>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282" w:type="pct"/>
            <w:tcBorders>
              <w:top w:val="single" w:sz="4" w:space="0" w:color="auto"/>
              <w:left w:val="nil"/>
              <w:bottom w:val="nil"/>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282" w:type="pct"/>
            <w:gridSpan w:val="2"/>
            <w:tcBorders>
              <w:top w:val="single" w:sz="4" w:space="0" w:color="auto"/>
              <w:left w:val="nil"/>
              <w:bottom w:val="nil"/>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200"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0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45"/>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88 621,4</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color w:val="0D0D0D"/>
                <w:sz w:val="20"/>
                <w:szCs w:val="20"/>
                <w:lang w:eastAsia="ru-RU"/>
              </w:rPr>
              <w:t>38 684,5</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40 959,7</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3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5 767,4</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2 496,1</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2 795,3</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119,0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546"/>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nil"/>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4 667,9</w:t>
            </w:r>
          </w:p>
        </w:tc>
        <w:tc>
          <w:tcPr>
            <w:tcW w:w="261"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2 036,1</w:t>
            </w:r>
          </w:p>
        </w:tc>
        <w:tc>
          <w:tcPr>
            <w:tcW w:w="322"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2 155,8</w:t>
            </w:r>
          </w:p>
        </w:tc>
        <w:tc>
          <w:tcPr>
            <w:tcW w:w="309" w:type="pct"/>
            <w:tcBorders>
              <w:top w:val="single" w:sz="4" w:space="0" w:color="auto"/>
              <w:left w:val="nil"/>
              <w:bottom w:val="nil"/>
              <w:right w:val="single" w:sz="4" w:space="0" w:color="auto"/>
            </w:tcBorders>
            <w:vAlign w:val="center"/>
            <w:hideMark/>
          </w:tcPr>
          <w:p w:rsidR="004875B3" w:rsidRPr="00EB449C" w:rsidRDefault="003D5659" w:rsidP="004875B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322" w:type="pct"/>
            <w:gridSpan w:val="3"/>
            <w:tcBorders>
              <w:top w:val="single" w:sz="4" w:space="0" w:color="auto"/>
              <w:left w:val="nil"/>
              <w:bottom w:val="nil"/>
              <w:right w:val="single" w:sz="4" w:space="0" w:color="auto"/>
            </w:tcBorders>
            <w:vAlign w:val="center"/>
            <w:hideMark/>
          </w:tcPr>
          <w:p w:rsidR="004875B3" w:rsidRPr="00EB449C" w:rsidRDefault="003D5659" w:rsidP="004875B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tcBorders>
              <w:top w:val="single" w:sz="4" w:space="0" w:color="auto"/>
              <w:left w:val="nil"/>
              <w:bottom w:val="nil"/>
              <w:right w:val="single" w:sz="4" w:space="0" w:color="auto"/>
            </w:tcBorders>
            <w:vAlign w:val="center"/>
            <w:hideMark/>
          </w:tcPr>
          <w:p w:rsidR="004875B3" w:rsidRPr="00EB449C" w:rsidRDefault="003D5659" w:rsidP="004875B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gridSpan w:val="2"/>
            <w:tcBorders>
              <w:top w:val="single" w:sz="4" w:space="0" w:color="auto"/>
              <w:left w:val="nil"/>
              <w:bottom w:val="nil"/>
              <w:right w:val="single" w:sz="4" w:space="0" w:color="auto"/>
            </w:tcBorders>
            <w:vAlign w:val="center"/>
            <w:hideMark/>
          </w:tcPr>
          <w:p w:rsidR="004875B3" w:rsidRPr="00EB449C" w:rsidRDefault="003D5659" w:rsidP="004875B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00" w:type="pct"/>
            <w:gridSpan w:val="2"/>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nil"/>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913B70">
        <w:trPr>
          <w:trHeight w:val="240"/>
        </w:trPr>
        <w:tc>
          <w:tcPr>
            <w:tcW w:w="5000" w:type="pct"/>
            <w:gridSpan w:val="19"/>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 том числе:</w:t>
            </w:r>
          </w:p>
        </w:tc>
      </w:tr>
      <w:tr w:rsidR="004875B3" w:rsidRPr="00EB449C" w:rsidTr="001022D3">
        <w:trPr>
          <w:trHeight w:val="240"/>
        </w:trPr>
        <w:tc>
          <w:tcPr>
            <w:tcW w:w="1874" w:type="pct"/>
            <w:gridSpan w:val="4"/>
            <w:vMerge w:val="restart"/>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lastRenderedPageBreak/>
              <w:t>Инвестиции в объекты муниципальной собственности</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874" w:type="pct"/>
            <w:gridSpan w:val="4"/>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874" w:type="pct"/>
            <w:gridSpan w:val="4"/>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874" w:type="pct"/>
            <w:gridSpan w:val="4"/>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40"/>
        </w:trPr>
        <w:tc>
          <w:tcPr>
            <w:tcW w:w="1874" w:type="pct"/>
            <w:gridSpan w:val="4"/>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345"/>
        </w:trPr>
        <w:tc>
          <w:tcPr>
            <w:tcW w:w="1874" w:type="pct"/>
            <w:gridSpan w:val="4"/>
            <w:vMerge w:val="restart"/>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Прочие расходы</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94 727,8</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41 180,6</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43 755,0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2 702,3</w:t>
            </w:r>
          </w:p>
        </w:tc>
        <w:tc>
          <w:tcPr>
            <w:tcW w:w="282" w:type="pct"/>
            <w:gridSpan w:val="2"/>
            <w:tcBorders>
              <w:top w:val="single" w:sz="4" w:space="0" w:color="auto"/>
              <w:left w:val="nil"/>
              <w:bottom w:val="single" w:sz="4" w:space="0" w:color="auto"/>
              <w:right w:val="single" w:sz="4" w:space="0" w:color="auto"/>
            </w:tcBorders>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322" w:type="pct"/>
            <w:gridSpan w:val="2"/>
            <w:tcBorders>
              <w:top w:val="single" w:sz="4" w:space="0" w:color="auto"/>
              <w:left w:val="nil"/>
              <w:bottom w:val="single" w:sz="4" w:space="0" w:color="auto"/>
              <w:right w:val="single" w:sz="4" w:space="0" w:color="auto"/>
            </w:tcBorders>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282" w:type="pct"/>
            <w:gridSpan w:val="2"/>
            <w:tcBorders>
              <w:top w:val="single" w:sz="4" w:space="0" w:color="auto"/>
              <w:left w:val="nil"/>
              <w:bottom w:val="single" w:sz="4" w:space="0" w:color="auto"/>
              <w:right w:val="single" w:sz="4" w:space="0" w:color="auto"/>
            </w:tcBorders>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200" w:type="pct"/>
            <w:gridSpan w:val="2"/>
            <w:tcBorders>
              <w:top w:val="single" w:sz="4" w:space="0" w:color="auto"/>
              <w:left w:val="nil"/>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70"/>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20"/>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88 621,4</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38 684,5</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40 959,7</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55"/>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hideMark/>
          </w:tcPr>
          <w:p w:rsidR="004875B3" w:rsidRPr="00FD6559" w:rsidRDefault="003D5659" w:rsidP="004875B3">
            <w:pPr>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5 767,4</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2 496,1</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2 795,3</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55"/>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4 667,9</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2 036,1</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2 155,8</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3D5659"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71"/>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913B70">
        <w:trPr>
          <w:trHeight w:val="210"/>
        </w:trPr>
        <w:tc>
          <w:tcPr>
            <w:tcW w:w="5000" w:type="pct"/>
            <w:gridSpan w:val="19"/>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 том числе:</w:t>
            </w:r>
          </w:p>
        </w:tc>
      </w:tr>
      <w:tr w:rsidR="004875B3" w:rsidRPr="00EB449C" w:rsidTr="001022D3">
        <w:trPr>
          <w:trHeight w:val="210"/>
        </w:trPr>
        <w:tc>
          <w:tcPr>
            <w:tcW w:w="1874" w:type="pct"/>
            <w:gridSpan w:val="4"/>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Комитет по экономической политике администрации Березовского района</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A53984" w:rsidP="004875B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w:t>
            </w:r>
            <w:r w:rsidR="00250645">
              <w:rPr>
                <w:rFonts w:ascii="Times New Roman" w:eastAsia="Calibri" w:hAnsi="Times New Roman" w:cs="Times New Roman"/>
                <w:color w:val="000000"/>
                <w:sz w:val="20"/>
                <w:szCs w:val="20"/>
              </w:rPr>
              <w:t> </w:t>
            </w:r>
            <w:r>
              <w:rPr>
                <w:rFonts w:ascii="Times New Roman" w:eastAsia="Calibri" w:hAnsi="Times New Roman" w:cs="Times New Roman"/>
                <w:color w:val="000000"/>
                <w:sz w:val="20"/>
                <w:szCs w:val="20"/>
              </w:rPr>
              <w:t>9</w:t>
            </w:r>
            <w:r w:rsidR="00250645">
              <w:rPr>
                <w:rFonts w:ascii="Times New Roman" w:eastAsia="Calibri" w:hAnsi="Times New Roman" w:cs="Times New Roman"/>
                <w:color w:val="000000"/>
                <w:sz w:val="20"/>
                <w:szCs w:val="20"/>
              </w:rPr>
              <w:t>80,0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5829,8</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9358,0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2 702,3</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1B7191"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w:t>
            </w:r>
            <w:r w:rsidR="00250645">
              <w:rPr>
                <w:rFonts w:ascii="Times New Roman" w:eastAsia="Times New Roman" w:hAnsi="Times New Roman" w:cs="Times New Roman"/>
                <w:sz w:val="20"/>
                <w:szCs w:val="20"/>
                <w:lang w:eastAsia="ru-RU"/>
              </w:rPr>
              <w:t>63,3</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2 363,3</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jc w:val="center"/>
              <w:rPr>
                <w:rFonts w:ascii="Times New Roman" w:eastAsia="Calibri" w:hAnsi="Times New Roman" w:cs="Times New Roman"/>
                <w:color w:val="000000"/>
                <w:sz w:val="20"/>
                <w:szCs w:val="20"/>
              </w:rPr>
            </w:pPr>
            <w:r w:rsidRPr="00EB449C">
              <w:rPr>
                <w:rFonts w:ascii="Times New Roman" w:eastAsia="Calibri" w:hAnsi="Times New Roman" w:cs="Times New Roman"/>
                <w:color w:val="000000"/>
                <w:sz w:val="20"/>
                <w:szCs w:val="20"/>
              </w:rPr>
              <w:t>339,0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339,0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jc w:val="center"/>
              <w:rPr>
                <w:rFonts w:ascii="Times New Roman" w:eastAsia="Calibri" w:hAnsi="Times New Roman" w:cs="Times New Roman"/>
                <w:color w:val="000000"/>
                <w:sz w:val="20"/>
                <w:szCs w:val="20"/>
              </w:rPr>
            </w:pPr>
            <w:r w:rsidRPr="00EB449C">
              <w:rPr>
                <w:rFonts w:ascii="Times New Roman" w:eastAsia="Calibri" w:hAnsi="Times New Roman" w:cs="Times New Roman"/>
                <w:color w:val="000000"/>
                <w:sz w:val="20"/>
                <w:szCs w:val="20"/>
              </w:rPr>
              <w:t>23 405,6</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5538,3</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8890,1</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2 244,3</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250645" w:rsidP="004875B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1 235,4</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291,5</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467,9</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val="restart"/>
            <w:tcBorders>
              <w:top w:val="nil"/>
              <w:left w:val="single" w:sz="4" w:space="0" w:color="auto"/>
              <w:bottom w:val="single" w:sz="4" w:space="0" w:color="auto"/>
              <w:right w:val="single" w:sz="4" w:space="0" w:color="auto"/>
            </w:tcBorders>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250645" w:rsidP="004875B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1 235,4</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291,5</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467,9</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250645" w:rsidP="004875B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723"/>
        </w:trPr>
        <w:tc>
          <w:tcPr>
            <w:tcW w:w="1874" w:type="pct"/>
            <w:gridSpan w:val="4"/>
            <w:vMerge/>
            <w:tcBorders>
              <w:top w:val="nil"/>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val="restart"/>
            <w:tcBorders>
              <w:top w:val="single" w:sz="4" w:space="0" w:color="auto"/>
              <w:left w:val="single" w:sz="4" w:space="0" w:color="auto"/>
              <w:bottom w:val="nil"/>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МАУ «Многофункциональный центр предоставления государственных и муниципальных услуг в Березовском районе»</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всего, 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69 747,8</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35 350,8</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34 397,0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487"/>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65 215,8</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33 146,2</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32 069,6</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4 532,0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2 204,6</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2 327,4</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3 432,5</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1 744,6</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1 687,9</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nil"/>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val="restart"/>
            <w:tcBorders>
              <w:top w:val="single" w:sz="4" w:space="0" w:color="auto"/>
              <w:left w:val="single" w:sz="4" w:space="0" w:color="auto"/>
              <w:bottom w:val="single" w:sz="4" w:space="0" w:color="auto"/>
              <w:right w:val="single" w:sz="4" w:space="0" w:color="auto"/>
            </w:tcBorders>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Комитет по земельным ресурсам и управлению муниципальным имуществом администрации Березовского района</w:t>
            </w: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всего, </w:t>
            </w:r>
          </w:p>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в том числе</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федеральный бюджет</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автономного округа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бюджет района</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 xml:space="preserve">в том числе </w:t>
            </w:r>
            <w:proofErr w:type="spellStart"/>
            <w:r w:rsidRPr="00EB449C">
              <w:rPr>
                <w:rFonts w:ascii="Times New Roman" w:eastAsia="Times New Roman" w:hAnsi="Times New Roman" w:cs="Times New Roman"/>
                <w:sz w:val="20"/>
                <w:szCs w:val="20"/>
                <w:lang w:eastAsia="ru-RU"/>
              </w:rPr>
              <w:t>софинансирование</w:t>
            </w:r>
            <w:proofErr w:type="spellEnd"/>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r w:rsidR="004875B3" w:rsidRPr="00EB449C" w:rsidTr="001022D3">
        <w:trPr>
          <w:trHeight w:val="210"/>
        </w:trPr>
        <w:tc>
          <w:tcPr>
            <w:tcW w:w="1874" w:type="pct"/>
            <w:gridSpan w:val="4"/>
            <w:vMerge/>
            <w:tcBorders>
              <w:top w:val="single" w:sz="4" w:space="0" w:color="auto"/>
              <w:left w:val="single" w:sz="4" w:space="0" w:color="auto"/>
              <w:bottom w:val="single" w:sz="4" w:space="0" w:color="auto"/>
              <w:right w:val="single" w:sz="4" w:space="0" w:color="auto"/>
            </w:tcBorders>
            <w:vAlign w:val="center"/>
            <w:hideMark/>
          </w:tcPr>
          <w:p w:rsidR="004875B3" w:rsidRPr="00EB449C" w:rsidRDefault="004875B3" w:rsidP="004875B3">
            <w:pPr>
              <w:spacing w:after="0" w:line="240" w:lineRule="auto"/>
              <w:rPr>
                <w:rFonts w:ascii="Times New Roman" w:eastAsia="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иные источники финансирования</w:t>
            </w:r>
          </w:p>
        </w:tc>
        <w:tc>
          <w:tcPr>
            <w:tcW w:w="32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ind w:firstLine="567"/>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61"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09"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322" w:type="pct"/>
            <w:gridSpan w:val="3"/>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82"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00" w:type="pct"/>
            <w:gridSpan w:val="2"/>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c>
          <w:tcPr>
            <w:tcW w:w="218" w:type="pct"/>
            <w:tcBorders>
              <w:top w:val="single" w:sz="4" w:space="0" w:color="auto"/>
              <w:left w:val="nil"/>
              <w:bottom w:val="single" w:sz="4" w:space="0" w:color="auto"/>
              <w:right w:val="single" w:sz="4" w:space="0" w:color="auto"/>
            </w:tcBorders>
            <w:vAlign w:val="center"/>
            <w:hideMark/>
          </w:tcPr>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r w:rsidRPr="00EB449C">
              <w:rPr>
                <w:rFonts w:ascii="Times New Roman" w:eastAsia="Times New Roman" w:hAnsi="Times New Roman" w:cs="Times New Roman"/>
                <w:sz w:val="20"/>
                <w:szCs w:val="20"/>
                <w:lang w:eastAsia="ru-RU"/>
              </w:rPr>
              <w:t>0,0</w:t>
            </w:r>
          </w:p>
        </w:tc>
      </w:tr>
    </w:tbl>
    <w:p w:rsidR="004875B3" w:rsidRPr="00EB449C" w:rsidRDefault="004875B3" w:rsidP="004875B3">
      <w:pPr>
        <w:spacing w:after="0" w:line="240" w:lineRule="auto"/>
        <w:jc w:val="both"/>
        <w:rPr>
          <w:rFonts w:ascii="Times New Roman" w:eastAsia="Times New Roman" w:hAnsi="Times New Roman" w:cs="Times New Roman"/>
          <w:sz w:val="20"/>
          <w:szCs w:val="20"/>
          <w:lang w:eastAsia="ru-RU"/>
        </w:rPr>
      </w:pPr>
    </w:p>
    <w:p w:rsidR="001F54E4" w:rsidRPr="001F54E4" w:rsidRDefault="004875B3" w:rsidP="001F54E4">
      <w:pPr>
        <w:widowControl w:val="0"/>
        <w:autoSpaceDE w:val="0"/>
        <w:autoSpaceDN w:val="0"/>
        <w:ind w:right="-283"/>
        <w:jc w:val="right"/>
        <w:rPr>
          <w:rFonts w:ascii="Times New Roman" w:eastAsia="Calibri" w:hAnsi="Times New Roman" w:cs="Times New Roman"/>
          <w:sz w:val="28"/>
          <w:szCs w:val="28"/>
        </w:rPr>
      </w:pPr>
      <w:r w:rsidRPr="00EB449C">
        <w:rPr>
          <w:rFonts w:ascii="Times New Roman" w:eastAsia="Times New Roman" w:hAnsi="Times New Roman" w:cs="Times New Roman"/>
          <w:sz w:val="20"/>
          <w:szCs w:val="20"/>
          <w:lang w:eastAsia="ru-RU"/>
        </w:rPr>
        <w:br w:type="page"/>
      </w:r>
      <w:r w:rsidR="009F229F">
        <w:rPr>
          <w:rFonts w:ascii="Times New Roman" w:eastAsia="Times New Roman" w:hAnsi="Times New Roman" w:cs="Times New Roman"/>
          <w:sz w:val="20"/>
          <w:szCs w:val="20"/>
          <w:lang w:eastAsia="ru-RU"/>
        </w:rPr>
        <w:lastRenderedPageBreak/>
        <w:t xml:space="preserve">  </w:t>
      </w:r>
      <w:r w:rsidR="00381A7D">
        <w:rPr>
          <w:rFonts w:ascii="Times New Roman" w:eastAsia="Times New Roman" w:hAnsi="Times New Roman" w:cs="Times New Roman"/>
          <w:sz w:val="20"/>
          <w:szCs w:val="20"/>
          <w:lang w:eastAsia="ru-RU"/>
        </w:rPr>
        <w:t xml:space="preserve">   </w:t>
      </w:r>
      <w:r w:rsidR="001F54E4" w:rsidRPr="001F54E4">
        <w:rPr>
          <w:rFonts w:ascii="Times New Roman" w:eastAsia="Calibri" w:hAnsi="Times New Roman" w:cs="Times New Roman"/>
          <w:sz w:val="28"/>
          <w:szCs w:val="28"/>
        </w:rPr>
        <w:t>Таблица 3</w:t>
      </w:r>
    </w:p>
    <w:p w:rsidR="001F54E4" w:rsidRPr="00355A41" w:rsidRDefault="001F54E4" w:rsidP="001F54E4">
      <w:pPr>
        <w:spacing w:after="0" w:line="240" w:lineRule="auto"/>
        <w:ind w:firstLine="567"/>
        <w:jc w:val="center"/>
        <w:outlineLvl w:val="1"/>
        <w:rPr>
          <w:rFonts w:ascii="Times New Roman" w:eastAsia="Times New Roman" w:hAnsi="Times New Roman" w:cs="Times New Roman"/>
          <w:b/>
          <w:bCs/>
          <w:iCs/>
          <w:sz w:val="28"/>
          <w:szCs w:val="28"/>
          <w:lang w:eastAsia="ru-RU"/>
        </w:rPr>
      </w:pPr>
      <w:r w:rsidRPr="00355A41">
        <w:rPr>
          <w:rFonts w:ascii="Times New Roman" w:eastAsia="Times New Roman" w:hAnsi="Times New Roman" w:cs="Times New Roman"/>
          <w:iCs/>
          <w:sz w:val="28"/>
          <w:szCs w:val="28"/>
          <w:lang w:eastAsia="ru-RU"/>
        </w:rPr>
        <w:t xml:space="preserve">Мероприятия, реализуемые на принципах проектного управления, </w:t>
      </w:r>
      <w:proofErr w:type="gramStart"/>
      <w:r w:rsidRPr="00355A41">
        <w:rPr>
          <w:rFonts w:ascii="Times New Roman" w:eastAsia="Times New Roman" w:hAnsi="Times New Roman" w:cs="Times New Roman"/>
          <w:iCs/>
          <w:sz w:val="28"/>
          <w:szCs w:val="28"/>
          <w:lang w:eastAsia="ru-RU"/>
        </w:rPr>
        <w:t>направленные</w:t>
      </w:r>
      <w:proofErr w:type="gramEnd"/>
      <w:r w:rsidRPr="00355A41">
        <w:rPr>
          <w:rFonts w:ascii="Times New Roman" w:eastAsia="Times New Roman" w:hAnsi="Times New Roman" w:cs="Times New Roman"/>
          <w:iCs/>
          <w:sz w:val="28"/>
          <w:szCs w:val="28"/>
          <w:lang w:eastAsia="ru-RU"/>
        </w:rPr>
        <w:t xml:space="preserve"> в том числе на исполнение национальных и федеральных проектов (программ) Российской Федерации</w:t>
      </w:r>
    </w:p>
    <w:p w:rsidR="001F54E4" w:rsidRPr="00355A41" w:rsidRDefault="001F54E4" w:rsidP="001F54E4">
      <w:pPr>
        <w:spacing w:after="0" w:line="240" w:lineRule="auto"/>
        <w:ind w:firstLine="567"/>
        <w:jc w:val="center"/>
        <w:outlineLvl w:val="1"/>
        <w:rPr>
          <w:rFonts w:ascii="Times New Roman" w:eastAsia="Times New Roman" w:hAnsi="Times New Roman" w:cs="Times New Roman"/>
          <w:iCs/>
          <w:sz w:val="28"/>
          <w:szCs w:val="28"/>
          <w:lang w:eastAsia="ru-RU"/>
        </w:rPr>
      </w:pPr>
    </w:p>
    <w:tbl>
      <w:tblPr>
        <w:tblW w:w="161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3"/>
        <w:gridCol w:w="851"/>
        <w:gridCol w:w="2124"/>
        <w:gridCol w:w="1133"/>
        <w:gridCol w:w="1416"/>
        <w:gridCol w:w="992"/>
        <w:gridCol w:w="850"/>
        <w:gridCol w:w="849"/>
        <w:gridCol w:w="851"/>
        <w:gridCol w:w="849"/>
        <w:gridCol w:w="850"/>
        <w:gridCol w:w="850"/>
      </w:tblGrid>
      <w:tr w:rsidR="001F54E4" w:rsidRPr="00355A41" w:rsidTr="0087386C">
        <w:tc>
          <w:tcPr>
            <w:tcW w:w="851"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rPr>
                <w:rFonts w:ascii="Times New Roman" w:eastAsia="Calibri" w:hAnsi="Times New Roman" w:cs="Times New Roman"/>
                <w:sz w:val="20"/>
                <w:szCs w:val="20"/>
              </w:rPr>
            </w:pPr>
            <w:r w:rsidRPr="005E4BC3">
              <w:rPr>
                <w:rFonts w:ascii="Times New Roman" w:eastAsia="Calibri" w:hAnsi="Times New Roman" w:cs="Times New Roman"/>
                <w:sz w:val="20"/>
                <w:szCs w:val="20"/>
              </w:rPr>
              <w:t xml:space="preserve">№ </w:t>
            </w:r>
          </w:p>
          <w:p w:rsidR="001F54E4" w:rsidRPr="005E4BC3" w:rsidRDefault="001F54E4" w:rsidP="001F54E4">
            <w:pPr>
              <w:jc w:val="both"/>
              <w:rPr>
                <w:rFonts w:ascii="Times New Roman" w:eastAsia="Calibri" w:hAnsi="Times New Roman" w:cs="Times New Roman"/>
                <w:sz w:val="20"/>
                <w:szCs w:val="20"/>
              </w:rPr>
            </w:pPr>
            <w:proofErr w:type="gramStart"/>
            <w:r w:rsidRPr="005E4BC3">
              <w:rPr>
                <w:rFonts w:ascii="Times New Roman" w:eastAsia="Calibri" w:hAnsi="Times New Roman" w:cs="Times New Roman"/>
                <w:sz w:val="20"/>
                <w:szCs w:val="20"/>
              </w:rPr>
              <w:t>п</w:t>
            </w:r>
            <w:proofErr w:type="gramEnd"/>
            <w:r w:rsidRPr="005E4BC3">
              <w:rPr>
                <w:rFonts w:ascii="Times New Roman" w:eastAsia="Calibri" w:hAnsi="Times New Roman" w:cs="Times New Roman"/>
                <w:sz w:val="20"/>
                <w:szCs w:val="20"/>
              </w:rPr>
              <w:t>/п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Наименование портфеля проектов, проекта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Наименование проекта или мероприятия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Номер основного мероприятия</w:t>
            </w:r>
          </w:p>
        </w:tc>
        <w:tc>
          <w:tcPr>
            <w:tcW w:w="2124"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Цели</w:t>
            </w:r>
          </w:p>
        </w:tc>
        <w:tc>
          <w:tcPr>
            <w:tcW w:w="1133"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Срок реализации</w:t>
            </w:r>
          </w:p>
        </w:tc>
        <w:tc>
          <w:tcPr>
            <w:tcW w:w="1416"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Источники финансирования</w:t>
            </w:r>
          </w:p>
        </w:tc>
        <w:tc>
          <w:tcPr>
            <w:tcW w:w="6091" w:type="dxa"/>
            <w:gridSpan w:val="7"/>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Параметры финансового обеспечения, тыс. рублей</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2019 год</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2020 год</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2021 год</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2022 год</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2023 год</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sz w:val="20"/>
                <w:szCs w:val="20"/>
              </w:rPr>
              <w:t>2024 год</w:t>
            </w:r>
          </w:p>
        </w:tc>
      </w:tr>
      <w:tr w:rsidR="001F54E4" w:rsidRPr="00355A41" w:rsidTr="0087386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4</w:t>
            </w:r>
          </w:p>
        </w:tc>
        <w:tc>
          <w:tcPr>
            <w:tcW w:w="2124"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6</w:t>
            </w: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9</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11</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14</w:t>
            </w:r>
          </w:p>
        </w:tc>
      </w:tr>
      <w:tr w:rsidR="001F54E4" w:rsidRPr="00355A41" w:rsidTr="0087386C">
        <w:tc>
          <w:tcPr>
            <w:tcW w:w="16152" w:type="dxa"/>
            <w:gridSpan w:val="14"/>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Times New Roman" w:hAnsi="Times New Roman" w:cs="Times New Roman"/>
                <w:sz w:val="20"/>
                <w:szCs w:val="20"/>
              </w:rPr>
            </w:pPr>
            <w:r w:rsidRPr="005E4BC3">
              <w:rPr>
                <w:rFonts w:ascii="Times New Roman" w:eastAsia="Calibri" w:hAnsi="Times New Roman" w:cs="Times New Roman"/>
                <w:sz w:val="20"/>
                <w:szCs w:val="20"/>
              </w:rPr>
              <w:t>Портфели проектов, основанные на национальных и федеральных проектах Российской Федерации, участие в которых принимает Березовский район</w:t>
            </w:r>
          </w:p>
        </w:tc>
      </w:tr>
      <w:tr w:rsidR="001F54E4" w:rsidRPr="00355A41" w:rsidTr="0087386C">
        <w:tc>
          <w:tcPr>
            <w:tcW w:w="851"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Портфель проектов «Малое и среднее предпринимательство и поддержка индивидуальной предпринимательской инициативы»</w:t>
            </w:r>
          </w:p>
        </w:tc>
        <w:tc>
          <w:tcPr>
            <w:tcW w:w="1843" w:type="dxa"/>
            <w:vMerge w:val="restart"/>
            <w:tcBorders>
              <w:top w:val="single" w:sz="4" w:space="0" w:color="auto"/>
              <w:left w:val="single" w:sz="4" w:space="0" w:color="auto"/>
              <w:bottom w:val="single" w:sz="4" w:space="0" w:color="auto"/>
              <w:right w:val="single" w:sz="4" w:space="0" w:color="auto"/>
            </w:tcBorders>
          </w:tcPr>
          <w:p w:rsidR="001F54E4" w:rsidRPr="005E4BC3" w:rsidRDefault="001F54E4" w:rsidP="001F54E4">
            <w:pPr>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Региональный проект «Популяризация предпринимательства»</w:t>
            </w:r>
            <w:r w:rsidR="008C0CC7">
              <w:rPr>
                <w:rFonts w:ascii="Times New Roman" w:eastAsia="Calibri" w:hAnsi="Times New Roman" w:cs="Times New Roman"/>
                <w:color w:val="0D0D0D"/>
                <w:sz w:val="20"/>
                <w:szCs w:val="20"/>
              </w:rPr>
              <w:t xml:space="preserve"> (4, 5)</w:t>
            </w:r>
          </w:p>
          <w:p w:rsidR="001F54E4" w:rsidRPr="005E4BC3" w:rsidRDefault="001F54E4" w:rsidP="001F54E4">
            <w:pPr>
              <w:ind w:firstLine="567"/>
              <w:jc w:val="both"/>
              <w:rPr>
                <w:rFonts w:ascii="Times New Roman" w:eastAsia="Calibri" w:hAnsi="Times New Roman" w:cs="Times New Roman"/>
                <w:color w:val="0D0D0D"/>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3.9</w:t>
            </w:r>
          </w:p>
        </w:tc>
        <w:tc>
          <w:tcPr>
            <w:tcW w:w="2124"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color w:val="0D0D0D"/>
                <w:sz w:val="20"/>
                <w:szCs w:val="20"/>
              </w:rPr>
            </w:pPr>
            <w:r w:rsidRPr="005E4BC3">
              <w:rPr>
                <w:rFonts w:ascii="Times New Roman" w:eastAsia="Calibri" w:hAnsi="Times New Roman" w:cs="Times New Roman"/>
                <w:color w:val="0D0D0D"/>
                <w:sz w:val="20"/>
                <w:szCs w:val="20"/>
              </w:rPr>
              <w:t xml:space="preserve">Формирование положительного образа предпринимательства среди населения, а также вовлечение различных категорий граждан, включая </w:t>
            </w:r>
            <w:proofErr w:type="spellStart"/>
            <w:r w:rsidRPr="005E4BC3">
              <w:rPr>
                <w:rFonts w:ascii="Times New Roman" w:eastAsia="Calibri" w:hAnsi="Times New Roman" w:cs="Times New Roman"/>
                <w:color w:val="0D0D0D"/>
                <w:sz w:val="20"/>
                <w:szCs w:val="20"/>
              </w:rPr>
              <w:t>самозанятых</w:t>
            </w:r>
            <w:proofErr w:type="spellEnd"/>
            <w:r w:rsidRPr="005E4BC3">
              <w:rPr>
                <w:rFonts w:ascii="Times New Roman" w:eastAsia="Calibri" w:hAnsi="Times New Roman" w:cs="Times New Roman"/>
                <w:color w:val="0D0D0D"/>
                <w:sz w:val="20"/>
                <w:szCs w:val="20"/>
              </w:rPr>
              <w:t>, в сектор малого и среднего предпринимательства, в том числе создание новых субъектов малого и среднего предпринимательства</w:t>
            </w:r>
          </w:p>
        </w:tc>
        <w:tc>
          <w:tcPr>
            <w:tcW w:w="1133"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8C0CC7"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2019-2020</w:t>
            </w: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891,1</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849,1</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42,0</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color w:val="0D0D0D"/>
                <w:sz w:val="20"/>
                <w:szCs w:val="20"/>
              </w:rPr>
              <w:t>0,0</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Times New Roman" w:hAnsi="Times New Roman" w:cs="Times New Roman"/>
                <w:color w:val="0D0D0D"/>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color w:val="0D0D0D"/>
                <w:sz w:val="20"/>
                <w:szCs w:val="20"/>
              </w:rPr>
              <w:t>0,0</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Times New Roman" w:hAnsi="Times New Roman" w:cs="Times New Roman"/>
                <w:color w:val="0D0D0D"/>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846,5</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806,6</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39,9</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color w:val="0D0D0D"/>
                <w:sz w:val="20"/>
                <w:szCs w:val="20"/>
              </w:rPr>
              <w:t>0,0</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Times New Roman" w:hAnsi="Times New Roman" w:cs="Times New Roman"/>
                <w:color w:val="0D0D0D"/>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бюджет района</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44,6</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42,5</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color w:val="0D0D0D"/>
                <w:sz w:val="20"/>
                <w:szCs w:val="20"/>
              </w:rPr>
              <w:t>0,0</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Times New Roman" w:hAnsi="Times New Roman" w:cs="Times New Roman"/>
                <w:color w:val="0D0D0D"/>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color w:val="0D0D0D"/>
                <w:sz w:val="20"/>
                <w:szCs w:val="20"/>
              </w:rPr>
            </w:pPr>
            <w:r w:rsidRPr="005E4BC3">
              <w:rPr>
                <w:rFonts w:ascii="Times New Roman" w:eastAsia="Calibri" w:hAnsi="Times New Roman" w:cs="Times New Roman"/>
                <w:color w:val="0D0D0D"/>
                <w:sz w:val="20"/>
                <w:szCs w:val="20"/>
              </w:rPr>
              <w:t xml:space="preserve">в том числе </w:t>
            </w:r>
            <w:proofErr w:type="spellStart"/>
            <w:r w:rsidRPr="005E4BC3">
              <w:rPr>
                <w:rFonts w:ascii="Times New Roman" w:eastAsia="Calibri" w:hAnsi="Times New Roman" w:cs="Times New Roman"/>
                <w:color w:val="0D0D0D"/>
                <w:sz w:val="20"/>
                <w:szCs w:val="20"/>
              </w:rPr>
              <w:t>софинансирование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44,6</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42,5</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color w:val="0D0D0D"/>
                <w:sz w:val="20"/>
                <w:szCs w:val="20"/>
              </w:rPr>
              <w:t>0,0</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Times New Roman" w:hAnsi="Times New Roman" w:cs="Times New Roman"/>
                <w:color w:val="0D0D0D"/>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иные источники финансирова</w:t>
            </w:r>
            <w:r w:rsidRPr="005E4BC3">
              <w:rPr>
                <w:rFonts w:ascii="Times New Roman" w:eastAsia="Calibri" w:hAnsi="Times New Roman" w:cs="Times New Roman"/>
                <w:color w:val="0D0D0D"/>
                <w:sz w:val="20"/>
                <w:szCs w:val="20"/>
              </w:rPr>
              <w:lastRenderedPageBreak/>
              <w:t>ния</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lastRenderedPageBreak/>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sz w:val="20"/>
                <w:szCs w:val="20"/>
              </w:rPr>
            </w:pPr>
            <w:r w:rsidRPr="005E4BC3">
              <w:rPr>
                <w:rFonts w:ascii="Times New Roman" w:eastAsia="Calibri" w:hAnsi="Times New Roman" w:cs="Times New Roman"/>
                <w:color w:val="0D0D0D"/>
                <w:sz w:val="20"/>
                <w:szCs w:val="20"/>
              </w:rPr>
              <w:t>0,0</w:t>
            </w:r>
          </w:p>
        </w:tc>
      </w:tr>
      <w:tr w:rsidR="001F54E4" w:rsidRPr="00355A41" w:rsidTr="0087386C">
        <w:tc>
          <w:tcPr>
            <w:tcW w:w="851"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lastRenderedPageBreak/>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Портфель проектов «Малое и среднее предпринимательство и поддержка индивидуальной предпринимательской инициативы»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F54E4" w:rsidRDefault="001F54E4" w:rsidP="001F54E4">
            <w:pPr>
              <w:jc w:val="both"/>
              <w:rPr>
                <w:rFonts w:ascii="Times New Roman" w:eastAsia="Calibri" w:hAnsi="Times New Roman" w:cs="Times New Roman"/>
                <w:snapToGrid w:val="0"/>
                <w:color w:val="0D0D0D"/>
                <w:sz w:val="20"/>
                <w:szCs w:val="20"/>
              </w:rPr>
            </w:pPr>
            <w:r w:rsidRPr="005E4BC3">
              <w:rPr>
                <w:rFonts w:ascii="Times New Roman" w:eastAsia="Calibri" w:hAnsi="Times New Roman" w:cs="Times New Roman"/>
                <w:snapToGrid w:val="0"/>
                <w:color w:val="0D0D0D"/>
                <w:sz w:val="20"/>
                <w:szCs w:val="20"/>
              </w:rPr>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p w:rsidR="008C0CC7" w:rsidRPr="005E4BC3" w:rsidRDefault="008C0CC7" w:rsidP="001F54E4">
            <w:pPr>
              <w:jc w:val="both"/>
              <w:rPr>
                <w:rFonts w:ascii="Times New Roman" w:eastAsia="Times New Roman" w:hAnsi="Times New Roman" w:cs="Times New Roman"/>
                <w:snapToGrid w:val="0"/>
                <w:color w:val="0D0D0D"/>
                <w:sz w:val="20"/>
                <w:szCs w:val="20"/>
              </w:rPr>
            </w:pPr>
            <w:r>
              <w:rPr>
                <w:rFonts w:ascii="Times New Roman" w:eastAsia="Calibri" w:hAnsi="Times New Roman" w:cs="Times New Roman"/>
                <w:snapToGrid w:val="0"/>
                <w:color w:val="0D0D0D"/>
                <w:sz w:val="20"/>
                <w:szCs w:val="20"/>
              </w:rPr>
              <w:t>(6, 7, 8, 10)</w:t>
            </w:r>
          </w:p>
        </w:tc>
        <w:tc>
          <w:tcPr>
            <w:tcW w:w="851"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3.8</w:t>
            </w:r>
          </w:p>
        </w:tc>
        <w:tc>
          <w:tcPr>
            <w:tcW w:w="2124"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sz w:val="20"/>
                <w:szCs w:val="20"/>
              </w:rPr>
              <w:t>Обеспечение доступности финансовых мер поддержки</w:t>
            </w:r>
          </w:p>
        </w:tc>
        <w:tc>
          <w:tcPr>
            <w:tcW w:w="1133" w:type="dxa"/>
            <w:vMerge w:val="restart"/>
            <w:tcBorders>
              <w:top w:val="single" w:sz="4" w:space="0" w:color="auto"/>
              <w:left w:val="single" w:sz="4" w:space="0" w:color="auto"/>
              <w:bottom w:val="single" w:sz="4" w:space="0" w:color="auto"/>
              <w:right w:val="single" w:sz="4" w:space="0" w:color="auto"/>
            </w:tcBorders>
            <w:hideMark/>
          </w:tcPr>
          <w:p w:rsidR="001F54E4" w:rsidRPr="005E4BC3" w:rsidRDefault="00F27606"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2019-2020</w:t>
            </w: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20</w:t>
            </w:r>
            <w:r w:rsidR="00C970DF">
              <w:rPr>
                <w:rFonts w:ascii="Times New Roman" w:eastAsia="Calibri" w:hAnsi="Times New Roman" w:cs="Times New Roman"/>
                <w:color w:val="0D0D0D"/>
                <w:sz w:val="20"/>
                <w:szCs w:val="20"/>
              </w:rPr>
              <w:t xml:space="preserve"> </w:t>
            </w:r>
            <w:r>
              <w:rPr>
                <w:rFonts w:ascii="Times New Roman" w:eastAsia="Calibri" w:hAnsi="Times New Roman" w:cs="Times New Roman"/>
                <w:color w:val="0D0D0D"/>
                <w:sz w:val="20"/>
                <w:szCs w:val="20"/>
              </w:rPr>
              <w:t>324,1</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4980,7</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5 890,2</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2363,3</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2363,3</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2363,3</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C970DF" w:rsidP="001F54E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50645">
              <w:rPr>
                <w:rFonts w:ascii="Times New Roman" w:eastAsia="Times New Roman" w:hAnsi="Times New Roman" w:cs="Times New Roman"/>
                <w:sz w:val="20"/>
                <w:szCs w:val="20"/>
              </w:rPr>
              <w:t>363,3</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Times New Roman" w:hAnsi="Times New Roman" w:cs="Times New Roman"/>
                <w:snapToGrid w:val="0"/>
                <w:color w:val="0D0D0D"/>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color w:val="0D0D0D"/>
                <w:sz w:val="20"/>
                <w:szCs w:val="20"/>
              </w:rPr>
              <w:t>0,0</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Times New Roman" w:hAnsi="Times New Roman" w:cs="Times New Roman"/>
                <w:snapToGrid w:val="0"/>
                <w:color w:val="0D0D0D"/>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19</w:t>
            </w:r>
            <w:r w:rsidR="00C970DF">
              <w:rPr>
                <w:rFonts w:ascii="Times New Roman" w:eastAsia="Calibri" w:hAnsi="Times New Roman" w:cs="Times New Roman"/>
                <w:color w:val="0D0D0D"/>
                <w:sz w:val="20"/>
                <w:szCs w:val="20"/>
              </w:rPr>
              <w:t xml:space="preserve"> </w:t>
            </w:r>
            <w:r>
              <w:rPr>
                <w:rFonts w:ascii="Times New Roman" w:eastAsia="Calibri" w:hAnsi="Times New Roman" w:cs="Times New Roman"/>
                <w:color w:val="0D0D0D"/>
                <w:sz w:val="20"/>
                <w:szCs w:val="20"/>
              </w:rPr>
              <w:t>304,6</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4731,7</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5 595,7</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2244,3</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2244,3</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2244,3</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2244,3</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Times New Roman" w:hAnsi="Times New Roman" w:cs="Times New Roman"/>
                <w:snapToGrid w:val="0"/>
                <w:color w:val="0D0D0D"/>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бюджет района</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1019,5</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249,0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294,5</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119,0</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Times New Roman" w:hAnsi="Times New Roman" w:cs="Times New Roman"/>
                <w:snapToGrid w:val="0"/>
                <w:color w:val="0D0D0D"/>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color w:val="0D0D0D"/>
                <w:sz w:val="20"/>
                <w:szCs w:val="20"/>
              </w:rPr>
            </w:pPr>
            <w:r w:rsidRPr="005E4BC3">
              <w:rPr>
                <w:rFonts w:ascii="Times New Roman" w:eastAsia="Calibri" w:hAnsi="Times New Roman" w:cs="Times New Roman"/>
                <w:color w:val="0D0D0D"/>
                <w:sz w:val="20"/>
                <w:szCs w:val="20"/>
              </w:rPr>
              <w:t xml:space="preserve">в том числе </w:t>
            </w:r>
            <w:proofErr w:type="spellStart"/>
            <w:r w:rsidRPr="005E4BC3">
              <w:rPr>
                <w:rFonts w:ascii="Times New Roman" w:eastAsia="Calibri" w:hAnsi="Times New Roman" w:cs="Times New Roman"/>
                <w:color w:val="0D0D0D"/>
                <w:sz w:val="20"/>
                <w:szCs w:val="20"/>
              </w:rPr>
              <w:t>софинансирование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1019,5</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249,0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294,5</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119,0</w:t>
            </w:r>
          </w:p>
        </w:tc>
      </w:tr>
      <w:tr w:rsidR="001F54E4" w:rsidRPr="00355A41" w:rsidTr="0087386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Times New Roman" w:hAnsi="Times New Roman" w:cs="Times New Roman"/>
                <w:snapToGrid w:val="0"/>
                <w:color w:val="0D0D0D"/>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иные источники финансирования</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color w:val="0D0D0D"/>
                <w:sz w:val="20"/>
                <w:szCs w:val="20"/>
              </w:rPr>
              <w:t>0,0</w:t>
            </w:r>
          </w:p>
        </w:tc>
      </w:tr>
      <w:tr w:rsidR="0087386C" w:rsidRPr="00355A41" w:rsidTr="0087386C">
        <w:trPr>
          <w:trHeight w:val="360"/>
        </w:trPr>
        <w:tc>
          <w:tcPr>
            <w:tcW w:w="851" w:type="dxa"/>
            <w:vMerge w:val="restart"/>
            <w:tcBorders>
              <w:top w:val="single" w:sz="4" w:space="0" w:color="auto"/>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3</w:t>
            </w:r>
          </w:p>
        </w:tc>
        <w:tc>
          <w:tcPr>
            <w:tcW w:w="1843" w:type="dxa"/>
            <w:vMerge w:val="restart"/>
            <w:tcBorders>
              <w:top w:val="single" w:sz="4" w:space="0" w:color="auto"/>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Портфель проектов «Малое и среднее предпринимательство и поддержка индивидуальной предпринимательской инициативы»</w:t>
            </w:r>
          </w:p>
        </w:tc>
        <w:tc>
          <w:tcPr>
            <w:tcW w:w="1843" w:type="dxa"/>
            <w:vMerge w:val="restart"/>
            <w:tcBorders>
              <w:top w:val="single" w:sz="4" w:space="0" w:color="auto"/>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r w:rsidRPr="005E4BC3">
              <w:rPr>
                <w:rFonts w:ascii="Times New Roman" w:eastAsia="Times New Roman" w:hAnsi="Times New Roman" w:cs="Times New Roman"/>
                <w:snapToGrid w:val="0"/>
                <w:sz w:val="20"/>
                <w:szCs w:val="20"/>
                <w:lang w:eastAsia="ru-RU"/>
              </w:rPr>
              <w:t>Региональный проект «Создание условий для легкого старта и комфортного ведения бизнеса»</w:t>
            </w:r>
          </w:p>
          <w:p w:rsidR="0087386C" w:rsidRPr="005E4BC3" w:rsidRDefault="00AF18EE" w:rsidP="001F54E4">
            <w:pPr>
              <w:spacing w:after="0" w:line="240" w:lineRule="auto"/>
              <w:rPr>
                <w:rFonts w:ascii="Times New Roman" w:eastAsia="Times New Roman" w:hAnsi="Times New Roman" w:cs="Times New Roman"/>
                <w:snapToGrid w:val="0"/>
                <w:color w:val="0D0D0D"/>
                <w:sz w:val="20"/>
                <w:szCs w:val="20"/>
              </w:rPr>
            </w:pPr>
            <w:r>
              <w:rPr>
                <w:rFonts w:ascii="Times New Roman" w:eastAsia="Times New Roman" w:hAnsi="Times New Roman" w:cs="Times New Roman"/>
                <w:snapToGrid w:val="0"/>
                <w:sz w:val="20"/>
                <w:szCs w:val="20"/>
                <w:lang w:eastAsia="ru-RU"/>
              </w:rPr>
              <w:t>(</w:t>
            </w:r>
            <w:r w:rsidRPr="005E4BC3">
              <w:rPr>
                <w:rFonts w:ascii="Times New Roman" w:eastAsia="Times New Roman" w:hAnsi="Times New Roman" w:cs="Times New Roman"/>
                <w:snapToGrid w:val="0"/>
                <w:sz w:val="20"/>
                <w:szCs w:val="20"/>
                <w:lang w:eastAsia="ru-RU"/>
              </w:rPr>
              <w:t>6,</w:t>
            </w:r>
            <w:r>
              <w:rPr>
                <w:rFonts w:ascii="Times New Roman" w:eastAsia="Times New Roman" w:hAnsi="Times New Roman" w:cs="Times New Roman"/>
                <w:snapToGrid w:val="0"/>
                <w:sz w:val="20"/>
                <w:szCs w:val="20"/>
                <w:lang w:eastAsia="ru-RU"/>
              </w:rPr>
              <w:t xml:space="preserve"> 7,</w:t>
            </w:r>
            <w:r w:rsidRPr="005E4BC3">
              <w:rPr>
                <w:rFonts w:ascii="Times New Roman" w:eastAsia="Times New Roman" w:hAnsi="Times New Roman" w:cs="Times New Roman"/>
                <w:snapToGrid w:val="0"/>
                <w:sz w:val="20"/>
                <w:szCs w:val="20"/>
                <w:lang w:eastAsia="ru-RU"/>
              </w:rPr>
              <w:t xml:space="preserve"> 8, 10,11).</w:t>
            </w:r>
          </w:p>
        </w:tc>
        <w:tc>
          <w:tcPr>
            <w:tcW w:w="851" w:type="dxa"/>
            <w:vMerge w:val="restart"/>
            <w:tcBorders>
              <w:top w:val="single" w:sz="4" w:space="0" w:color="auto"/>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3.11</w:t>
            </w:r>
          </w:p>
        </w:tc>
        <w:tc>
          <w:tcPr>
            <w:tcW w:w="2124" w:type="dxa"/>
            <w:vMerge w:val="restart"/>
            <w:tcBorders>
              <w:top w:val="single" w:sz="4" w:space="0" w:color="auto"/>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r w:rsidRPr="005E4BC3">
              <w:rPr>
                <w:rFonts w:ascii="Times New Roman" w:eastAsia="Calibri" w:hAnsi="Times New Roman" w:cs="Times New Roman"/>
                <w:sz w:val="20"/>
                <w:szCs w:val="20"/>
              </w:rPr>
              <w:t>Обеспечение доступности финансовых мер поддержки</w:t>
            </w:r>
          </w:p>
        </w:tc>
        <w:tc>
          <w:tcPr>
            <w:tcW w:w="1133" w:type="dxa"/>
            <w:vMerge w:val="restart"/>
            <w:tcBorders>
              <w:top w:val="single" w:sz="4" w:space="0" w:color="auto"/>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2021-2024</w:t>
            </w: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r>
      <w:tr w:rsidR="0087386C" w:rsidRPr="00355A41" w:rsidTr="00EA1AC3">
        <w:trPr>
          <w:trHeight w:val="120"/>
        </w:trPr>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2124"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sz w:val="20"/>
                <w:szCs w:val="20"/>
              </w:rPr>
            </w:pPr>
          </w:p>
        </w:tc>
        <w:tc>
          <w:tcPr>
            <w:tcW w:w="113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r>
      <w:tr w:rsidR="0087386C" w:rsidRPr="00355A41" w:rsidTr="00EA1AC3">
        <w:trPr>
          <w:trHeight w:val="480"/>
        </w:trPr>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2124"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sz w:val="20"/>
                <w:szCs w:val="20"/>
              </w:rPr>
            </w:pPr>
          </w:p>
        </w:tc>
        <w:tc>
          <w:tcPr>
            <w:tcW w:w="113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r>
      <w:tr w:rsidR="0087386C" w:rsidRPr="00355A41" w:rsidTr="00EA1AC3">
        <w:trPr>
          <w:trHeight w:val="525"/>
        </w:trPr>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2124"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sz w:val="20"/>
                <w:szCs w:val="20"/>
              </w:rPr>
            </w:pPr>
          </w:p>
        </w:tc>
        <w:tc>
          <w:tcPr>
            <w:tcW w:w="113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r>
      <w:tr w:rsidR="0087386C" w:rsidRPr="00355A41" w:rsidTr="00EA1AC3">
        <w:trPr>
          <w:trHeight w:val="390"/>
        </w:trPr>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2124"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sz w:val="20"/>
                <w:szCs w:val="20"/>
              </w:rPr>
            </w:pPr>
          </w:p>
        </w:tc>
        <w:tc>
          <w:tcPr>
            <w:tcW w:w="113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 xml:space="preserve">в том числе </w:t>
            </w:r>
            <w:proofErr w:type="spellStart"/>
            <w:r w:rsidRPr="005E4BC3">
              <w:rPr>
                <w:rFonts w:ascii="Times New Roman" w:eastAsia="Calibri" w:hAnsi="Times New Roman" w:cs="Times New Roman"/>
                <w:color w:val="0D0D0D"/>
                <w:sz w:val="20"/>
                <w:szCs w:val="20"/>
              </w:rPr>
              <w:t>софинансирование</w:t>
            </w:r>
            <w:proofErr w:type="spellEnd"/>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w:t>
            </w:r>
            <w:r w:rsidR="00A75A24" w:rsidRPr="005E4BC3">
              <w:rPr>
                <w:rFonts w:ascii="Times New Roman" w:eastAsia="Calibri" w:hAnsi="Times New Roman" w:cs="Times New Roman"/>
                <w:color w:val="0D0D0D"/>
                <w:sz w:val="20"/>
                <w:szCs w:val="20"/>
              </w:rPr>
              <w:t>,0</w:t>
            </w:r>
          </w:p>
        </w:tc>
      </w:tr>
      <w:tr w:rsidR="0087386C" w:rsidRPr="00355A41" w:rsidTr="00603335">
        <w:trPr>
          <w:trHeight w:val="842"/>
        </w:trPr>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2124"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sz w:val="20"/>
                <w:szCs w:val="20"/>
              </w:rPr>
            </w:pPr>
          </w:p>
        </w:tc>
        <w:tc>
          <w:tcPr>
            <w:tcW w:w="113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иные источники финансирования</w:t>
            </w:r>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r>
      <w:tr w:rsidR="0087386C" w:rsidRPr="00355A41" w:rsidTr="00EA1AC3">
        <w:trPr>
          <w:trHeight w:val="405"/>
        </w:trPr>
        <w:tc>
          <w:tcPr>
            <w:tcW w:w="851" w:type="dxa"/>
            <w:vMerge w:val="restart"/>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4</w:t>
            </w:r>
          </w:p>
        </w:tc>
        <w:tc>
          <w:tcPr>
            <w:tcW w:w="1843" w:type="dxa"/>
            <w:vMerge w:val="restart"/>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Портфель проектов «Малое и среднее предпринимательство и поддержка индивидуальной предпринимательской инициативы»</w:t>
            </w:r>
          </w:p>
        </w:tc>
        <w:tc>
          <w:tcPr>
            <w:tcW w:w="1843" w:type="dxa"/>
            <w:vMerge w:val="restart"/>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r w:rsidRPr="005E4BC3">
              <w:rPr>
                <w:rFonts w:ascii="Times New Roman" w:eastAsia="Times New Roman" w:hAnsi="Times New Roman" w:cs="Times New Roman"/>
                <w:snapToGrid w:val="0"/>
                <w:sz w:val="20"/>
                <w:szCs w:val="20"/>
                <w:lang w:eastAsia="ru-RU"/>
              </w:rPr>
              <w:t>Региональный проект «Акселерация субъектов малого и среднего предпринимательства»</w:t>
            </w:r>
          </w:p>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r w:rsidRPr="005E4BC3">
              <w:rPr>
                <w:rFonts w:ascii="Times New Roman" w:eastAsia="Times New Roman" w:hAnsi="Times New Roman" w:cs="Times New Roman"/>
                <w:snapToGrid w:val="0"/>
                <w:sz w:val="20"/>
                <w:szCs w:val="20"/>
                <w:lang w:eastAsia="ru-RU"/>
              </w:rPr>
              <w:t>(6,</w:t>
            </w:r>
            <w:r w:rsidR="00AF18EE">
              <w:rPr>
                <w:rFonts w:ascii="Times New Roman" w:eastAsia="Times New Roman" w:hAnsi="Times New Roman" w:cs="Times New Roman"/>
                <w:snapToGrid w:val="0"/>
                <w:sz w:val="20"/>
                <w:szCs w:val="20"/>
                <w:lang w:eastAsia="ru-RU"/>
              </w:rPr>
              <w:t xml:space="preserve"> 7,</w:t>
            </w:r>
            <w:r w:rsidRPr="005E4BC3">
              <w:rPr>
                <w:rFonts w:ascii="Times New Roman" w:eastAsia="Times New Roman" w:hAnsi="Times New Roman" w:cs="Times New Roman"/>
                <w:snapToGrid w:val="0"/>
                <w:sz w:val="20"/>
                <w:szCs w:val="20"/>
                <w:lang w:eastAsia="ru-RU"/>
              </w:rPr>
              <w:t xml:space="preserve"> 8, 10,11). </w:t>
            </w:r>
          </w:p>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val="restart"/>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3.12.</w:t>
            </w:r>
          </w:p>
        </w:tc>
        <w:tc>
          <w:tcPr>
            <w:tcW w:w="2124" w:type="dxa"/>
            <w:vMerge w:val="restart"/>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sz w:val="20"/>
                <w:szCs w:val="20"/>
              </w:rPr>
            </w:pPr>
            <w:r w:rsidRPr="005E4BC3">
              <w:rPr>
                <w:rFonts w:ascii="Times New Roman" w:eastAsia="Calibri" w:hAnsi="Times New Roman" w:cs="Times New Roman"/>
                <w:sz w:val="20"/>
                <w:szCs w:val="20"/>
              </w:rPr>
              <w:t>Обеспечение доступности финансовых мер поддержки</w:t>
            </w:r>
          </w:p>
        </w:tc>
        <w:tc>
          <w:tcPr>
            <w:tcW w:w="1133" w:type="dxa"/>
            <w:vMerge w:val="restart"/>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2021-2024</w:t>
            </w: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r>
      <w:tr w:rsidR="0087386C" w:rsidRPr="00355A41" w:rsidTr="00EA1AC3">
        <w:trPr>
          <w:trHeight w:val="405"/>
        </w:trPr>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2124"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sz w:val="20"/>
                <w:szCs w:val="20"/>
              </w:rPr>
            </w:pPr>
          </w:p>
        </w:tc>
        <w:tc>
          <w:tcPr>
            <w:tcW w:w="113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A75A2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r>
      <w:tr w:rsidR="0087386C" w:rsidRPr="00355A41" w:rsidTr="00EA1AC3">
        <w:trPr>
          <w:trHeight w:val="405"/>
        </w:trPr>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2124"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sz w:val="20"/>
                <w:szCs w:val="20"/>
              </w:rPr>
            </w:pPr>
          </w:p>
        </w:tc>
        <w:tc>
          <w:tcPr>
            <w:tcW w:w="113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r>
      <w:tr w:rsidR="0087386C" w:rsidRPr="00355A41" w:rsidTr="00EA1AC3">
        <w:trPr>
          <w:trHeight w:val="405"/>
        </w:trPr>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2124"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sz w:val="20"/>
                <w:szCs w:val="20"/>
              </w:rPr>
            </w:pPr>
          </w:p>
        </w:tc>
        <w:tc>
          <w:tcPr>
            <w:tcW w:w="113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r>
      <w:tr w:rsidR="00355A41" w:rsidRPr="00355A41" w:rsidTr="00603335">
        <w:trPr>
          <w:trHeight w:val="750"/>
        </w:trPr>
        <w:tc>
          <w:tcPr>
            <w:tcW w:w="851" w:type="dxa"/>
            <w:vMerge/>
            <w:tcBorders>
              <w:left w:val="single" w:sz="4" w:space="0" w:color="auto"/>
              <w:right w:val="single" w:sz="4" w:space="0" w:color="auto"/>
            </w:tcBorders>
            <w:vAlign w:val="center"/>
          </w:tcPr>
          <w:p w:rsidR="00355A41" w:rsidRPr="005E4BC3" w:rsidRDefault="00355A41"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355A41" w:rsidRPr="005E4BC3" w:rsidRDefault="00355A41" w:rsidP="0087386C">
            <w:pPr>
              <w:spacing w:after="0" w:line="240" w:lineRule="auto"/>
              <w:rPr>
                <w:rFonts w:ascii="Times New Roman" w:eastAsia="Times New Roman" w:hAnsi="Times New Roman" w:cs="Times New Roman"/>
                <w:snapToGrid w:val="0"/>
                <w:sz w:val="20"/>
                <w:szCs w:val="20"/>
                <w:lang w:eastAsia="ru-RU"/>
              </w:rPr>
            </w:pPr>
          </w:p>
        </w:tc>
        <w:tc>
          <w:tcPr>
            <w:tcW w:w="1843" w:type="dxa"/>
            <w:vMerge/>
            <w:tcBorders>
              <w:left w:val="single" w:sz="4" w:space="0" w:color="auto"/>
              <w:right w:val="single" w:sz="4" w:space="0" w:color="auto"/>
            </w:tcBorders>
            <w:vAlign w:val="center"/>
          </w:tcPr>
          <w:p w:rsidR="00355A41" w:rsidRPr="005E4BC3" w:rsidRDefault="00355A41"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tcBorders>
              <w:left w:val="single" w:sz="4" w:space="0" w:color="auto"/>
              <w:right w:val="single" w:sz="4" w:space="0" w:color="auto"/>
            </w:tcBorders>
            <w:vAlign w:val="center"/>
          </w:tcPr>
          <w:p w:rsidR="00355A41" w:rsidRPr="005E4BC3" w:rsidRDefault="00355A41" w:rsidP="001F54E4">
            <w:pPr>
              <w:spacing w:after="0" w:line="240" w:lineRule="auto"/>
              <w:rPr>
                <w:rFonts w:ascii="Times New Roman" w:eastAsia="Calibri" w:hAnsi="Times New Roman" w:cs="Times New Roman"/>
                <w:color w:val="0D0D0D"/>
                <w:sz w:val="20"/>
                <w:szCs w:val="20"/>
              </w:rPr>
            </w:pPr>
          </w:p>
        </w:tc>
        <w:tc>
          <w:tcPr>
            <w:tcW w:w="2124" w:type="dxa"/>
            <w:vMerge/>
            <w:tcBorders>
              <w:left w:val="single" w:sz="4" w:space="0" w:color="auto"/>
              <w:right w:val="single" w:sz="4" w:space="0" w:color="auto"/>
            </w:tcBorders>
            <w:vAlign w:val="center"/>
          </w:tcPr>
          <w:p w:rsidR="00355A41" w:rsidRPr="005E4BC3" w:rsidRDefault="00355A41" w:rsidP="001F54E4">
            <w:pPr>
              <w:spacing w:after="0" w:line="240" w:lineRule="auto"/>
              <w:rPr>
                <w:rFonts w:ascii="Times New Roman" w:eastAsia="Calibri" w:hAnsi="Times New Roman" w:cs="Times New Roman"/>
                <w:sz w:val="20"/>
                <w:szCs w:val="20"/>
              </w:rPr>
            </w:pPr>
          </w:p>
        </w:tc>
        <w:tc>
          <w:tcPr>
            <w:tcW w:w="1133" w:type="dxa"/>
            <w:vMerge/>
            <w:tcBorders>
              <w:left w:val="single" w:sz="4" w:space="0" w:color="auto"/>
              <w:right w:val="single" w:sz="4" w:space="0" w:color="auto"/>
            </w:tcBorders>
            <w:vAlign w:val="center"/>
          </w:tcPr>
          <w:p w:rsidR="00355A41" w:rsidRPr="005E4BC3" w:rsidRDefault="00355A41"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tcPr>
          <w:p w:rsidR="00355A41"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 xml:space="preserve">в том числе </w:t>
            </w:r>
            <w:proofErr w:type="spellStart"/>
            <w:r w:rsidRPr="005E4BC3">
              <w:rPr>
                <w:rFonts w:ascii="Times New Roman" w:eastAsia="Calibri" w:hAnsi="Times New Roman" w:cs="Times New Roman"/>
                <w:color w:val="0D0D0D"/>
                <w:sz w:val="20"/>
                <w:szCs w:val="20"/>
              </w:rPr>
              <w:t>софинансирование</w:t>
            </w:r>
            <w:proofErr w:type="spellEnd"/>
          </w:p>
        </w:tc>
        <w:tc>
          <w:tcPr>
            <w:tcW w:w="992" w:type="dxa"/>
            <w:tcBorders>
              <w:top w:val="single" w:sz="4" w:space="0" w:color="auto"/>
              <w:left w:val="single" w:sz="4" w:space="0" w:color="auto"/>
              <w:bottom w:val="single" w:sz="4" w:space="0" w:color="auto"/>
              <w:right w:val="single" w:sz="4" w:space="0" w:color="auto"/>
            </w:tcBorders>
          </w:tcPr>
          <w:p w:rsidR="00355A41"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55A41"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355A41"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355A41"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355A41"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55A41"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55A41"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0,0</w:t>
            </w:r>
          </w:p>
        </w:tc>
      </w:tr>
      <w:tr w:rsidR="0087386C" w:rsidRPr="00355A41" w:rsidTr="00603335">
        <w:trPr>
          <w:trHeight w:val="878"/>
        </w:trPr>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1843" w:type="dxa"/>
            <w:vMerge/>
            <w:tcBorders>
              <w:left w:val="single" w:sz="4" w:space="0" w:color="auto"/>
              <w:right w:val="single" w:sz="4" w:space="0" w:color="auto"/>
            </w:tcBorders>
            <w:vAlign w:val="center"/>
          </w:tcPr>
          <w:p w:rsidR="0087386C" w:rsidRPr="005E4BC3" w:rsidRDefault="0087386C" w:rsidP="0087386C">
            <w:pPr>
              <w:spacing w:after="0" w:line="240" w:lineRule="auto"/>
              <w:rPr>
                <w:rFonts w:ascii="Times New Roman" w:eastAsia="Times New Roman" w:hAnsi="Times New Roman" w:cs="Times New Roman"/>
                <w:snapToGrid w:val="0"/>
                <w:sz w:val="20"/>
                <w:szCs w:val="20"/>
                <w:lang w:eastAsia="ru-RU"/>
              </w:rPr>
            </w:pPr>
          </w:p>
        </w:tc>
        <w:tc>
          <w:tcPr>
            <w:tcW w:w="851"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2124"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sz w:val="20"/>
                <w:szCs w:val="20"/>
              </w:rPr>
            </w:pPr>
          </w:p>
        </w:tc>
        <w:tc>
          <w:tcPr>
            <w:tcW w:w="1133" w:type="dxa"/>
            <w:vMerge/>
            <w:tcBorders>
              <w:left w:val="single" w:sz="4" w:space="0" w:color="auto"/>
              <w:right w:val="single" w:sz="4" w:space="0" w:color="auto"/>
            </w:tcBorders>
            <w:vAlign w:val="center"/>
          </w:tcPr>
          <w:p w:rsidR="0087386C" w:rsidRPr="005E4BC3" w:rsidRDefault="0087386C"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tcPr>
          <w:p w:rsidR="0087386C" w:rsidRPr="005E4BC3" w:rsidRDefault="0087386C"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иные источники финансирования</w:t>
            </w:r>
          </w:p>
        </w:tc>
        <w:tc>
          <w:tcPr>
            <w:tcW w:w="992"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7386C" w:rsidRPr="005E4BC3" w:rsidRDefault="00355A41"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r>
      <w:tr w:rsidR="001F54E4" w:rsidRPr="00355A41" w:rsidTr="0087386C">
        <w:tc>
          <w:tcPr>
            <w:tcW w:w="8645" w:type="dxa"/>
            <w:gridSpan w:val="6"/>
            <w:vMerge w:val="restart"/>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ind w:firstLine="567"/>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ИТОГО</w:t>
            </w: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AF18EE"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21 215,2</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5829,8</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5932,2</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2363,3</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2363,3</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2363,3</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Times New Roman" w:hAnsi="Times New Roman" w:cs="Times New Roman"/>
                <w:sz w:val="20"/>
                <w:szCs w:val="20"/>
              </w:rPr>
            </w:pPr>
            <w:r>
              <w:rPr>
                <w:rFonts w:ascii="Times New Roman" w:eastAsia="Calibri" w:hAnsi="Times New Roman" w:cs="Times New Roman"/>
                <w:color w:val="0D0D0D"/>
                <w:sz w:val="20"/>
                <w:szCs w:val="20"/>
              </w:rPr>
              <w:t>2363,3</w:t>
            </w:r>
          </w:p>
        </w:tc>
      </w:tr>
      <w:tr w:rsidR="001F54E4" w:rsidRPr="00355A41" w:rsidTr="0087386C">
        <w:tc>
          <w:tcPr>
            <w:tcW w:w="8645" w:type="dxa"/>
            <w:gridSpan w:val="6"/>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color w:val="0D0D0D"/>
                <w:sz w:val="20"/>
                <w:szCs w:val="20"/>
              </w:rPr>
            </w:pPr>
            <w:r w:rsidRPr="005E4BC3">
              <w:rPr>
                <w:rFonts w:ascii="Times New Roman" w:eastAsia="Calibri" w:hAnsi="Times New Roman" w:cs="Times New Roman"/>
                <w:color w:val="0D0D0D"/>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color w:val="0D0D0D"/>
                <w:sz w:val="20"/>
                <w:szCs w:val="20"/>
              </w:rPr>
              <w:t>0,0</w:t>
            </w:r>
          </w:p>
        </w:tc>
      </w:tr>
      <w:tr w:rsidR="001F54E4" w:rsidRPr="00355A41" w:rsidTr="0087386C">
        <w:tc>
          <w:tcPr>
            <w:tcW w:w="8645" w:type="dxa"/>
            <w:gridSpan w:val="6"/>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color w:val="0D0D0D"/>
                <w:sz w:val="20"/>
                <w:szCs w:val="20"/>
              </w:rPr>
            </w:pPr>
            <w:r w:rsidRPr="005E4BC3">
              <w:rPr>
                <w:rFonts w:ascii="Times New Roman" w:eastAsia="Calibri" w:hAnsi="Times New Roman" w:cs="Times New Roman"/>
                <w:color w:val="0D0D0D"/>
                <w:sz w:val="20"/>
                <w:szCs w:val="20"/>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20 151,1</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5538,3</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5635,6</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2244,3</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2244,3</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2244,3</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color w:val="0D0D0D"/>
                <w:sz w:val="20"/>
                <w:szCs w:val="20"/>
              </w:rPr>
              <w:t>2244,3</w:t>
            </w:r>
          </w:p>
        </w:tc>
      </w:tr>
      <w:tr w:rsidR="001F54E4" w:rsidRPr="00355A41" w:rsidTr="0087386C">
        <w:tc>
          <w:tcPr>
            <w:tcW w:w="8645" w:type="dxa"/>
            <w:gridSpan w:val="6"/>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color w:val="0D0D0D"/>
                <w:sz w:val="20"/>
                <w:szCs w:val="20"/>
              </w:rPr>
            </w:pPr>
            <w:r w:rsidRPr="005E4BC3">
              <w:rPr>
                <w:rFonts w:ascii="Times New Roman" w:eastAsia="Calibri" w:hAnsi="Times New Roman" w:cs="Times New Roman"/>
                <w:color w:val="0D0D0D"/>
                <w:sz w:val="20"/>
                <w:szCs w:val="20"/>
              </w:rPr>
              <w:t>бюджет района</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1 064,1</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291,5</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296,6</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Times New Roman" w:hAnsi="Times New Roman" w:cs="Times New Roman"/>
                <w:sz w:val="20"/>
                <w:szCs w:val="20"/>
              </w:rPr>
            </w:pPr>
            <w:r>
              <w:rPr>
                <w:rFonts w:ascii="Times New Roman" w:eastAsia="Calibri" w:hAnsi="Times New Roman" w:cs="Times New Roman"/>
                <w:color w:val="0D0D0D"/>
                <w:sz w:val="20"/>
                <w:szCs w:val="20"/>
              </w:rPr>
              <w:t>119,0</w:t>
            </w:r>
          </w:p>
        </w:tc>
      </w:tr>
      <w:tr w:rsidR="001F54E4" w:rsidRPr="00355A41" w:rsidTr="0087386C">
        <w:tc>
          <w:tcPr>
            <w:tcW w:w="8645" w:type="dxa"/>
            <w:gridSpan w:val="6"/>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color w:val="0D0D0D"/>
                <w:sz w:val="20"/>
                <w:szCs w:val="20"/>
              </w:rPr>
            </w:pPr>
            <w:r w:rsidRPr="005E4BC3">
              <w:rPr>
                <w:rFonts w:ascii="Times New Roman" w:eastAsia="Calibri" w:hAnsi="Times New Roman" w:cs="Times New Roman"/>
                <w:color w:val="0D0D0D"/>
                <w:sz w:val="20"/>
                <w:szCs w:val="20"/>
              </w:rPr>
              <w:t xml:space="preserve">в том числе </w:t>
            </w:r>
            <w:proofErr w:type="spellStart"/>
            <w:r w:rsidRPr="005E4BC3">
              <w:rPr>
                <w:rFonts w:ascii="Times New Roman" w:eastAsia="Calibri" w:hAnsi="Times New Roman" w:cs="Times New Roman"/>
                <w:color w:val="0D0D0D"/>
                <w:sz w:val="20"/>
                <w:szCs w:val="20"/>
              </w:rPr>
              <w:t>софинансирование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1 064,1</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291,5</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296,6</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Calibri" w:hAnsi="Times New Roman" w:cs="Times New Roman"/>
                <w:color w:val="0D0D0D"/>
                <w:sz w:val="20"/>
                <w:szCs w:val="20"/>
              </w:rPr>
            </w:pPr>
            <w:r>
              <w:rPr>
                <w:rFonts w:ascii="Times New Roman" w:eastAsia="Calibri" w:hAnsi="Times New Roman" w:cs="Times New Roman"/>
                <w:color w:val="0D0D0D"/>
                <w:sz w:val="20"/>
                <w:szCs w:val="20"/>
              </w:rPr>
              <w:t>119,0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250645" w:rsidP="001F54E4">
            <w:pPr>
              <w:jc w:val="both"/>
              <w:rPr>
                <w:rFonts w:ascii="Times New Roman" w:eastAsia="Times New Roman" w:hAnsi="Times New Roman" w:cs="Times New Roman"/>
                <w:sz w:val="20"/>
                <w:szCs w:val="20"/>
              </w:rPr>
            </w:pPr>
            <w:r>
              <w:rPr>
                <w:rFonts w:ascii="Times New Roman" w:eastAsia="Calibri" w:hAnsi="Times New Roman" w:cs="Times New Roman"/>
                <w:color w:val="0D0D0D"/>
                <w:sz w:val="20"/>
                <w:szCs w:val="20"/>
              </w:rPr>
              <w:t>119,0</w:t>
            </w:r>
          </w:p>
        </w:tc>
      </w:tr>
      <w:tr w:rsidR="001F54E4" w:rsidRPr="00355A41" w:rsidTr="0087386C">
        <w:trPr>
          <w:trHeight w:val="1067"/>
        </w:trPr>
        <w:tc>
          <w:tcPr>
            <w:tcW w:w="8645" w:type="dxa"/>
            <w:gridSpan w:val="6"/>
            <w:vMerge/>
            <w:tcBorders>
              <w:top w:val="single" w:sz="4" w:space="0" w:color="auto"/>
              <w:left w:val="single" w:sz="4" w:space="0" w:color="auto"/>
              <w:bottom w:val="single" w:sz="4" w:space="0" w:color="auto"/>
              <w:right w:val="single" w:sz="4" w:space="0" w:color="auto"/>
            </w:tcBorders>
            <w:vAlign w:val="center"/>
            <w:hideMark/>
          </w:tcPr>
          <w:p w:rsidR="001F54E4" w:rsidRPr="005E4BC3" w:rsidRDefault="001F54E4" w:rsidP="001F54E4">
            <w:pPr>
              <w:spacing w:after="0" w:line="240" w:lineRule="auto"/>
              <w:rPr>
                <w:rFonts w:ascii="Times New Roman" w:eastAsia="Calibri" w:hAnsi="Times New Roman" w:cs="Times New Roman"/>
                <w:color w:val="0D0D0D"/>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color w:val="0D0D0D"/>
                <w:sz w:val="20"/>
                <w:szCs w:val="20"/>
              </w:rPr>
            </w:pPr>
            <w:r w:rsidRPr="005E4BC3">
              <w:rPr>
                <w:rFonts w:ascii="Times New Roman" w:eastAsia="Calibri" w:hAnsi="Times New Roman" w:cs="Times New Roman"/>
                <w:color w:val="0D0D0D"/>
                <w:sz w:val="20"/>
                <w:szCs w:val="20"/>
              </w:rPr>
              <w:t>иные источники финансирования</w:t>
            </w:r>
          </w:p>
        </w:tc>
        <w:tc>
          <w:tcPr>
            <w:tcW w:w="992"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Calibri" w:hAnsi="Times New Roman" w:cs="Times New Roman"/>
                <w:color w:val="0D0D0D"/>
                <w:sz w:val="20"/>
                <w:szCs w:val="20"/>
              </w:rPr>
            </w:pPr>
            <w:r w:rsidRPr="005E4BC3">
              <w:rPr>
                <w:rFonts w:ascii="Times New Roman" w:eastAsia="Calibri" w:hAnsi="Times New Roman" w:cs="Times New Roman"/>
                <w:color w:val="0D0D0D"/>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1F54E4" w:rsidRPr="005E4BC3" w:rsidRDefault="001F54E4" w:rsidP="001F54E4">
            <w:pPr>
              <w:jc w:val="both"/>
              <w:rPr>
                <w:rFonts w:ascii="Times New Roman" w:eastAsia="Times New Roman" w:hAnsi="Times New Roman" w:cs="Times New Roman"/>
                <w:sz w:val="20"/>
                <w:szCs w:val="20"/>
              </w:rPr>
            </w:pPr>
            <w:r w:rsidRPr="005E4BC3">
              <w:rPr>
                <w:rFonts w:ascii="Times New Roman" w:eastAsia="Calibri" w:hAnsi="Times New Roman" w:cs="Times New Roman"/>
                <w:color w:val="0D0D0D"/>
                <w:sz w:val="20"/>
                <w:szCs w:val="20"/>
              </w:rPr>
              <w:t>0,0</w:t>
            </w:r>
          </w:p>
        </w:tc>
      </w:tr>
    </w:tbl>
    <w:p w:rsidR="001F54E4" w:rsidRPr="00355A41" w:rsidRDefault="001F54E4" w:rsidP="001F54E4">
      <w:pPr>
        <w:spacing w:after="0" w:line="240" w:lineRule="auto"/>
        <w:jc w:val="both"/>
        <w:rPr>
          <w:rFonts w:ascii="Times New Roman" w:eastAsia="Times New Roman" w:hAnsi="Times New Roman" w:cs="Times New Roman"/>
          <w:sz w:val="24"/>
          <w:szCs w:val="24"/>
          <w:lang w:eastAsia="ru-RU"/>
        </w:rPr>
        <w:sectPr w:rsidR="001F54E4" w:rsidRPr="00355A41" w:rsidSect="00EB449C">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1418" w:left="1134" w:header="709" w:footer="709" w:gutter="0"/>
          <w:cols w:space="708"/>
          <w:titlePg/>
          <w:docGrid w:linePitch="360"/>
        </w:sectPr>
      </w:pPr>
    </w:p>
    <w:p w:rsidR="004D73F2" w:rsidRDefault="006F0011" w:rsidP="004D73F2">
      <w:pPr>
        <w:tabs>
          <w:tab w:val="left" w:pos="5220"/>
        </w:tabs>
        <w:spacing w:after="0" w:line="240" w:lineRule="auto"/>
        <w:ind w:right="-5"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2 </w:t>
      </w:r>
    </w:p>
    <w:p w:rsidR="006F0011" w:rsidRDefault="006F0011" w:rsidP="004D73F2">
      <w:pPr>
        <w:tabs>
          <w:tab w:val="left" w:pos="5220"/>
        </w:tabs>
        <w:spacing w:after="0" w:line="240" w:lineRule="auto"/>
        <w:ind w:right="-5"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Березовского района </w:t>
      </w:r>
    </w:p>
    <w:p w:rsidR="006F0011" w:rsidRDefault="006F0011" w:rsidP="004D73F2">
      <w:pPr>
        <w:tabs>
          <w:tab w:val="left" w:pos="5220"/>
        </w:tabs>
        <w:spacing w:after="0" w:line="240" w:lineRule="auto"/>
        <w:ind w:right="-5"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4D73F2">
        <w:rPr>
          <w:rFonts w:ascii="Times New Roman" w:eastAsia="Times New Roman" w:hAnsi="Times New Roman" w:cs="Times New Roman"/>
          <w:sz w:val="28"/>
          <w:szCs w:val="28"/>
          <w:lang w:eastAsia="ru-RU"/>
        </w:rPr>
        <w:t>10.06.2021 № 634</w:t>
      </w:r>
    </w:p>
    <w:p w:rsidR="006F0011" w:rsidRDefault="006F0011" w:rsidP="001F54E4">
      <w:pPr>
        <w:tabs>
          <w:tab w:val="left" w:pos="5220"/>
        </w:tabs>
        <w:spacing w:after="0" w:line="240" w:lineRule="auto"/>
        <w:ind w:right="-5" w:firstLine="567"/>
        <w:jc w:val="right"/>
        <w:rPr>
          <w:rFonts w:ascii="Times New Roman" w:eastAsia="Times New Roman" w:hAnsi="Times New Roman" w:cs="Times New Roman"/>
          <w:sz w:val="28"/>
          <w:szCs w:val="28"/>
          <w:lang w:eastAsia="ru-RU"/>
        </w:rPr>
      </w:pPr>
    </w:p>
    <w:p w:rsidR="001F54E4" w:rsidRPr="001F54E4" w:rsidRDefault="006F0011" w:rsidP="001F54E4">
      <w:pPr>
        <w:tabs>
          <w:tab w:val="left" w:pos="5220"/>
        </w:tabs>
        <w:spacing w:after="0" w:line="240" w:lineRule="auto"/>
        <w:ind w:right="-5"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F54E4" w:rsidRPr="001F54E4">
        <w:rPr>
          <w:rFonts w:ascii="Times New Roman" w:eastAsia="Times New Roman" w:hAnsi="Times New Roman" w:cs="Times New Roman"/>
          <w:sz w:val="28"/>
          <w:szCs w:val="28"/>
          <w:lang w:eastAsia="ru-RU"/>
        </w:rPr>
        <w:t>Приложение 1</w:t>
      </w:r>
    </w:p>
    <w:p w:rsidR="001F54E4" w:rsidRPr="001F54E4" w:rsidRDefault="001F54E4" w:rsidP="001F54E4">
      <w:pPr>
        <w:tabs>
          <w:tab w:val="left" w:pos="5220"/>
        </w:tabs>
        <w:spacing w:after="0" w:line="240" w:lineRule="auto"/>
        <w:ind w:right="-5" w:firstLine="567"/>
        <w:jc w:val="right"/>
        <w:rPr>
          <w:rFonts w:ascii="Times New Roman" w:eastAsia="Times New Roman" w:hAnsi="Times New Roman" w:cs="Times New Roman"/>
          <w:sz w:val="28"/>
          <w:szCs w:val="28"/>
          <w:lang w:eastAsia="ru-RU"/>
        </w:rPr>
      </w:pPr>
      <w:r w:rsidRPr="001F54E4">
        <w:rPr>
          <w:rFonts w:ascii="Times New Roman" w:eastAsia="Times New Roman" w:hAnsi="Times New Roman" w:cs="Times New Roman"/>
          <w:sz w:val="28"/>
          <w:szCs w:val="28"/>
          <w:lang w:eastAsia="ru-RU"/>
        </w:rPr>
        <w:t>к муниципальной программе</w:t>
      </w:r>
    </w:p>
    <w:p w:rsidR="001F54E4" w:rsidRPr="001F54E4" w:rsidRDefault="001F54E4" w:rsidP="001F54E4">
      <w:pPr>
        <w:tabs>
          <w:tab w:val="left" w:pos="5220"/>
        </w:tabs>
        <w:spacing w:after="0" w:line="240" w:lineRule="auto"/>
        <w:ind w:right="-5" w:firstLine="567"/>
        <w:jc w:val="right"/>
        <w:rPr>
          <w:rFonts w:ascii="Times New Roman" w:eastAsia="Times New Roman" w:hAnsi="Times New Roman" w:cs="Times New Roman"/>
          <w:sz w:val="28"/>
          <w:szCs w:val="28"/>
          <w:lang w:eastAsia="ru-RU"/>
        </w:rPr>
      </w:pPr>
      <w:r w:rsidRPr="001F54E4">
        <w:rPr>
          <w:rFonts w:ascii="Times New Roman" w:eastAsia="Times New Roman" w:hAnsi="Times New Roman" w:cs="Times New Roman"/>
          <w:sz w:val="28"/>
          <w:szCs w:val="28"/>
          <w:lang w:eastAsia="ru-RU"/>
        </w:rPr>
        <w:t>«Развитие экономического потенциала</w:t>
      </w:r>
    </w:p>
    <w:p w:rsidR="001F54E4" w:rsidRPr="001F54E4" w:rsidRDefault="001F54E4" w:rsidP="001F54E4">
      <w:pPr>
        <w:tabs>
          <w:tab w:val="left" w:pos="5220"/>
        </w:tabs>
        <w:spacing w:after="0" w:line="240" w:lineRule="auto"/>
        <w:ind w:right="-5" w:firstLine="567"/>
        <w:jc w:val="right"/>
        <w:rPr>
          <w:rFonts w:ascii="Times New Roman" w:eastAsia="Times New Roman" w:hAnsi="Times New Roman" w:cs="Times New Roman"/>
          <w:sz w:val="28"/>
          <w:szCs w:val="28"/>
          <w:lang w:eastAsia="ru-RU"/>
        </w:rPr>
      </w:pPr>
      <w:r w:rsidRPr="001F54E4">
        <w:rPr>
          <w:rFonts w:ascii="Times New Roman" w:eastAsia="Times New Roman" w:hAnsi="Times New Roman" w:cs="Times New Roman"/>
          <w:sz w:val="28"/>
          <w:szCs w:val="28"/>
          <w:lang w:eastAsia="ru-RU"/>
        </w:rPr>
        <w:t>Березовского района»</w:t>
      </w:r>
    </w:p>
    <w:p w:rsidR="001F54E4" w:rsidRPr="001F54E4" w:rsidRDefault="001F54E4" w:rsidP="001F54E4">
      <w:pPr>
        <w:widowControl w:val="0"/>
        <w:autoSpaceDE w:val="0"/>
        <w:autoSpaceDN w:val="0"/>
        <w:spacing w:after="0" w:line="240" w:lineRule="auto"/>
        <w:ind w:firstLine="540"/>
        <w:jc w:val="center"/>
        <w:outlineLvl w:val="1"/>
        <w:rPr>
          <w:rFonts w:ascii="Arial" w:eastAsia="Times New Roman" w:hAnsi="Arial" w:cs="Times New Roman"/>
          <w:sz w:val="28"/>
          <w:szCs w:val="28"/>
          <w:lang w:eastAsia="ru-RU"/>
        </w:rPr>
      </w:pPr>
    </w:p>
    <w:p w:rsidR="001F54E4" w:rsidRPr="001F54E4" w:rsidRDefault="001F54E4" w:rsidP="001F54E4">
      <w:pPr>
        <w:spacing w:after="0" w:line="240" w:lineRule="auto"/>
        <w:ind w:firstLine="567"/>
        <w:jc w:val="center"/>
        <w:outlineLvl w:val="1"/>
        <w:rPr>
          <w:rFonts w:ascii="Times New Roman" w:eastAsia="Times New Roman" w:hAnsi="Times New Roman" w:cs="Times New Roman"/>
          <w:bCs/>
          <w:iCs/>
          <w:sz w:val="28"/>
          <w:szCs w:val="28"/>
          <w:lang w:eastAsia="ru-RU"/>
        </w:rPr>
      </w:pPr>
      <w:r w:rsidRPr="001F54E4">
        <w:rPr>
          <w:rFonts w:ascii="Times New Roman" w:eastAsia="Times New Roman" w:hAnsi="Times New Roman" w:cs="Times New Roman"/>
          <w:bCs/>
          <w:iCs/>
          <w:sz w:val="28"/>
          <w:szCs w:val="28"/>
          <w:lang w:eastAsia="ru-RU"/>
        </w:rPr>
        <w:t xml:space="preserve">Направление мероприятий муниципальной программы </w:t>
      </w:r>
    </w:p>
    <w:p w:rsidR="001F54E4" w:rsidRPr="001F54E4" w:rsidRDefault="001F54E4" w:rsidP="001F54E4">
      <w:pPr>
        <w:widowControl w:val="0"/>
        <w:autoSpaceDE w:val="0"/>
        <w:autoSpaceDN w:val="0"/>
        <w:spacing w:after="0" w:line="240" w:lineRule="auto"/>
        <w:ind w:firstLine="540"/>
        <w:jc w:val="center"/>
        <w:outlineLvl w:val="1"/>
        <w:rPr>
          <w:rFonts w:ascii="Times New Roman" w:eastAsia="Times New Roman" w:hAnsi="Times New Roman" w:cs="Times New Roman"/>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47"/>
        <w:gridCol w:w="39"/>
        <w:gridCol w:w="5528"/>
      </w:tblGrid>
      <w:tr w:rsidR="001F54E4" w:rsidRPr="001F54E4" w:rsidTr="001F54E4">
        <w:tc>
          <w:tcPr>
            <w:tcW w:w="817" w:type="dxa"/>
            <w:vMerge w:val="restart"/>
            <w:shd w:val="clear" w:color="auto" w:fill="auto"/>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xml:space="preserve">№ </w:t>
            </w:r>
            <w:proofErr w:type="gramStart"/>
            <w:r w:rsidRPr="001F54E4">
              <w:rPr>
                <w:rFonts w:ascii="Times New Roman" w:eastAsia="Times New Roman" w:hAnsi="Times New Roman" w:cs="Times New Roman"/>
                <w:sz w:val="24"/>
                <w:szCs w:val="24"/>
                <w:lang w:eastAsia="ru-RU"/>
              </w:rPr>
              <w:t>п</w:t>
            </w:r>
            <w:proofErr w:type="gramEnd"/>
            <w:r w:rsidRPr="001F54E4">
              <w:rPr>
                <w:rFonts w:ascii="Times New Roman" w:eastAsia="Times New Roman" w:hAnsi="Times New Roman" w:cs="Times New Roman"/>
                <w:sz w:val="24"/>
                <w:szCs w:val="24"/>
                <w:lang w:eastAsia="ru-RU"/>
              </w:rPr>
              <w:t>/п</w:t>
            </w:r>
          </w:p>
        </w:tc>
        <w:tc>
          <w:tcPr>
            <w:tcW w:w="9214" w:type="dxa"/>
            <w:gridSpan w:val="3"/>
            <w:shd w:val="clear" w:color="auto" w:fill="auto"/>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t>Основные мероприятия</w:t>
            </w:r>
          </w:p>
        </w:tc>
      </w:tr>
      <w:tr w:rsidR="001F54E4" w:rsidRPr="001F54E4" w:rsidTr="001F54E4">
        <w:tc>
          <w:tcPr>
            <w:tcW w:w="817" w:type="dxa"/>
            <w:vMerge/>
            <w:shd w:val="clear" w:color="auto" w:fill="auto"/>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p>
        </w:tc>
        <w:tc>
          <w:tcPr>
            <w:tcW w:w="3686" w:type="dxa"/>
            <w:gridSpan w:val="2"/>
            <w:shd w:val="clear" w:color="auto" w:fill="auto"/>
          </w:tcPr>
          <w:p w:rsidR="001F54E4" w:rsidRPr="001F54E4" w:rsidRDefault="001F54E4" w:rsidP="001F54E4">
            <w:pPr>
              <w:spacing w:after="0" w:line="240" w:lineRule="auto"/>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наименование</w:t>
            </w:r>
          </w:p>
        </w:tc>
        <w:tc>
          <w:tcPr>
            <w:tcW w:w="5528" w:type="dxa"/>
            <w:shd w:val="clear" w:color="auto" w:fill="auto"/>
          </w:tcPr>
          <w:p w:rsidR="001F54E4" w:rsidRPr="001F54E4" w:rsidRDefault="001F54E4" w:rsidP="001F54E4">
            <w:pPr>
              <w:spacing w:after="0" w:line="240" w:lineRule="auto"/>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направление расходов</w:t>
            </w:r>
          </w:p>
        </w:tc>
      </w:tr>
      <w:tr w:rsidR="001F54E4" w:rsidRPr="001F54E4" w:rsidTr="001F54E4">
        <w:tc>
          <w:tcPr>
            <w:tcW w:w="817" w:type="dxa"/>
            <w:shd w:val="clear" w:color="auto" w:fill="auto"/>
          </w:tcPr>
          <w:p w:rsidR="001F54E4" w:rsidRPr="001F54E4" w:rsidRDefault="001F54E4" w:rsidP="001F54E4">
            <w:pPr>
              <w:spacing w:after="0" w:line="240" w:lineRule="auto"/>
              <w:jc w:val="center"/>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1</w:t>
            </w:r>
          </w:p>
        </w:tc>
        <w:tc>
          <w:tcPr>
            <w:tcW w:w="3686" w:type="dxa"/>
            <w:gridSpan w:val="2"/>
            <w:shd w:val="clear" w:color="auto" w:fill="auto"/>
          </w:tcPr>
          <w:p w:rsidR="001F54E4" w:rsidRPr="001F54E4" w:rsidRDefault="001F54E4" w:rsidP="001F54E4">
            <w:pPr>
              <w:spacing w:after="0" w:line="240" w:lineRule="auto"/>
              <w:jc w:val="center"/>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2</w:t>
            </w:r>
          </w:p>
        </w:tc>
        <w:tc>
          <w:tcPr>
            <w:tcW w:w="5528" w:type="dxa"/>
            <w:shd w:val="clear" w:color="auto" w:fill="auto"/>
          </w:tcPr>
          <w:p w:rsidR="001F54E4" w:rsidRPr="001F54E4" w:rsidRDefault="001F54E4" w:rsidP="001F54E4">
            <w:pPr>
              <w:spacing w:after="0" w:line="240" w:lineRule="auto"/>
              <w:jc w:val="center"/>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3</w:t>
            </w:r>
          </w:p>
        </w:tc>
      </w:tr>
      <w:tr w:rsidR="001F54E4" w:rsidRPr="001F54E4" w:rsidTr="001F54E4">
        <w:tc>
          <w:tcPr>
            <w:tcW w:w="10031" w:type="dxa"/>
            <w:gridSpan w:val="4"/>
            <w:shd w:val="clear" w:color="auto" w:fill="auto"/>
          </w:tcPr>
          <w:p w:rsidR="001F54E4" w:rsidRPr="001F54E4" w:rsidRDefault="001F54E4" w:rsidP="001F54E4">
            <w:pPr>
              <w:spacing w:after="0" w:line="240" w:lineRule="auto"/>
              <w:jc w:val="center"/>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t xml:space="preserve">Цель. </w:t>
            </w:r>
            <w:r w:rsidRPr="001F54E4">
              <w:rPr>
                <w:rFonts w:ascii="Times New Roman" w:eastAsia="Times New Roman" w:hAnsi="Times New Roman" w:cs="Times New Roman"/>
                <w:sz w:val="24"/>
                <w:szCs w:val="24"/>
                <w:lang w:eastAsia="ru-RU"/>
              </w:rPr>
              <w:t>«Повышение качества и доступности предоставления государственных и муниципальных услуг»</w:t>
            </w:r>
          </w:p>
        </w:tc>
      </w:tr>
      <w:tr w:rsidR="001F54E4" w:rsidRPr="001F54E4" w:rsidTr="001F54E4">
        <w:tc>
          <w:tcPr>
            <w:tcW w:w="10031" w:type="dxa"/>
            <w:gridSpan w:val="4"/>
            <w:shd w:val="clear" w:color="auto" w:fill="auto"/>
          </w:tcPr>
          <w:p w:rsidR="001F54E4" w:rsidRPr="001F54E4" w:rsidRDefault="001F54E4" w:rsidP="001F54E4">
            <w:pPr>
              <w:spacing w:after="0" w:line="240" w:lineRule="auto"/>
              <w:ind w:firstLine="567"/>
              <w:jc w:val="center"/>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t xml:space="preserve">Задача. </w:t>
            </w:r>
            <w:r w:rsidRPr="001F54E4">
              <w:rPr>
                <w:rFonts w:ascii="Times New Roman" w:eastAsia="Times New Roman" w:hAnsi="Times New Roman" w:cs="Times New Roman"/>
                <w:sz w:val="24"/>
                <w:szCs w:val="24"/>
                <w:lang w:eastAsia="ru-RU"/>
              </w:rPr>
              <w:t>«Повышение эффективности деятельности органов муниципальной власти, а также качества предоставления государственных и муниципальных услуг»</w:t>
            </w:r>
          </w:p>
        </w:tc>
      </w:tr>
      <w:tr w:rsidR="001F54E4" w:rsidRPr="001F54E4" w:rsidTr="001F54E4">
        <w:tc>
          <w:tcPr>
            <w:tcW w:w="10031" w:type="dxa"/>
            <w:gridSpan w:val="4"/>
            <w:shd w:val="clear" w:color="auto" w:fill="auto"/>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t xml:space="preserve">Подпрограмма 1. </w:t>
            </w:r>
            <w:r w:rsidRPr="001F54E4">
              <w:rPr>
                <w:rFonts w:ascii="Times New Roman" w:eastAsia="Times New Roman" w:hAnsi="Times New Roman" w:cs="Times New Roman"/>
                <w:sz w:val="24"/>
                <w:szCs w:val="24"/>
                <w:lang w:eastAsia="ru-RU"/>
              </w:rPr>
              <w:t>«Совершенствование муниципального управления»</w:t>
            </w:r>
          </w:p>
        </w:tc>
      </w:tr>
      <w:tr w:rsidR="001F54E4" w:rsidRPr="001F54E4" w:rsidTr="001F54E4">
        <w:tc>
          <w:tcPr>
            <w:tcW w:w="817" w:type="dxa"/>
            <w:shd w:val="clear" w:color="auto" w:fill="auto"/>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1.1</w:t>
            </w:r>
          </w:p>
        </w:tc>
        <w:tc>
          <w:tcPr>
            <w:tcW w:w="3686" w:type="dxa"/>
            <w:gridSpan w:val="2"/>
            <w:shd w:val="clear" w:color="auto" w:fill="auto"/>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xml:space="preserve">Организация предоставления государственных и муниципальных услуг в многофункциональном центре </w:t>
            </w:r>
          </w:p>
          <w:p w:rsidR="001F54E4" w:rsidRPr="001F54E4" w:rsidRDefault="001F54E4" w:rsidP="001F54E4">
            <w:pPr>
              <w:spacing w:after="0" w:line="240" w:lineRule="auto"/>
              <w:jc w:val="both"/>
              <w:rPr>
                <w:rFonts w:ascii="Times New Roman" w:eastAsia="Calibri" w:hAnsi="Times New Roman" w:cs="Times New Roman"/>
                <w:sz w:val="24"/>
                <w:szCs w:val="24"/>
                <w:lang w:eastAsia="ru-RU"/>
              </w:rPr>
            </w:pPr>
          </w:p>
        </w:tc>
        <w:tc>
          <w:tcPr>
            <w:tcW w:w="5528" w:type="dxa"/>
            <w:shd w:val="clear" w:color="auto" w:fill="auto"/>
          </w:tcPr>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Times New Roman" w:hAnsi="Times New Roman" w:cs="Times New Roman"/>
                <w:sz w:val="24"/>
                <w:szCs w:val="24"/>
                <w:lang w:eastAsia="ru-RU"/>
              </w:rPr>
              <w:t>Обеспечение деятельности муниципального автономного учреждения МАУ «МФЦ в Березовском районе».</w:t>
            </w:r>
          </w:p>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Times New Roman" w:hAnsi="Times New Roman" w:cs="Times New Roman"/>
                <w:sz w:val="24"/>
                <w:szCs w:val="24"/>
                <w:lang w:eastAsia="ru-RU"/>
              </w:rPr>
              <w:t>Развитие МАУ «МФЦ в Березовском районе» предоставления государственных и муниципальных услуг».</w:t>
            </w:r>
          </w:p>
        </w:tc>
      </w:tr>
      <w:tr w:rsidR="001F54E4" w:rsidRPr="001F54E4" w:rsidTr="001F54E4">
        <w:tc>
          <w:tcPr>
            <w:tcW w:w="10031" w:type="dxa"/>
            <w:gridSpan w:val="4"/>
            <w:shd w:val="clear" w:color="auto" w:fill="auto"/>
          </w:tcPr>
          <w:p w:rsidR="001F54E4" w:rsidRPr="001F54E4" w:rsidRDefault="001F54E4" w:rsidP="001F54E4">
            <w:pPr>
              <w:spacing w:after="0" w:line="240" w:lineRule="auto"/>
              <w:jc w:val="center"/>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Цель. </w:t>
            </w:r>
            <w:r w:rsidRPr="001F54E4">
              <w:rPr>
                <w:rFonts w:ascii="Times New Roman" w:eastAsia="Times New Roman" w:hAnsi="Times New Roman" w:cs="Times New Roman"/>
                <w:sz w:val="24"/>
                <w:szCs w:val="24"/>
                <w:lang w:eastAsia="ru-RU"/>
              </w:rPr>
              <w:t>«Развитие конкуренции на рынке услуг розничной торговли»</w:t>
            </w:r>
          </w:p>
        </w:tc>
      </w:tr>
      <w:tr w:rsidR="001F54E4" w:rsidRPr="001F54E4" w:rsidTr="001F54E4">
        <w:tc>
          <w:tcPr>
            <w:tcW w:w="10031" w:type="dxa"/>
            <w:gridSpan w:val="4"/>
            <w:shd w:val="clear" w:color="auto" w:fill="auto"/>
          </w:tcPr>
          <w:p w:rsidR="001F54E4" w:rsidRPr="001F54E4" w:rsidRDefault="001F54E4" w:rsidP="001F54E4">
            <w:pPr>
              <w:spacing w:after="0" w:line="240" w:lineRule="auto"/>
              <w:jc w:val="center"/>
              <w:rPr>
                <w:rFonts w:ascii="Times New Roman" w:eastAsia="Calibri" w:hAnsi="Times New Roman" w:cs="Times New Roman"/>
                <w:sz w:val="24"/>
                <w:szCs w:val="24"/>
                <w:lang w:eastAsia="ru-RU"/>
              </w:rPr>
            </w:pPr>
            <w:r w:rsidRPr="001F54E4">
              <w:rPr>
                <w:rFonts w:ascii="Times New Roman" w:eastAsia="Times New Roman" w:hAnsi="Times New Roman" w:cs="Times New Roman"/>
                <w:sz w:val="24"/>
                <w:szCs w:val="24"/>
                <w:lang w:eastAsia="ru-RU"/>
              </w:rPr>
              <w:t>Задача. «Создание условий для удовлетворения спроса населения на товары и услуги, развитие конкуренции»</w:t>
            </w:r>
          </w:p>
        </w:tc>
      </w:tr>
      <w:tr w:rsidR="001F54E4" w:rsidRPr="001F54E4" w:rsidTr="001F54E4">
        <w:tc>
          <w:tcPr>
            <w:tcW w:w="10031" w:type="dxa"/>
            <w:gridSpan w:val="4"/>
            <w:shd w:val="clear" w:color="auto" w:fill="auto"/>
          </w:tcPr>
          <w:p w:rsidR="001F54E4" w:rsidRPr="001F54E4" w:rsidRDefault="001F54E4" w:rsidP="001F54E4">
            <w:pPr>
              <w:spacing w:after="0" w:line="240" w:lineRule="auto"/>
              <w:jc w:val="center"/>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Подпрограмма 2. </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Развитие потребительского рынка</w:t>
            </w:r>
            <w:r w:rsidRPr="001F54E4">
              <w:rPr>
                <w:rFonts w:ascii="Times New Roman" w:eastAsia="Times New Roman" w:hAnsi="Times New Roman" w:cs="Times New Roman"/>
                <w:sz w:val="24"/>
                <w:szCs w:val="24"/>
                <w:lang w:eastAsia="ru-RU"/>
              </w:rPr>
              <w:t>»</w:t>
            </w:r>
          </w:p>
        </w:tc>
      </w:tr>
      <w:tr w:rsidR="001F54E4" w:rsidRPr="001F54E4" w:rsidTr="001F54E4">
        <w:tc>
          <w:tcPr>
            <w:tcW w:w="817" w:type="dxa"/>
            <w:shd w:val="clear" w:color="auto" w:fill="auto"/>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2.1</w:t>
            </w:r>
          </w:p>
        </w:tc>
        <w:tc>
          <w:tcPr>
            <w:tcW w:w="3686" w:type="dxa"/>
            <w:gridSpan w:val="2"/>
            <w:shd w:val="clear" w:color="auto" w:fill="auto"/>
          </w:tcPr>
          <w:p w:rsidR="001F54E4" w:rsidRPr="001F54E4" w:rsidRDefault="001F54E4" w:rsidP="001F54E4">
            <w:pPr>
              <w:spacing w:after="0" w:line="240" w:lineRule="auto"/>
              <w:jc w:val="both"/>
              <w:rPr>
                <w:rFonts w:ascii="Times New Roman" w:eastAsia="Calibri" w:hAnsi="Times New Roman" w:cs="Times New Roman"/>
                <w:sz w:val="24"/>
                <w:szCs w:val="24"/>
                <w:lang w:eastAsia="ru-RU"/>
              </w:rPr>
            </w:pPr>
            <w:r w:rsidRPr="001F54E4">
              <w:rPr>
                <w:rFonts w:ascii="Times New Roman" w:eastAsia="Times New Roman" w:hAnsi="Times New Roman" w:cs="Times New Roman"/>
                <w:sz w:val="24"/>
                <w:szCs w:val="24"/>
                <w:lang w:eastAsia="ru-RU"/>
              </w:rPr>
              <w:t>Развитие потребительского рынка</w:t>
            </w:r>
          </w:p>
        </w:tc>
        <w:tc>
          <w:tcPr>
            <w:tcW w:w="5528" w:type="dxa"/>
            <w:shd w:val="clear" w:color="auto" w:fill="auto"/>
          </w:tcPr>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Проведение:</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1. Мониторинга обеспеченности населения Березовского района торговыми площадями предприятий розничной торговли.</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2. Мониторинга розничных цен на отдельные виды социально значимых продовольственных товаров первой необходимости</w:t>
            </w:r>
          </w:p>
        </w:tc>
      </w:tr>
      <w:tr w:rsidR="001F54E4" w:rsidRPr="001F54E4" w:rsidTr="001F54E4">
        <w:tc>
          <w:tcPr>
            <w:tcW w:w="10031" w:type="dxa"/>
            <w:gridSpan w:val="4"/>
            <w:shd w:val="clear" w:color="auto" w:fill="auto"/>
          </w:tcPr>
          <w:p w:rsidR="001F54E4" w:rsidRPr="001F54E4" w:rsidRDefault="001F54E4" w:rsidP="001F54E4">
            <w:pPr>
              <w:spacing w:after="0" w:line="240" w:lineRule="auto"/>
              <w:jc w:val="center"/>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Цель. </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Развитие малого и среднего предпринимательства</w:t>
            </w:r>
            <w:r w:rsidRPr="001F54E4">
              <w:rPr>
                <w:rFonts w:ascii="Times New Roman" w:eastAsia="Times New Roman" w:hAnsi="Times New Roman" w:cs="Times New Roman"/>
                <w:sz w:val="24"/>
                <w:szCs w:val="24"/>
                <w:lang w:eastAsia="ru-RU"/>
              </w:rPr>
              <w:t>»</w:t>
            </w:r>
          </w:p>
        </w:tc>
      </w:tr>
      <w:tr w:rsidR="001F54E4" w:rsidRPr="001F54E4" w:rsidTr="001F54E4">
        <w:tc>
          <w:tcPr>
            <w:tcW w:w="10031" w:type="dxa"/>
            <w:gridSpan w:val="4"/>
            <w:shd w:val="clear" w:color="auto" w:fill="auto"/>
          </w:tcPr>
          <w:p w:rsidR="001F54E4" w:rsidRPr="001F54E4" w:rsidRDefault="001F54E4" w:rsidP="001F54E4">
            <w:pPr>
              <w:spacing w:after="0" w:line="240" w:lineRule="auto"/>
              <w:jc w:val="center"/>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Задача. </w:t>
            </w:r>
            <w:r w:rsidRPr="001F54E4">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tc>
      </w:tr>
      <w:tr w:rsidR="001F54E4" w:rsidRPr="001F54E4" w:rsidTr="001F54E4">
        <w:tc>
          <w:tcPr>
            <w:tcW w:w="10031" w:type="dxa"/>
            <w:gridSpan w:val="4"/>
            <w:shd w:val="clear" w:color="auto" w:fill="auto"/>
          </w:tcPr>
          <w:p w:rsidR="001F54E4" w:rsidRPr="001F54E4" w:rsidRDefault="001F54E4" w:rsidP="001F54E4">
            <w:pPr>
              <w:spacing w:after="0" w:line="240" w:lineRule="auto"/>
              <w:jc w:val="center"/>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Подпрограмма 3. </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Развитие малого и среднего предпринимательства, стимулирование</w:t>
            </w:r>
          </w:p>
          <w:p w:rsidR="001F54E4" w:rsidRPr="001F54E4" w:rsidRDefault="001F54E4" w:rsidP="001F54E4">
            <w:pPr>
              <w:spacing w:after="0" w:line="240" w:lineRule="auto"/>
              <w:jc w:val="center"/>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инновационной деятельности</w:t>
            </w:r>
          </w:p>
        </w:tc>
      </w:tr>
      <w:tr w:rsidR="006D1C3C" w:rsidRPr="001F54E4" w:rsidTr="001F54E4">
        <w:tc>
          <w:tcPr>
            <w:tcW w:w="817" w:type="dxa"/>
            <w:shd w:val="clear" w:color="auto" w:fill="auto"/>
          </w:tcPr>
          <w:p w:rsidR="006D1C3C" w:rsidRPr="001F54E4" w:rsidRDefault="006D1C3C" w:rsidP="001F54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686" w:type="dxa"/>
            <w:gridSpan w:val="2"/>
            <w:shd w:val="clear" w:color="auto" w:fill="auto"/>
          </w:tcPr>
          <w:p w:rsidR="00B1642C" w:rsidRDefault="005C611E" w:rsidP="005C611E">
            <w:pPr>
              <w:spacing w:after="0" w:line="240" w:lineRule="auto"/>
              <w:jc w:val="both"/>
              <w:rPr>
                <w:rFonts w:ascii="Times New Roman" w:eastAsia="Times New Roman" w:hAnsi="Times New Roman" w:cs="Times New Roman"/>
                <w:sz w:val="24"/>
                <w:szCs w:val="24"/>
                <w:lang w:eastAsia="ru-RU"/>
              </w:rPr>
            </w:pPr>
            <w:r w:rsidRPr="00B1642C">
              <w:rPr>
                <w:rFonts w:ascii="Times New Roman" w:eastAsia="Times New Roman" w:hAnsi="Times New Roman" w:cs="Times New Roman"/>
                <w:sz w:val="24"/>
                <w:szCs w:val="24"/>
                <w:lang w:eastAsia="ru-RU"/>
              </w:rPr>
              <w:t>Формирование предпринимательской среды, стимулирование</w:t>
            </w:r>
            <w:r w:rsidR="00D67646">
              <w:rPr>
                <w:rFonts w:ascii="Times New Roman" w:eastAsia="Times New Roman" w:hAnsi="Times New Roman" w:cs="Times New Roman"/>
                <w:sz w:val="24"/>
                <w:szCs w:val="24"/>
                <w:lang w:eastAsia="ru-RU"/>
              </w:rPr>
              <w:t xml:space="preserve"> предпринимательской активности</w:t>
            </w:r>
            <w:r w:rsidRPr="00B1642C">
              <w:rPr>
                <w:rFonts w:ascii="Times New Roman" w:eastAsia="Times New Roman" w:hAnsi="Times New Roman" w:cs="Times New Roman"/>
                <w:sz w:val="24"/>
                <w:szCs w:val="24"/>
                <w:lang w:eastAsia="ru-RU"/>
              </w:rPr>
              <w:t xml:space="preserve">. </w:t>
            </w:r>
          </w:p>
          <w:p w:rsidR="006D1C3C" w:rsidRPr="001F54E4" w:rsidRDefault="006D1C3C" w:rsidP="00AF18E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156EBF" w:rsidRDefault="00CF1D3A" w:rsidP="00156EBF">
            <w:pPr>
              <w:spacing w:after="0" w:line="240" w:lineRule="auto"/>
              <w:ind w:firstLine="567"/>
              <w:jc w:val="both"/>
              <w:rPr>
                <w:rFonts w:ascii="Times New Roman" w:eastAsia="Times New Roman" w:hAnsi="Times New Roman" w:cs="Times New Roman"/>
                <w:sz w:val="24"/>
                <w:szCs w:val="24"/>
                <w:lang w:eastAsia="ru-RU"/>
              </w:rPr>
            </w:pPr>
            <w:proofErr w:type="gramStart"/>
            <w:r w:rsidRPr="001F54E4">
              <w:rPr>
                <w:rFonts w:ascii="Times New Roman" w:eastAsia="Times New Roman" w:hAnsi="Times New Roman" w:cs="Times New Roman"/>
                <w:sz w:val="24"/>
                <w:szCs w:val="24"/>
                <w:lang w:eastAsia="ru-RU"/>
              </w:rPr>
              <w:t xml:space="preserve">Организация мероприятий, направленных на популяризацию предпринимательства и института </w:t>
            </w:r>
            <w:proofErr w:type="spellStart"/>
            <w:r w:rsidRPr="001F54E4">
              <w:rPr>
                <w:rFonts w:ascii="Times New Roman" w:eastAsia="Times New Roman" w:hAnsi="Times New Roman" w:cs="Times New Roman"/>
                <w:sz w:val="24"/>
                <w:szCs w:val="24"/>
                <w:lang w:eastAsia="ru-RU"/>
              </w:rPr>
              <w:t>самозанятых</w:t>
            </w:r>
            <w:proofErr w:type="spellEnd"/>
            <w:r w:rsidRPr="001F54E4">
              <w:rPr>
                <w:rFonts w:ascii="Times New Roman" w:eastAsia="Times New Roman" w:hAnsi="Times New Roman" w:cs="Times New Roman"/>
                <w:sz w:val="24"/>
                <w:szCs w:val="24"/>
                <w:lang w:eastAsia="ru-RU"/>
              </w:rPr>
              <w:t xml:space="preserve"> граждан, а также создание положительного мнения о предпринимательской деятельности и вовлечение граждан в предпринимательскую деятельность</w:t>
            </w:r>
            <w:r w:rsidR="005C11FE">
              <w:rPr>
                <w:rFonts w:ascii="Times New Roman" w:eastAsia="Times New Roman" w:hAnsi="Times New Roman" w:cs="Times New Roman"/>
                <w:sz w:val="24"/>
                <w:szCs w:val="24"/>
                <w:lang w:eastAsia="ru-RU"/>
              </w:rPr>
              <w:t>, вовлечение молодежи в предпринимательскую деятельность</w:t>
            </w:r>
            <w:r w:rsidR="00156EBF">
              <w:rPr>
                <w:rFonts w:ascii="Times New Roman" w:eastAsia="Times New Roman" w:hAnsi="Times New Roman" w:cs="Times New Roman"/>
                <w:sz w:val="24"/>
                <w:szCs w:val="24"/>
                <w:lang w:eastAsia="ru-RU"/>
              </w:rPr>
              <w:t xml:space="preserve"> (</w:t>
            </w:r>
            <w:r w:rsidR="00156EBF" w:rsidRPr="001F54E4">
              <w:rPr>
                <w:rFonts w:ascii="Times New Roman" w:eastAsia="Times New Roman" w:hAnsi="Times New Roman" w:cs="Times New Roman"/>
                <w:sz w:val="24"/>
                <w:szCs w:val="24"/>
                <w:lang w:eastAsia="ru-RU"/>
              </w:rPr>
              <w:t>организация и проведение</w:t>
            </w:r>
            <w:r w:rsidR="00156EBF">
              <w:rPr>
                <w:rFonts w:ascii="Times New Roman" w:eastAsia="Times New Roman" w:hAnsi="Times New Roman" w:cs="Times New Roman"/>
                <w:sz w:val="24"/>
                <w:szCs w:val="24"/>
                <w:lang w:eastAsia="ru-RU"/>
              </w:rPr>
              <w:t xml:space="preserve"> встреч</w:t>
            </w:r>
            <w:r w:rsidR="00156EBF" w:rsidRPr="001F54E4">
              <w:rPr>
                <w:rFonts w:ascii="Times New Roman" w:eastAsia="Times New Roman" w:hAnsi="Times New Roman" w:cs="Times New Roman"/>
                <w:sz w:val="24"/>
                <w:szCs w:val="24"/>
                <w:lang w:eastAsia="ru-RU"/>
              </w:rPr>
              <w:t xml:space="preserve">, конкурсов, </w:t>
            </w:r>
            <w:proofErr w:type="spellStart"/>
            <w:r w:rsidR="005C11FE">
              <w:rPr>
                <w:rFonts w:ascii="Times New Roman" w:eastAsia="Times New Roman" w:hAnsi="Times New Roman" w:cs="Times New Roman"/>
                <w:sz w:val="24"/>
                <w:szCs w:val="24"/>
                <w:lang w:eastAsia="ru-RU"/>
              </w:rPr>
              <w:t>выставочно</w:t>
            </w:r>
            <w:proofErr w:type="spellEnd"/>
            <w:r w:rsidR="005C11FE">
              <w:rPr>
                <w:rFonts w:ascii="Times New Roman" w:eastAsia="Times New Roman" w:hAnsi="Times New Roman" w:cs="Times New Roman"/>
                <w:sz w:val="24"/>
                <w:szCs w:val="24"/>
                <w:lang w:eastAsia="ru-RU"/>
              </w:rPr>
              <w:t>-ярмарочных мероприятий</w:t>
            </w:r>
            <w:r w:rsidR="00156EBF">
              <w:rPr>
                <w:rFonts w:ascii="Times New Roman" w:eastAsia="Times New Roman" w:hAnsi="Times New Roman" w:cs="Times New Roman"/>
                <w:sz w:val="24"/>
                <w:szCs w:val="24"/>
                <w:lang w:eastAsia="ru-RU"/>
              </w:rPr>
              <w:t xml:space="preserve">, </w:t>
            </w:r>
            <w:r w:rsidR="00156EBF" w:rsidRPr="001F54E4">
              <w:rPr>
                <w:rFonts w:ascii="Times New Roman" w:eastAsia="Times New Roman" w:hAnsi="Times New Roman" w:cs="Times New Roman"/>
                <w:sz w:val="24"/>
                <w:szCs w:val="24"/>
                <w:lang w:eastAsia="ru-RU"/>
              </w:rPr>
              <w:t>«круглых столов»</w:t>
            </w:r>
            <w:r w:rsidR="00156EBF">
              <w:rPr>
                <w:rFonts w:ascii="Times New Roman" w:eastAsia="Times New Roman" w:hAnsi="Times New Roman" w:cs="Times New Roman"/>
                <w:sz w:val="24"/>
                <w:szCs w:val="24"/>
                <w:lang w:eastAsia="ru-RU"/>
              </w:rPr>
              <w:t xml:space="preserve"> и подобных мероприятий.</w:t>
            </w:r>
            <w:proofErr w:type="gramEnd"/>
            <w:r w:rsidR="00156EBF">
              <w:rPr>
                <w:rFonts w:ascii="Times New Roman" w:eastAsia="Times New Roman" w:hAnsi="Times New Roman" w:cs="Times New Roman"/>
                <w:sz w:val="24"/>
                <w:szCs w:val="24"/>
                <w:lang w:eastAsia="ru-RU"/>
              </w:rPr>
              <w:t xml:space="preserve"> </w:t>
            </w:r>
            <w:r w:rsidR="00156EBF">
              <w:rPr>
                <w:rFonts w:ascii="Times New Roman" w:eastAsia="Times New Roman" w:hAnsi="Times New Roman" w:cs="Times New Roman"/>
                <w:sz w:val="24"/>
                <w:szCs w:val="24"/>
                <w:lang w:eastAsia="ru-RU"/>
              </w:rPr>
              <w:lastRenderedPageBreak/>
              <w:t>Информирование г</w:t>
            </w:r>
            <w:r w:rsidR="00156EBF" w:rsidRPr="001F54E4">
              <w:rPr>
                <w:rFonts w:ascii="Times New Roman" w:eastAsia="Calibri" w:hAnsi="Times New Roman" w:cs="Times New Roman"/>
                <w:sz w:val="24"/>
                <w:szCs w:val="24"/>
                <w:lang w:eastAsia="ru-RU"/>
              </w:rPr>
              <w:t xml:space="preserve">раждан и субъектов </w:t>
            </w:r>
            <w:r w:rsidR="00156EBF">
              <w:rPr>
                <w:rFonts w:ascii="Times New Roman" w:eastAsia="Calibri" w:hAnsi="Times New Roman" w:cs="Times New Roman"/>
                <w:sz w:val="24"/>
                <w:szCs w:val="24"/>
                <w:lang w:eastAsia="ru-RU"/>
              </w:rPr>
              <w:t xml:space="preserve">МСП, </w:t>
            </w:r>
            <w:r w:rsidR="00156EBF" w:rsidRPr="001F54E4">
              <w:rPr>
                <w:rFonts w:ascii="Times New Roman" w:eastAsia="Calibri" w:hAnsi="Times New Roman" w:cs="Times New Roman"/>
                <w:sz w:val="24"/>
                <w:szCs w:val="24"/>
                <w:lang w:eastAsia="ru-RU"/>
              </w:rPr>
              <w:t xml:space="preserve">о возможностях для развития бизнеса и </w:t>
            </w:r>
            <w:r w:rsidR="00156EBF" w:rsidRPr="001F54E4">
              <w:rPr>
                <w:rFonts w:ascii="Times New Roman" w:eastAsia="Calibri" w:hAnsi="Times New Roman" w:cs="Times New Roman"/>
                <w:color w:val="0D0D0D"/>
                <w:sz w:val="24"/>
                <w:szCs w:val="24"/>
                <w:lang w:eastAsia="ru-RU"/>
              </w:rPr>
              <w:t>о существующих мерах и программах поддержки</w:t>
            </w:r>
            <w:r w:rsidR="00156EBF">
              <w:rPr>
                <w:rFonts w:ascii="Times New Roman" w:eastAsia="Calibri" w:hAnsi="Times New Roman" w:cs="Times New Roman"/>
                <w:color w:val="0D0D0D"/>
                <w:sz w:val="24"/>
                <w:szCs w:val="24"/>
                <w:lang w:eastAsia="ru-RU"/>
              </w:rPr>
              <w:t>.</w:t>
            </w:r>
          </w:p>
          <w:p w:rsidR="006D1C3C" w:rsidRPr="001F54E4" w:rsidRDefault="00B1642C" w:rsidP="00156EBF">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Times New Roman" w:hAnsi="Times New Roman" w:cs="Times New Roman"/>
                <w:sz w:val="24"/>
                <w:szCs w:val="24"/>
                <w:lang w:eastAsia="ru-RU"/>
              </w:rPr>
              <w:t>Организация и проведение заседаний совета по развитию малого и среднего предпринимательства на территории Березовского района</w:t>
            </w:r>
            <w:r w:rsidR="00CF1D3A">
              <w:rPr>
                <w:rFonts w:ascii="Times New Roman" w:eastAsia="Times New Roman" w:hAnsi="Times New Roman" w:cs="Times New Roman"/>
                <w:sz w:val="24"/>
                <w:szCs w:val="24"/>
                <w:lang w:eastAsia="ru-RU"/>
              </w:rPr>
              <w:t>.</w:t>
            </w:r>
          </w:p>
        </w:tc>
      </w:tr>
      <w:tr w:rsidR="001F54E4" w:rsidRPr="001F54E4" w:rsidTr="001F54E4">
        <w:tc>
          <w:tcPr>
            <w:tcW w:w="817" w:type="dxa"/>
            <w:shd w:val="clear" w:color="auto" w:fill="auto"/>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lastRenderedPageBreak/>
              <w:t>3.6</w:t>
            </w:r>
          </w:p>
        </w:tc>
        <w:tc>
          <w:tcPr>
            <w:tcW w:w="3686" w:type="dxa"/>
            <w:gridSpan w:val="2"/>
            <w:shd w:val="clear" w:color="auto" w:fill="auto"/>
          </w:tcPr>
          <w:p w:rsidR="001F54E4" w:rsidRPr="001F54E4" w:rsidRDefault="001F54E4" w:rsidP="001F54E4">
            <w:pPr>
              <w:spacing w:after="0" w:line="240" w:lineRule="auto"/>
              <w:jc w:val="both"/>
              <w:rPr>
                <w:rFonts w:ascii="Times New Roman" w:eastAsia="Calibri" w:hAnsi="Times New Roman" w:cs="Times New Roman"/>
                <w:sz w:val="24"/>
                <w:szCs w:val="24"/>
                <w:lang w:eastAsia="ru-RU"/>
              </w:rPr>
            </w:pPr>
            <w:r w:rsidRPr="001F54E4">
              <w:rPr>
                <w:rFonts w:ascii="Times New Roman" w:eastAsia="Times New Roman" w:hAnsi="Times New Roman" w:cs="Times New Roman"/>
                <w:sz w:val="24"/>
                <w:szCs w:val="24"/>
                <w:lang w:eastAsia="ru-RU"/>
              </w:rPr>
              <w:t>Совершенствование нормативной правовой базы, регулирующей предпринимательскую деятельность</w:t>
            </w:r>
          </w:p>
        </w:tc>
        <w:tc>
          <w:tcPr>
            <w:tcW w:w="5528" w:type="dxa"/>
            <w:shd w:val="clear" w:color="auto" w:fill="auto"/>
          </w:tcPr>
          <w:p w:rsidR="001F54E4" w:rsidRPr="001F54E4" w:rsidRDefault="001F54E4" w:rsidP="00B1642C">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Проведение анализа нормативных правовых актов в целях совершенствования законодательства, регулирующего деятельность субъектов малого и среднего предпринимательства, направленного на защиту прав и законных интересов субъектов малого и среднего предпринимательства и ликвидации </w:t>
            </w:r>
            <w:r w:rsidR="00B1642C">
              <w:rPr>
                <w:rFonts w:ascii="Times New Roman" w:eastAsia="Calibri" w:hAnsi="Times New Roman" w:cs="Times New Roman"/>
                <w:sz w:val="24"/>
                <w:szCs w:val="24"/>
                <w:lang w:eastAsia="ru-RU"/>
              </w:rPr>
              <w:t>административных ограничений.</w:t>
            </w:r>
          </w:p>
        </w:tc>
      </w:tr>
      <w:tr w:rsidR="001F54E4" w:rsidRPr="001F54E4" w:rsidTr="001F54E4">
        <w:tc>
          <w:tcPr>
            <w:tcW w:w="817" w:type="dxa"/>
            <w:shd w:val="clear" w:color="auto" w:fill="auto"/>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3.7</w:t>
            </w:r>
          </w:p>
        </w:tc>
        <w:tc>
          <w:tcPr>
            <w:tcW w:w="3686" w:type="dxa"/>
            <w:gridSpan w:val="2"/>
            <w:shd w:val="clear" w:color="auto" w:fill="auto"/>
          </w:tcPr>
          <w:p w:rsidR="001F54E4" w:rsidRPr="001F54E4" w:rsidRDefault="001F54E4" w:rsidP="009C49AA">
            <w:pPr>
              <w:spacing w:after="0" w:line="240" w:lineRule="auto"/>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Предоставление имущественной поддержки субъектам малого и среднего предпринимательства</w:t>
            </w:r>
          </w:p>
        </w:tc>
        <w:tc>
          <w:tcPr>
            <w:tcW w:w="5528" w:type="dxa"/>
            <w:shd w:val="clear" w:color="auto" w:fill="auto"/>
          </w:tcPr>
          <w:p w:rsidR="001F54E4" w:rsidRPr="00CF1D3A" w:rsidRDefault="001F54E4" w:rsidP="001F54E4">
            <w:pPr>
              <w:spacing w:after="0" w:line="240" w:lineRule="auto"/>
              <w:ind w:firstLine="567"/>
              <w:jc w:val="both"/>
              <w:rPr>
                <w:rFonts w:ascii="Times New Roman" w:eastAsia="Times New Roman" w:hAnsi="Times New Roman" w:cs="Times New Roman"/>
                <w:sz w:val="24"/>
                <w:szCs w:val="24"/>
                <w:lang w:eastAsia="ru-RU"/>
              </w:rPr>
            </w:pPr>
            <w:proofErr w:type="gramStart"/>
            <w:r w:rsidRPr="001F54E4">
              <w:rPr>
                <w:rFonts w:ascii="Times New Roman" w:eastAsia="Calibri" w:hAnsi="Times New Roman" w:cs="Times New Roman"/>
                <w:sz w:val="24"/>
                <w:szCs w:val="24"/>
                <w:lang w:eastAsia="ru-RU"/>
              </w:rPr>
              <w:t>Ведение и</w:t>
            </w:r>
            <w:r w:rsidRPr="001F54E4">
              <w:rPr>
                <w:rFonts w:ascii="Times New Roman" w:eastAsia="Times New Roman" w:hAnsi="Times New Roman" w:cs="Times New Roman"/>
                <w:sz w:val="24"/>
                <w:szCs w:val="24"/>
                <w:lang w:eastAsia="ru-RU"/>
              </w:rPr>
              <w:t xml:space="preserve"> </w:t>
            </w:r>
            <w:r w:rsidRPr="001F54E4">
              <w:rPr>
                <w:rFonts w:ascii="Times New Roman" w:eastAsia="Calibri" w:hAnsi="Times New Roman" w:cs="Times New Roman"/>
                <w:sz w:val="24"/>
                <w:szCs w:val="24"/>
                <w:lang w:eastAsia="ru-RU"/>
              </w:rPr>
              <w:t>актуализация</w:t>
            </w:r>
            <w:r w:rsidRPr="001F54E4">
              <w:rPr>
                <w:rFonts w:ascii="Times New Roman" w:eastAsia="Times New Roman" w:hAnsi="Times New Roman" w:cs="Times New Roman"/>
                <w:sz w:val="24"/>
                <w:szCs w:val="24"/>
                <w:lang w:eastAsia="ru-RU"/>
              </w:rPr>
              <w:t xml:space="preserve"> </w:t>
            </w:r>
            <w:r w:rsidRPr="001F54E4">
              <w:rPr>
                <w:rFonts w:ascii="Times New Roman" w:eastAsia="Calibri" w:hAnsi="Times New Roman" w:cs="Times New Roman"/>
                <w:sz w:val="24"/>
                <w:szCs w:val="24"/>
                <w:lang w:eastAsia="ru-RU"/>
              </w:rPr>
              <w:t xml:space="preserve">перечней имущества, свободного от прав третьих лиц (за исключением имущественных прав субъектов малого и среднего </w:t>
            </w:r>
            <w:r w:rsidRPr="00CF1D3A">
              <w:rPr>
                <w:rFonts w:ascii="Times New Roman" w:eastAsia="Calibri" w:hAnsi="Times New Roman" w:cs="Times New Roman"/>
                <w:sz w:val="24"/>
                <w:szCs w:val="24"/>
                <w:lang w:eastAsia="ru-RU"/>
              </w:rPr>
              <w:t>предпринимательства),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w:t>
            </w:r>
            <w:r w:rsidR="00CF1D3A" w:rsidRPr="00CF1D3A">
              <w:rPr>
                <w:rFonts w:ascii="Times New Roman" w:eastAsia="Calibri" w:hAnsi="Times New Roman" w:cs="Times New Roman"/>
                <w:sz w:val="24"/>
                <w:szCs w:val="24"/>
                <w:lang w:eastAsia="ru-RU"/>
              </w:rPr>
              <w:t xml:space="preserve">,  </w:t>
            </w:r>
            <w:proofErr w:type="spellStart"/>
            <w:r w:rsidR="00CF1D3A" w:rsidRPr="00CF1D3A">
              <w:rPr>
                <w:rFonts w:ascii="Times New Roman" w:eastAsia="Calibri" w:hAnsi="Times New Roman" w:cs="Times New Roman"/>
                <w:sz w:val="24"/>
                <w:szCs w:val="24"/>
                <w:lang w:eastAsia="ru-RU"/>
              </w:rPr>
              <w:t>самозанятым</w:t>
            </w:r>
            <w:proofErr w:type="spellEnd"/>
            <w:r w:rsidR="00CF1D3A" w:rsidRPr="00CF1D3A">
              <w:rPr>
                <w:rFonts w:ascii="Times New Roman" w:eastAsia="Calibri" w:hAnsi="Times New Roman" w:cs="Times New Roman"/>
                <w:sz w:val="24"/>
                <w:szCs w:val="24"/>
                <w:lang w:eastAsia="ru-RU"/>
              </w:rPr>
              <w:t xml:space="preserve"> гражданам, а также субъектам МСП осуществляющим деятельность в сфере социального предпринимательства</w:t>
            </w:r>
            <w:proofErr w:type="gramEnd"/>
          </w:p>
          <w:p w:rsidR="00CF1D3A" w:rsidRPr="001F54E4" w:rsidRDefault="001F54E4" w:rsidP="00675D09">
            <w:pPr>
              <w:spacing w:after="0" w:line="240" w:lineRule="auto"/>
              <w:ind w:firstLine="567"/>
              <w:jc w:val="both"/>
              <w:rPr>
                <w:rFonts w:ascii="Times New Roman" w:eastAsia="Times New Roman" w:hAnsi="Times New Roman" w:cs="Times New Roman"/>
                <w:sz w:val="24"/>
                <w:szCs w:val="24"/>
                <w:lang w:eastAsia="ru-RU"/>
              </w:rPr>
            </w:pPr>
            <w:r w:rsidRPr="00CF1D3A">
              <w:rPr>
                <w:rFonts w:ascii="Times New Roman" w:eastAsia="Times New Roman" w:hAnsi="Times New Roman" w:cs="Times New Roman"/>
                <w:sz w:val="24"/>
                <w:szCs w:val="24"/>
                <w:lang w:eastAsia="ru-RU"/>
              </w:rPr>
              <w:t>Предоставление муниципального имущества в аренду субъектам малого и среднего предпринимательства, осуществляющим деятельность в социально значимых</w:t>
            </w:r>
            <w:r w:rsidR="00CF1D3A" w:rsidRPr="00CF1D3A">
              <w:rPr>
                <w:rFonts w:ascii="Times New Roman" w:eastAsia="Times New Roman" w:hAnsi="Times New Roman" w:cs="Times New Roman"/>
                <w:sz w:val="24"/>
                <w:szCs w:val="24"/>
                <w:lang w:eastAsia="ru-RU"/>
              </w:rPr>
              <w:t xml:space="preserve"> (приоритетных)  направлениях,</w:t>
            </w:r>
            <w:r w:rsidR="00CF1D3A" w:rsidRPr="00CF1D3A">
              <w:rPr>
                <w:rFonts w:ascii="Times New Roman" w:eastAsia="Calibri" w:hAnsi="Times New Roman" w:cs="Times New Roman"/>
                <w:sz w:val="24"/>
                <w:szCs w:val="24"/>
                <w:lang w:eastAsia="ru-RU"/>
              </w:rPr>
              <w:t xml:space="preserve"> </w:t>
            </w:r>
            <w:proofErr w:type="spellStart"/>
            <w:r w:rsidR="00CF1D3A" w:rsidRPr="00CF1D3A">
              <w:rPr>
                <w:rFonts w:ascii="Times New Roman" w:eastAsia="Calibri" w:hAnsi="Times New Roman" w:cs="Times New Roman"/>
                <w:sz w:val="24"/>
                <w:szCs w:val="24"/>
                <w:lang w:eastAsia="ru-RU"/>
              </w:rPr>
              <w:t>самозанятым</w:t>
            </w:r>
            <w:proofErr w:type="spellEnd"/>
            <w:r w:rsidR="00CF1D3A" w:rsidRPr="00CF1D3A">
              <w:rPr>
                <w:rFonts w:ascii="Times New Roman" w:eastAsia="Calibri" w:hAnsi="Times New Roman" w:cs="Times New Roman"/>
                <w:sz w:val="24"/>
                <w:szCs w:val="24"/>
                <w:lang w:eastAsia="ru-RU"/>
              </w:rPr>
              <w:t xml:space="preserve"> гражданам, а также субъектам МСП осуществляющим деятельность в сфере социального предпринимательства</w:t>
            </w:r>
            <w:r w:rsidR="00675D09">
              <w:rPr>
                <w:rFonts w:ascii="Times New Roman" w:eastAsia="Calibri" w:hAnsi="Times New Roman" w:cs="Times New Roman"/>
                <w:sz w:val="24"/>
                <w:szCs w:val="24"/>
                <w:lang w:eastAsia="ru-RU"/>
              </w:rPr>
              <w:t>.</w:t>
            </w:r>
          </w:p>
        </w:tc>
      </w:tr>
      <w:tr w:rsidR="001F54E4" w:rsidRPr="001F54E4" w:rsidTr="001F54E4">
        <w:tc>
          <w:tcPr>
            <w:tcW w:w="817" w:type="dxa"/>
            <w:tcBorders>
              <w:top w:val="single" w:sz="4" w:space="0" w:color="auto"/>
              <w:left w:val="single" w:sz="4" w:space="0" w:color="auto"/>
              <w:bottom w:val="single" w:sz="4" w:space="0" w:color="auto"/>
              <w:right w:val="single" w:sz="4" w:space="0" w:color="auto"/>
            </w:tcBorders>
            <w:hideMark/>
          </w:tcPr>
          <w:p w:rsidR="001F54E4" w:rsidRPr="001F54E4" w:rsidRDefault="001F54E4" w:rsidP="001F54E4">
            <w:pPr>
              <w:spacing w:after="0" w:line="240" w:lineRule="auto"/>
              <w:ind w:hanging="142"/>
              <w:jc w:val="both"/>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t>3.8</w:t>
            </w:r>
          </w:p>
        </w:tc>
        <w:tc>
          <w:tcPr>
            <w:tcW w:w="3686" w:type="dxa"/>
            <w:gridSpan w:val="2"/>
            <w:tcBorders>
              <w:top w:val="single" w:sz="4" w:space="0" w:color="auto"/>
              <w:left w:val="single" w:sz="4" w:space="0" w:color="auto"/>
              <w:bottom w:val="single" w:sz="4" w:space="0" w:color="auto"/>
              <w:right w:val="single" w:sz="4" w:space="0" w:color="auto"/>
            </w:tcBorders>
            <w:hideMark/>
          </w:tcPr>
          <w:p w:rsidR="00B1642C" w:rsidRDefault="001F54E4" w:rsidP="0063654C">
            <w:pPr>
              <w:spacing w:after="0" w:line="240" w:lineRule="auto"/>
              <w:jc w:val="both"/>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t xml:space="preserve">Региональный проект </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Расширение доступа субъектов малого и среднего предпринимательства к финансовой поддержке, в том числе к льготному финансированию</w:t>
            </w:r>
            <w:r w:rsidRPr="001F54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F54E4" w:rsidRPr="001F54E4" w:rsidRDefault="001F54E4" w:rsidP="00B164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8" w:type="dxa"/>
            <w:tcBorders>
              <w:top w:val="single" w:sz="4" w:space="0" w:color="auto"/>
              <w:left w:val="single" w:sz="4" w:space="0" w:color="auto"/>
              <w:bottom w:val="single" w:sz="4" w:space="0" w:color="auto"/>
              <w:right w:val="single" w:sz="4" w:space="0" w:color="auto"/>
            </w:tcBorders>
          </w:tcPr>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Предоставление Субъектам, осуществляющим социально значимые виды деятельности в Березовском районе, в том числе признанным социальным предприятием, финансовой поддержки, в том числе по одному или нескольким из следующих направлений по возмещению части затрат:</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аренду (субаренду) нежилых помещений;</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приобретение оборудования (основных средств) и лицензионных программных продуктов;</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обязательную и добровольную сертификацию (декларирование) продукции (в том числе продовольственного сырья) местных товаропроизводителей;</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по предоставленным консалтинговым услугам;</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проведение специальной оценки условий труда;</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lastRenderedPageBreak/>
              <w:t>- связанных с прохождением курсов повышения квалификации;</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приобретение патента;</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обустройство помещений для занятий спортом и открытых спортивных площадок;</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на оплату коммунальных услуг;</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приобретение контрольно-кассовой техники;</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приобретение нестационарных торговых объектов;</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развитие товаропроводящей сети (затрат, связанных с реализацией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proofErr w:type="gramStart"/>
            <w:r w:rsidRPr="001F54E4">
              <w:rPr>
                <w:rFonts w:ascii="Times New Roman" w:eastAsia="Times New Roman" w:hAnsi="Times New Roman" w:cs="Times New Roman"/>
                <w:sz w:val="24"/>
                <w:szCs w:val="24"/>
                <w:lang w:eastAsia="ru-RU"/>
              </w:rPr>
              <w:t>-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 (затрат на аренду (субаренду) и (или) выкуп нежилых помещений, ремонт (реконструкцию) помещений для осуществления деятельности, приобретение оборудования, материалов и инвентаря);</w:t>
            </w:r>
            <w:proofErr w:type="gramEnd"/>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на энергосбережение (затрат на приобретение и внедрение инновационных технологий, оборудования и материалов, проведение на объектах энергетических обследований);</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xml:space="preserve">- связанных с созданием </w:t>
            </w:r>
            <w:proofErr w:type="spellStart"/>
            <w:r w:rsidRPr="001F54E4">
              <w:rPr>
                <w:rFonts w:ascii="Times New Roman" w:eastAsia="Times New Roman" w:hAnsi="Times New Roman" w:cs="Times New Roman"/>
                <w:sz w:val="24"/>
                <w:szCs w:val="24"/>
                <w:lang w:eastAsia="ru-RU"/>
              </w:rPr>
              <w:t>коворкинг</w:t>
            </w:r>
            <w:proofErr w:type="spellEnd"/>
            <w:r w:rsidRPr="001F54E4">
              <w:rPr>
                <w:rFonts w:ascii="Times New Roman" w:eastAsia="Times New Roman" w:hAnsi="Times New Roman" w:cs="Times New Roman"/>
                <w:sz w:val="24"/>
                <w:szCs w:val="24"/>
                <w:lang w:eastAsia="ru-RU"/>
              </w:rPr>
              <w:t>-центров (затрат на аренду (субаренду) и (или) выкуп нежилых помещений, на ремонт (реконструкцию) помещений, на оборудование рабочих мест для субъектов МСП и помещений для проведения совещаний (конференций);</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proofErr w:type="gramStart"/>
            <w:r w:rsidRPr="001F54E4">
              <w:rPr>
                <w:rFonts w:ascii="Times New Roman" w:eastAsia="Times New Roman" w:hAnsi="Times New Roman" w:cs="Times New Roman"/>
                <w:sz w:val="24"/>
                <w:szCs w:val="24"/>
                <w:lang w:eastAsia="ru-RU"/>
              </w:rPr>
              <w:t xml:space="preserve">- связанных с началом предпринимательской деятельности (затрат на государственную регистрацию юридического лица и индивидуального предпринимателя, на аренду (субаренду) нежилых помещений, на оплату коммунальных услуг нежилых помещений, на приобретение основных средств (оборудование, оргтехника, мебель), на приобретение инвентаря производственного назначения, на рекламу, на выплаты по передаче прав на франшизу (паушальный взнос), на ремонтные работы в нежилых помещениях, выполняемые при </w:t>
            </w:r>
            <w:r w:rsidRPr="001F54E4">
              <w:rPr>
                <w:rFonts w:ascii="Times New Roman" w:eastAsia="Times New Roman" w:hAnsi="Times New Roman" w:cs="Times New Roman"/>
                <w:sz w:val="24"/>
                <w:szCs w:val="24"/>
                <w:lang w:eastAsia="ru-RU"/>
              </w:rPr>
              <w:lastRenderedPageBreak/>
              <w:t>подготовке помещений к эксплуатации);</w:t>
            </w:r>
            <w:proofErr w:type="gramEnd"/>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proofErr w:type="gramStart"/>
            <w:r w:rsidRPr="001F54E4">
              <w:rPr>
                <w:rFonts w:ascii="Times New Roman" w:eastAsia="Times New Roman" w:hAnsi="Times New Roman" w:cs="Times New Roman"/>
                <w:sz w:val="24"/>
                <w:szCs w:val="24"/>
                <w:lang w:eastAsia="ru-RU"/>
              </w:rPr>
              <w:t>- инновационным компаниям, деятельность которых заключается в практическом применении (внедрении) результатов интеллектуальной деятельности (затрат на 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на приобретение результатов интеллектуальной деятельности (в том числе прав на патенты, лицензии на использование изобретений, промышленных образцов, полезных моделей), на приобретение программных продуктов, на аренду (субаренду) нежилых помещений, на сертификацию и патентование);</w:t>
            </w:r>
            <w:proofErr w:type="gramEnd"/>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proofErr w:type="gramStart"/>
            <w:r w:rsidRPr="001F54E4">
              <w:rPr>
                <w:rFonts w:ascii="Times New Roman" w:eastAsia="Times New Roman" w:hAnsi="Times New Roman" w:cs="Times New Roman"/>
                <w:sz w:val="24"/>
                <w:szCs w:val="24"/>
                <w:lang w:eastAsia="ru-RU"/>
              </w:rPr>
              <w:t>- субъектам малого и среднего предпринимательства, зарегистрированным и (или) состоящим на налоговом учете и осуществляющим свою деятельность на территории, включенной в перечень районов Крайнего Севера и приравненных к ним местностей с ограниченными сроками завоза грузов (продукции), утвержденный постановлением Правительства Российской Федерации от 23 мая 2000 года № 402 (затрат на строительство объектов недвижимого имущества для целей осуществления предпринимательской деятельности в сфере торговли</w:t>
            </w:r>
            <w:proofErr w:type="gramEnd"/>
            <w:r w:rsidRPr="001F54E4">
              <w:rPr>
                <w:rFonts w:ascii="Times New Roman" w:eastAsia="Times New Roman" w:hAnsi="Times New Roman" w:cs="Times New Roman"/>
                <w:sz w:val="24"/>
                <w:szCs w:val="24"/>
                <w:lang w:eastAsia="ru-RU"/>
              </w:rPr>
              <w:t xml:space="preserve"> (</w:t>
            </w:r>
            <w:proofErr w:type="gramStart"/>
            <w:r w:rsidRPr="001F54E4">
              <w:rPr>
                <w:rFonts w:ascii="Times New Roman" w:eastAsia="Times New Roman" w:hAnsi="Times New Roman" w:cs="Times New Roman"/>
                <w:sz w:val="24"/>
                <w:szCs w:val="24"/>
                <w:lang w:eastAsia="ru-RU"/>
              </w:rPr>
              <w:t>за исключением торговли товарами подакцизной группы), бытовых услуг, производственной деятельности и сельского хозяйства, затрат на приобретение и (или) доставку кормов для сельскохозяйственных животных и птицы, затрат на приобретение и (или) доставку муки для производства хлеба и хлебобулочных изделий, затрат на доставку продуктов питания);</w:t>
            </w:r>
            <w:proofErr w:type="gramEnd"/>
          </w:p>
          <w:p w:rsidR="001F54E4" w:rsidRPr="001F54E4" w:rsidRDefault="001F54E4" w:rsidP="001F54E4">
            <w:pPr>
              <w:spacing w:after="0" w:line="240" w:lineRule="auto"/>
              <w:ind w:firstLine="567"/>
              <w:jc w:val="both"/>
              <w:rPr>
                <w:rFonts w:ascii="Times New Roman" w:eastAsia="Times New Roman" w:hAnsi="Times New Roman" w:cs="Times New Roman"/>
                <w:sz w:val="24"/>
                <w:szCs w:val="24"/>
              </w:rPr>
            </w:pPr>
            <w:r w:rsidRPr="001F54E4">
              <w:rPr>
                <w:rFonts w:ascii="Times New Roman" w:eastAsia="Times New Roman" w:hAnsi="Times New Roman" w:cs="Times New Roman"/>
                <w:sz w:val="24"/>
                <w:szCs w:val="24"/>
                <w:lang w:eastAsia="ru-RU"/>
              </w:rPr>
              <w:t>предоставление грантов на создание и (или) развитие деятельности центров молодежного инновационного творчества.</w:t>
            </w:r>
          </w:p>
        </w:tc>
      </w:tr>
      <w:tr w:rsidR="001F54E4" w:rsidRPr="001F54E4" w:rsidTr="001F54E4">
        <w:tc>
          <w:tcPr>
            <w:tcW w:w="817" w:type="dxa"/>
            <w:tcBorders>
              <w:top w:val="single" w:sz="4" w:space="0" w:color="auto"/>
              <w:left w:val="single" w:sz="4" w:space="0" w:color="auto"/>
              <w:bottom w:val="single" w:sz="4" w:space="0" w:color="auto"/>
              <w:right w:val="single" w:sz="4" w:space="0" w:color="auto"/>
            </w:tcBorders>
            <w:hideMark/>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lastRenderedPageBreak/>
              <w:t>3.9</w:t>
            </w:r>
          </w:p>
        </w:tc>
        <w:tc>
          <w:tcPr>
            <w:tcW w:w="3686" w:type="dxa"/>
            <w:gridSpan w:val="2"/>
            <w:tcBorders>
              <w:top w:val="single" w:sz="4" w:space="0" w:color="auto"/>
              <w:left w:val="single" w:sz="4" w:space="0" w:color="auto"/>
              <w:bottom w:val="single" w:sz="4" w:space="0" w:color="auto"/>
              <w:right w:val="single" w:sz="4" w:space="0" w:color="auto"/>
            </w:tcBorders>
            <w:hideMark/>
          </w:tcPr>
          <w:p w:rsidR="00B1642C" w:rsidRDefault="001F54E4" w:rsidP="0063654C">
            <w:pPr>
              <w:spacing w:after="0" w:line="240" w:lineRule="auto"/>
              <w:jc w:val="both"/>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t xml:space="preserve">Региональный проект </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Популяризация предпринимательства</w:t>
            </w:r>
            <w:r w:rsidRPr="001F54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F54E4" w:rsidRPr="001F54E4" w:rsidRDefault="001F54E4" w:rsidP="00B1642C">
            <w:pPr>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8" w:type="dxa"/>
            <w:tcBorders>
              <w:top w:val="single" w:sz="4" w:space="0" w:color="auto"/>
              <w:left w:val="single" w:sz="4" w:space="0" w:color="auto"/>
              <w:bottom w:val="single" w:sz="4" w:space="0" w:color="auto"/>
              <w:right w:val="single" w:sz="4" w:space="0" w:color="auto"/>
            </w:tcBorders>
            <w:hideMark/>
          </w:tcPr>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proofErr w:type="gramStart"/>
            <w:r w:rsidRPr="001F54E4">
              <w:rPr>
                <w:rFonts w:ascii="Times New Roman" w:eastAsia="Times New Roman" w:hAnsi="Times New Roman" w:cs="Times New Roman"/>
                <w:sz w:val="24"/>
                <w:szCs w:val="24"/>
                <w:lang w:eastAsia="ru-RU"/>
              </w:rPr>
              <w:t xml:space="preserve">Организация мероприятий, направленных на популяризацию предпринимательства и института </w:t>
            </w:r>
            <w:proofErr w:type="spellStart"/>
            <w:r w:rsidRPr="001F54E4">
              <w:rPr>
                <w:rFonts w:ascii="Times New Roman" w:eastAsia="Times New Roman" w:hAnsi="Times New Roman" w:cs="Times New Roman"/>
                <w:sz w:val="24"/>
                <w:szCs w:val="24"/>
                <w:lang w:eastAsia="ru-RU"/>
              </w:rPr>
              <w:t>самозанятых</w:t>
            </w:r>
            <w:proofErr w:type="spellEnd"/>
            <w:r w:rsidRPr="001F54E4">
              <w:rPr>
                <w:rFonts w:ascii="Times New Roman" w:eastAsia="Times New Roman" w:hAnsi="Times New Roman" w:cs="Times New Roman"/>
                <w:sz w:val="24"/>
                <w:szCs w:val="24"/>
                <w:lang w:eastAsia="ru-RU"/>
              </w:rPr>
              <w:t xml:space="preserve"> граждан, а также создание положительного мнения о предпринимательской деятельности и вовлечение граждан в предпринимательскую деятельность (организация и проведение деловых игр, встреч, форумов, конкурсов, семинаров, фестивалей, мастер-классов, игровых </w:t>
            </w:r>
            <w:proofErr w:type="spellStart"/>
            <w:r w:rsidRPr="001F54E4">
              <w:rPr>
                <w:rFonts w:ascii="Times New Roman" w:eastAsia="Times New Roman" w:hAnsi="Times New Roman" w:cs="Times New Roman"/>
                <w:sz w:val="24"/>
                <w:szCs w:val="24"/>
                <w:lang w:eastAsia="ru-RU"/>
              </w:rPr>
              <w:t>тренинговых</w:t>
            </w:r>
            <w:proofErr w:type="spellEnd"/>
            <w:r w:rsidRPr="001F54E4">
              <w:rPr>
                <w:rFonts w:ascii="Times New Roman" w:eastAsia="Times New Roman" w:hAnsi="Times New Roman" w:cs="Times New Roman"/>
                <w:sz w:val="24"/>
                <w:szCs w:val="24"/>
                <w:lang w:eastAsia="ru-RU"/>
              </w:rPr>
              <w:t xml:space="preserve"> мероприятий, «круглых столов»,</w:t>
            </w:r>
            <w:r w:rsidRPr="001F54E4">
              <w:rPr>
                <w:rFonts w:ascii="Times New Roman" w:eastAsia="Calibri" w:hAnsi="Times New Roman" w:cs="Times New Roman"/>
                <w:sz w:val="24"/>
                <w:szCs w:val="24"/>
                <w:lang w:eastAsia="ru-RU"/>
              </w:rPr>
              <w:t xml:space="preserve"> а также изготовление (приобретение) подарочной, сувенирной продукции, а также иных материальных ценностей в целях награждения субъектов малого и среднего предпринимательства</w:t>
            </w:r>
            <w:proofErr w:type="gramEnd"/>
            <w:r w:rsidRPr="001F54E4">
              <w:rPr>
                <w:rFonts w:ascii="Times New Roman" w:eastAsia="Calibri" w:hAnsi="Times New Roman" w:cs="Times New Roman"/>
                <w:sz w:val="24"/>
                <w:szCs w:val="24"/>
                <w:lang w:eastAsia="ru-RU"/>
              </w:rPr>
              <w:t xml:space="preserve"> (в том числе цветов).</w:t>
            </w:r>
          </w:p>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proofErr w:type="gramStart"/>
            <w:r w:rsidRPr="001F54E4">
              <w:rPr>
                <w:rFonts w:ascii="Times New Roman" w:eastAsia="Times New Roman" w:hAnsi="Times New Roman" w:cs="Times New Roman"/>
                <w:sz w:val="24"/>
                <w:szCs w:val="24"/>
                <w:lang w:eastAsia="ru-RU"/>
              </w:rPr>
              <w:t xml:space="preserve">Проведение информационных кампаний, </w:t>
            </w:r>
            <w:r w:rsidRPr="001F54E4">
              <w:rPr>
                <w:rFonts w:ascii="Times New Roman" w:eastAsia="Times New Roman" w:hAnsi="Times New Roman" w:cs="Times New Roman"/>
                <w:sz w:val="24"/>
                <w:szCs w:val="24"/>
                <w:lang w:eastAsia="ru-RU"/>
              </w:rPr>
              <w:lastRenderedPageBreak/>
              <w:t xml:space="preserve">направленных на создание положительного образа предпринимателя и </w:t>
            </w:r>
            <w:proofErr w:type="spellStart"/>
            <w:r w:rsidRPr="001F54E4">
              <w:rPr>
                <w:rFonts w:ascii="Times New Roman" w:eastAsia="Times New Roman" w:hAnsi="Times New Roman" w:cs="Times New Roman"/>
                <w:sz w:val="24"/>
                <w:szCs w:val="24"/>
                <w:lang w:eastAsia="ru-RU"/>
              </w:rPr>
              <w:t>самозанятых</w:t>
            </w:r>
            <w:proofErr w:type="spellEnd"/>
            <w:r w:rsidRPr="001F54E4">
              <w:rPr>
                <w:rFonts w:ascii="Times New Roman" w:eastAsia="Times New Roman" w:hAnsi="Times New Roman" w:cs="Times New Roman"/>
                <w:sz w:val="24"/>
                <w:szCs w:val="24"/>
                <w:lang w:eastAsia="ru-RU"/>
              </w:rPr>
              <w:t xml:space="preserve"> граждан (изготовление </w:t>
            </w:r>
            <w:r w:rsidRPr="001F54E4">
              <w:rPr>
                <w:rFonts w:ascii="Times New Roman" w:eastAsia="Calibri" w:hAnsi="Times New Roman" w:cs="Times New Roman"/>
                <w:sz w:val="24"/>
                <w:szCs w:val="24"/>
                <w:lang w:eastAsia="ru-RU"/>
              </w:rPr>
              <w:t xml:space="preserve">(приобретение) </w:t>
            </w:r>
            <w:r w:rsidRPr="001F54E4">
              <w:rPr>
                <w:rFonts w:ascii="Times New Roman" w:eastAsia="Calibri" w:hAnsi="Times New Roman" w:cs="Times New Roman"/>
                <w:color w:val="0D0D0D"/>
                <w:sz w:val="24"/>
                <w:szCs w:val="24"/>
                <w:lang w:eastAsia="ru-RU"/>
              </w:rPr>
              <w:t>полиграфической продукции в целях проведения мероприятий по созданию положительного имиджа малого и среднего предпринимательства (баннеры</w:t>
            </w:r>
            <w:r w:rsidRPr="001F54E4">
              <w:rPr>
                <w:rFonts w:ascii="Times New Roman" w:eastAsia="Calibri" w:hAnsi="Times New Roman" w:cs="Times New Roman"/>
                <w:sz w:val="24"/>
                <w:szCs w:val="24"/>
                <w:lang w:eastAsia="ru-RU"/>
              </w:rPr>
              <w:t>, буклеты, брошюры,</w:t>
            </w:r>
            <w:r w:rsidRPr="001F54E4">
              <w:rPr>
                <w:rFonts w:ascii="Times New Roman" w:eastAsia="Times New Roman" w:hAnsi="Times New Roman" w:cs="Times New Roman"/>
                <w:sz w:val="24"/>
                <w:szCs w:val="24"/>
                <w:lang w:eastAsia="ru-RU"/>
              </w:rPr>
              <w:t xml:space="preserve"> </w:t>
            </w:r>
            <w:r w:rsidRPr="001F54E4">
              <w:rPr>
                <w:rFonts w:ascii="Times New Roman" w:eastAsia="Calibri" w:hAnsi="Times New Roman" w:cs="Times New Roman"/>
                <w:sz w:val="24"/>
                <w:szCs w:val="24"/>
                <w:lang w:eastAsia="ru-RU"/>
              </w:rPr>
              <w:t>листовки, плакаты, дипломы, афиши и др.).</w:t>
            </w:r>
            <w:proofErr w:type="gramEnd"/>
          </w:p>
          <w:p w:rsidR="001F54E4" w:rsidRPr="001F54E4" w:rsidRDefault="001F54E4" w:rsidP="001F54E4">
            <w:pPr>
              <w:spacing w:after="0" w:line="240" w:lineRule="auto"/>
              <w:ind w:firstLine="567"/>
              <w:jc w:val="both"/>
              <w:rPr>
                <w:rFonts w:ascii="Times New Roman" w:eastAsia="Calibri" w:hAnsi="Times New Roman" w:cs="Times New Roman"/>
                <w:sz w:val="24"/>
                <w:szCs w:val="24"/>
              </w:rPr>
            </w:pPr>
            <w:r w:rsidRPr="001F54E4">
              <w:rPr>
                <w:rFonts w:ascii="Times New Roman" w:eastAsia="Times New Roman" w:hAnsi="Times New Roman" w:cs="Times New Roman"/>
                <w:sz w:val="24"/>
                <w:szCs w:val="24"/>
                <w:lang w:eastAsia="ru-RU"/>
              </w:rPr>
              <w:t xml:space="preserve">Организация муниципальных </w:t>
            </w:r>
            <w:proofErr w:type="spellStart"/>
            <w:r w:rsidRPr="001F54E4">
              <w:rPr>
                <w:rFonts w:ascii="Times New Roman" w:eastAsia="Times New Roman" w:hAnsi="Times New Roman" w:cs="Times New Roman"/>
                <w:sz w:val="24"/>
                <w:szCs w:val="24"/>
                <w:lang w:eastAsia="ru-RU"/>
              </w:rPr>
              <w:t>выставочно</w:t>
            </w:r>
            <w:proofErr w:type="spellEnd"/>
            <w:r w:rsidRPr="001F54E4">
              <w:rPr>
                <w:rFonts w:ascii="Times New Roman" w:eastAsia="Times New Roman" w:hAnsi="Times New Roman" w:cs="Times New Roman"/>
                <w:sz w:val="24"/>
                <w:szCs w:val="24"/>
                <w:lang w:eastAsia="ru-RU"/>
              </w:rPr>
              <w:t xml:space="preserve">-ярмарочных мероприятий, а также организации участия Субъектов в межмуниципальных, региональных и межрегиональных </w:t>
            </w:r>
            <w:proofErr w:type="spellStart"/>
            <w:r w:rsidRPr="001F54E4">
              <w:rPr>
                <w:rFonts w:ascii="Times New Roman" w:eastAsia="Times New Roman" w:hAnsi="Times New Roman" w:cs="Times New Roman"/>
                <w:sz w:val="24"/>
                <w:szCs w:val="24"/>
                <w:lang w:eastAsia="ru-RU"/>
              </w:rPr>
              <w:t>выставочно</w:t>
            </w:r>
            <w:proofErr w:type="spellEnd"/>
            <w:r w:rsidRPr="001F54E4">
              <w:rPr>
                <w:rFonts w:ascii="Times New Roman" w:eastAsia="Times New Roman" w:hAnsi="Times New Roman" w:cs="Times New Roman"/>
                <w:sz w:val="24"/>
                <w:szCs w:val="24"/>
                <w:lang w:eastAsia="ru-RU"/>
              </w:rPr>
              <w:t>-ярмарочных мероприятий (</w:t>
            </w:r>
            <w:r w:rsidRPr="001F54E4">
              <w:rPr>
                <w:rFonts w:ascii="Times New Roman" w:eastAsia="Calibri" w:hAnsi="Times New Roman" w:cs="Times New Roman"/>
                <w:sz w:val="24"/>
                <w:szCs w:val="24"/>
                <w:lang w:eastAsia="ru-RU"/>
              </w:rPr>
              <w:t xml:space="preserve">организация и проведение  муниципальных </w:t>
            </w:r>
            <w:proofErr w:type="spellStart"/>
            <w:r w:rsidRPr="001F54E4">
              <w:rPr>
                <w:rFonts w:ascii="Times New Roman" w:eastAsia="Calibri" w:hAnsi="Times New Roman" w:cs="Times New Roman"/>
                <w:sz w:val="24"/>
                <w:szCs w:val="24"/>
                <w:lang w:eastAsia="ru-RU"/>
              </w:rPr>
              <w:t>выставочно</w:t>
            </w:r>
            <w:proofErr w:type="spellEnd"/>
            <w:r w:rsidRPr="001F54E4">
              <w:rPr>
                <w:rFonts w:ascii="Times New Roman" w:eastAsia="Calibri" w:hAnsi="Times New Roman" w:cs="Times New Roman"/>
                <w:sz w:val="24"/>
                <w:szCs w:val="24"/>
                <w:lang w:eastAsia="ru-RU"/>
              </w:rPr>
              <w:t xml:space="preserve">-ярмарочных мероприятий, а также </w:t>
            </w:r>
            <w:r w:rsidRPr="001F54E4">
              <w:rPr>
                <w:rFonts w:ascii="Times New Roman" w:eastAsia="Times New Roman" w:hAnsi="Times New Roman" w:cs="Times New Roman"/>
                <w:sz w:val="24"/>
                <w:szCs w:val="24"/>
                <w:lang w:eastAsia="ru-RU"/>
              </w:rPr>
              <w:t xml:space="preserve"> оплата </w:t>
            </w:r>
            <w:r w:rsidRPr="001F54E4">
              <w:rPr>
                <w:rFonts w:ascii="Times New Roman" w:eastAsia="Calibri" w:hAnsi="Times New Roman" w:cs="Times New Roman"/>
                <w:sz w:val="24"/>
                <w:szCs w:val="24"/>
                <w:lang w:eastAsia="ru-RU"/>
              </w:rPr>
              <w:t xml:space="preserve">стоимости проезда и проживания Субъектов </w:t>
            </w:r>
            <w:proofErr w:type="gramStart"/>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у</w:t>
            </w:r>
            <w:proofErr w:type="gramEnd"/>
            <w:r w:rsidRPr="001F54E4">
              <w:rPr>
                <w:rFonts w:ascii="Times New Roman" w:eastAsia="Calibri" w:hAnsi="Times New Roman" w:cs="Times New Roman"/>
                <w:sz w:val="24"/>
                <w:szCs w:val="24"/>
                <w:lang w:eastAsia="ru-RU"/>
              </w:rPr>
              <w:t>частников</w:t>
            </w:r>
            <w:r w:rsidRPr="001F54E4">
              <w:rPr>
                <w:rFonts w:ascii="Times New Roman" w:eastAsia="Times New Roman" w:hAnsi="Times New Roman" w:cs="Times New Roman"/>
                <w:sz w:val="24"/>
                <w:szCs w:val="24"/>
                <w:lang w:eastAsia="ru-RU"/>
              </w:rPr>
              <w:t xml:space="preserve"> </w:t>
            </w:r>
            <w:r w:rsidRPr="001F54E4">
              <w:rPr>
                <w:rFonts w:ascii="Times New Roman" w:eastAsia="Calibri" w:hAnsi="Times New Roman" w:cs="Times New Roman"/>
                <w:sz w:val="24"/>
                <w:szCs w:val="24"/>
                <w:lang w:eastAsia="ru-RU"/>
              </w:rPr>
              <w:t xml:space="preserve">межмуниципальных, региональных и межрегиональных </w:t>
            </w:r>
            <w:proofErr w:type="spellStart"/>
            <w:r w:rsidRPr="001F54E4">
              <w:rPr>
                <w:rFonts w:ascii="Times New Roman" w:eastAsia="Calibri" w:hAnsi="Times New Roman" w:cs="Times New Roman"/>
                <w:sz w:val="24"/>
                <w:szCs w:val="24"/>
                <w:lang w:eastAsia="ru-RU"/>
              </w:rPr>
              <w:t>выставочно</w:t>
            </w:r>
            <w:proofErr w:type="spellEnd"/>
            <w:r w:rsidRPr="001F54E4">
              <w:rPr>
                <w:rFonts w:ascii="Times New Roman" w:eastAsia="Calibri" w:hAnsi="Times New Roman" w:cs="Times New Roman"/>
                <w:sz w:val="24"/>
                <w:szCs w:val="24"/>
                <w:lang w:eastAsia="ru-RU"/>
              </w:rPr>
              <w:t>-ярмарочных мероприятий).</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Организация обучающих мероприятий</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(организация и проведение семинаров, тренингов, курсов повышения квалификации,  и иные мероприятия обучающего характера для  Субъектов</w:t>
            </w:r>
            <w:proofErr w:type="gramStart"/>
            <w:r w:rsidRPr="001F54E4">
              <w:rPr>
                <w:rFonts w:ascii="Times New Roman" w:eastAsia="Times New Roman" w:hAnsi="Times New Roman" w:cs="Times New Roman"/>
                <w:sz w:val="24"/>
                <w:szCs w:val="24"/>
                <w:lang w:eastAsia="ru-RU"/>
              </w:rPr>
              <w:t xml:space="preserve"> )</w:t>
            </w:r>
            <w:proofErr w:type="gramEnd"/>
            <w:r w:rsidRPr="001F54E4">
              <w:rPr>
                <w:rFonts w:ascii="Times New Roman" w:eastAsia="Times New Roman" w:hAnsi="Times New Roman" w:cs="Times New Roman"/>
                <w:sz w:val="24"/>
                <w:szCs w:val="24"/>
                <w:lang w:eastAsia="ru-RU"/>
              </w:rPr>
              <w:t>.</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rPr>
            </w:pPr>
            <w:proofErr w:type="gramStart"/>
            <w:r w:rsidRPr="001F54E4">
              <w:rPr>
                <w:rFonts w:ascii="Times New Roman" w:eastAsia="Times New Roman" w:hAnsi="Times New Roman" w:cs="Times New Roman"/>
                <w:sz w:val="24"/>
                <w:szCs w:val="24"/>
                <w:lang w:eastAsia="ru-RU"/>
              </w:rPr>
              <w:t xml:space="preserve">Повышение информированности предпринимателей и граждан о возможностях для развития бизнеса и о существующих мерах и программах поддержки (изготовление и размещение материалов наружной рекламы, </w:t>
            </w:r>
            <w:r w:rsidRPr="001F54E4">
              <w:rPr>
                <w:rFonts w:ascii="Times New Roman" w:eastAsia="Calibri" w:hAnsi="Times New Roman" w:cs="Times New Roman"/>
                <w:sz w:val="24"/>
                <w:szCs w:val="24"/>
                <w:lang w:eastAsia="ru-RU"/>
              </w:rPr>
              <w:t xml:space="preserve">изготовление (приобретение) печатных рекламно-информационных материалов для тиражирования, способствующих повышению информированности граждан и субъектов малого и среднего предпринимательства о возможностях для развития бизнеса и </w:t>
            </w:r>
            <w:r w:rsidRPr="001F54E4">
              <w:rPr>
                <w:rFonts w:ascii="Times New Roman" w:eastAsia="Calibri" w:hAnsi="Times New Roman" w:cs="Times New Roman"/>
                <w:color w:val="0D0D0D"/>
                <w:sz w:val="24"/>
                <w:szCs w:val="24"/>
                <w:lang w:eastAsia="ru-RU"/>
              </w:rPr>
              <w:t>о существующих мерах и программах поддержки).</w:t>
            </w:r>
            <w:proofErr w:type="gramEnd"/>
          </w:p>
        </w:tc>
      </w:tr>
      <w:tr w:rsidR="001F54E4" w:rsidRPr="001F54E4" w:rsidTr="001F54E4">
        <w:tc>
          <w:tcPr>
            <w:tcW w:w="817" w:type="dxa"/>
            <w:tcBorders>
              <w:top w:val="single" w:sz="4" w:space="0" w:color="auto"/>
              <w:left w:val="single" w:sz="4" w:space="0" w:color="auto"/>
              <w:bottom w:val="single" w:sz="4" w:space="0" w:color="auto"/>
              <w:right w:val="single" w:sz="4" w:space="0" w:color="auto"/>
            </w:tcBorders>
          </w:tcPr>
          <w:p w:rsidR="001F54E4" w:rsidRPr="001F54E4" w:rsidRDefault="001F54E4" w:rsidP="001F54E4">
            <w:pPr>
              <w:spacing w:after="0" w:line="240" w:lineRule="auto"/>
              <w:jc w:val="both"/>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lastRenderedPageBreak/>
              <w:t>3.10</w:t>
            </w:r>
          </w:p>
        </w:tc>
        <w:tc>
          <w:tcPr>
            <w:tcW w:w="3686" w:type="dxa"/>
            <w:gridSpan w:val="2"/>
            <w:tcBorders>
              <w:top w:val="single" w:sz="4" w:space="0" w:color="auto"/>
              <w:left w:val="single" w:sz="4" w:space="0" w:color="auto"/>
              <w:bottom w:val="single" w:sz="4" w:space="0" w:color="auto"/>
              <w:right w:val="single" w:sz="4" w:space="0" w:color="auto"/>
            </w:tcBorders>
          </w:tcPr>
          <w:p w:rsidR="001F54E4" w:rsidRDefault="001F54E4" w:rsidP="0063654C">
            <w:pPr>
              <w:spacing w:after="0" w:line="240" w:lineRule="auto"/>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r>
              <w:rPr>
                <w:rFonts w:ascii="Times New Roman" w:eastAsia="Times New Roman" w:hAnsi="Times New Roman" w:cs="Times New Roman"/>
                <w:sz w:val="24"/>
                <w:szCs w:val="24"/>
                <w:lang w:eastAsia="ru-RU"/>
              </w:rPr>
              <w:t>.</w:t>
            </w:r>
          </w:p>
          <w:p w:rsidR="001F54E4" w:rsidRPr="001F54E4" w:rsidRDefault="001F54E4" w:rsidP="00B1642C">
            <w:pPr>
              <w:spacing w:after="0" w:line="240" w:lineRule="auto"/>
              <w:jc w:val="both"/>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proofErr w:type="gramStart"/>
            <w:r w:rsidRPr="001F54E4">
              <w:rPr>
                <w:rFonts w:ascii="Times New Roman" w:eastAsia="Times New Roman" w:hAnsi="Times New Roman" w:cs="Times New Roman"/>
                <w:sz w:val="24"/>
                <w:szCs w:val="24"/>
                <w:lang w:eastAsia="ru-RU"/>
              </w:rPr>
              <w:t>Предоставление субъектам малого и среднего предпринимательства, основной вид деятельности которых на 1 марта 2020 года включен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Правительства Российской Федерации от 3 апреля 2020 года № 434, финансовой поддержки в виде возмещения затрат в 2020 году на:</w:t>
            </w:r>
            <w:proofErr w:type="gramEnd"/>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аренду (субаренду) нежилых помещений, находящихся в коммерческой собственности;</w:t>
            </w:r>
          </w:p>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 коммунальные услуги;</w:t>
            </w:r>
          </w:p>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Times New Roman" w:hAnsi="Times New Roman" w:cs="Times New Roman"/>
                <w:sz w:val="24"/>
                <w:szCs w:val="24"/>
                <w:lang w:eastAsia="ru-RU"/>
              </w:rPr>
              <w:t>- жилищно-коммунальные услуги.</w:t>
            </w:r>
          </w:p>
        </w:tc>
      </w:tr>
      <w:tr w:rsidR="00181EAE" w:rsidRPr="001F54E4" w:rsidTr="001F54E4">
        <w:tc>
          <w:tcPr>
            <w:tcW w:w="817" w:type="dxa"/>
            <w:tcBorders>
              <w:top w:val="single" w:sz="4" w:space="0" w:color="auto"/>
              <w:left w:val="single" w:sz="4" w:space="0" w:color="auto"/>
              <w:bottom w:val="single" w:sz="4" w:space="0" w:color="auto"/>
              <w:right w:val="single" w:sz="4" w:space="0" w:color="auto"/>
            </w:tcBorders>
          </w:tcPr>
          <w:p w:rsidR="00181EAE" w:rsidRPr="001F54E4" w:rsidRDefault="00181EAE" w:rsidP="001F54E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3.11. </w:t>
            </w:r>
          </w:p>
        </w:tc>
        <w:tc>
          <w:tcPr>
            <w:tcW w:w="3686" w:type="dxa"/>
            <w:gridSpan w:val="2"/>
            <w:tcBorders>
              <w:top w:val="single" w:sz="4" w:space="0" w:color="auto"/>
              <w:left w:val="single" w:sz="4" w:space="0" w:color="auto"/>
              <w:bottom w:val="single" w:sz="4" w:space="0" w:color="auto"/>
              <w:right w:val="single" w:sz="4" w:space="0" w:color="auto"/>
            </w:tcBorders>
          </w:tcPr>
          <w:p w:rsidR="00B1642C" w:rsidRPr="00B1642C" w:rsidRDefault="00181EAE" w:rsidP="00181EAE">
            <w:pPr>
              <w:spacing w:after="0" w:line="240" w:lineRule="auto"/>
              <w:rPr>
                <w:rFonts w:ascii="Times New Roman" w:eastAsia="Times New Roman" w:hAnsi="Times New Roman" w:cs="Times New Roman"/>
                <w:snapToGrid w:val="0"/>
                <w:sz w:val="24"/>
                <w:szCs w:val="24"/>
                <w:lang w:eastAsia="ru-RU"/>
              </w:rPr>
            </w:pPr>
            <w:r w:rsidRPr="00B1642C">
              <w:rPr>
                <w:rFonts w:ascii="Times New Roman" w:eastAsia="Times New Roman" w:hAnsi="Times New Roman" w:cs="Times New Roman"/>
                <w:snapToGrid w:val="0"/>
                <w:sz w:val="24"/>
                <w:szCs w:val="24"/>
                <w:lang w:eastAsia="ru-RU"/>
              </w:rPr>
              <w:t xml:space="preserve">Региональный проект «Создание </w:t>
            </w:r>
            <w:r w:rsidRPr="00B1642C">
              <w:rPr>
                <w:rFonts w:ascii="Times New Roman" w:eastAsia="Times New Roman" w:hAnsi="Times New Roman" w:cs="Times New Roman"/>
                <w:snapToGrid w:val="0"/>
                <w:sz w:val="24"/>
                <w:szCs w:val="24"/>
                <w:lang w:eastAsia="ru-RU"/>
              </w:rPr>
              <w:lastRenderedPageBreak/>
              <w:t xml:space="preserve">условий для легкого старта </w:t>
            </w:r>
            <w:r w:rsidR="00AF18EE">
              <w:rPr>
                <w:rFonts w:ascii="Times New Roman" w:eastAsia="Times New Roman" w:hAnsi="Times New Roman" w:cs="Times New Roman"/>
                <w:snapToGrid w:val="0"/>
                <w:sz w:val="24"/>
                <w:szCs w:val="24"/>
                <w:lang w:eastAsia="ru-RU"/>
              </w:rPr>
              <w:t>и комфортного ведения бизнеса».</w:t>
            </w:r>
          </w:p>
          <w:p w:rsidR="00181EAE" w:rsidRPr="00B1642C" w:rsidRDefault="00181EAE" w:rsidP="00181EAE">
            <w:pPr>
              <w:spacing w:after="0" w:line="240" w:lineRule="auto"/>
              <w:rPr>
                <w:rFonts w:ascii="Times New Roman" w:eastAsia="Times New Roman" w:hAnsi="Times New Roman" w:cs="Times New Roman"/>
                <w:snapToGrid w:val="0"/>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181EAE" w:rsidRDefault="00181EAE" w:rsidP="00181EAE">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lastRenderedPageBreak/>
              <w:t>Предоставление</w:t>
            </w:r>
            <w:r>
              <w:rPr>
                <w:rFonts w:ascii="Times New Roman" w:eastAsia="Times New Roman" w:hAnsi="Times New Roman" w:cs="Times New Roman"/>
                <w:sz w:val="24"/>
                <w:szCs w:val="24"/>
                <w:lang w:eastAsia="ru-RU"/>
              </w:rPr>
              <w:t xml:space="preserve"> впервые </w:t>
            </w:r>
            <w:r>
              <w:rPr>
                <w:rFonts w:ascii="Times New Roman" w:eastAsia="Times New Roman" w:hAnsi="Times New Roman" w:cs="Times New Roman"/>
                <w:sz w:val="24"/>
                <w:szCs w:val="24"/>
                <w:lang w:eastAsia="ru-RU"/>
              </w:rPr>
              <w:lastRenderedPageBreak/>
              <w:t>зарегистрированным Субъектам и действующим менее 1 года</w:t>
            </w:r>
            <w:r w:rsidRPr="001F54E4">
              <w:rPr>
                <w:rFonts w:ascii="Times New Roman" w:eastAsia="Times New Roman" w:hAnsi="Times New Roman" w:cs="Times New Roman"/>
                <w:sz w:val="24"/>
                <w:szCs w:val="24"/>
                <w:lang w:eastAsia="ru-RU"/>
              </w:rPr>
              <w:t>, осуществляющим социально значимые</w:t>
            </w:r>
            <w:r w:rsidR="00493590">
              <w:rPr>
                <w:rFonts w:ascii="Times New Roman" w:eastAsia="Times New Roman" w:hAnsi="Times New Roman" w:cs="Times New Roman"/>
                <w:sz w:val="24"/>
                <w:szCs w:val="24"/>
                <w:lang w:eastAsia="ru-RU"/>
              </w:rPr>
              <w:t xml:space="preserve"> (приоритетные)</w:t>
            </w:r>
            <w:r w:rsidRPr="001F54E4">
              <w:rPr>
                <w:rFonts w:ascii="Times New Roman" w:eastAsia="Times New Roman" w:hAnsi="Times New Roman" w:cs="Times New Roman"/>
                <w:sz w:val="24"/>
                <w:szCs w:val="24"/>
                <w:lang w:eastAsia="ru-RU"/>
              </w:rPr>
              <w:t xml:space="preserve"> виды деятельности в Березовском районе, финансовой поддержки, в том числе по одному или нескольким из следующих направлений по возмещению части затрат:</w:t>
            </w:r>
          </w:p>
          <w:p w:rsidR="00181EAE" w:rsidRDefault="00181EAE" w:rsidP="00181E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54E4">
              <w:rPr>
                <w:rFonts w:ascii="Times New Roman" w:eastAsia="Times New Roman" w:hAnsi="Times New Roman" w:cs="Times New Roman"/>
                <w:sz w:val="24"/>
                <w:szCs w:val="24"/>
                <w:lang w:eastAsia="ru-RU"/>
              </w:rPr>
              <w:t>на государственную регистрацию юридического лица и и</w:t>
            </w:r>
            <w:r>
              <w:rPr>
                <w:rFonts w:ascii="Times New Roman" w:eastAsia="Times New Roman" w:hAnsi="Times New Roman" w:cs="Times New Roman"/>
                <w:sz w:val="24"/>
                <w:szCs w:val="24"/>
                <w:lang w:eastAsia="ru-RU"/>
              </w:rPr>
              <w:t>ндивидуального предпринимателя;</w:t>
            </w:r>
          </w:p>
          <w:p w:rsidR="00181EAE" w:rsidRDefault="00181EAE" w:rsidP="00181E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54E4">
              <w:rPr>
                <w:rFonts w:ascii="Times New Roman" w:eastAsia="Times New Roman" w:hAnsi="Times New Roman" w:cs="Times New Roman"/>
                <w:sz w:val="24"/>
                <w:szCs w:val="24"/>
                <w:lang w:eastAsia="ru-RU"/>
              </w:rPr>
              <w:t>на аренд</w:t>
            </w:r>
            <w:r>
              <w:rPr>
                <w:rFonts w:ascii="Times New Roman" w:eastAsia="Times New Roman" w:hAnsi="Times New Roman" w:cs="Times New Roman"/>
                <w:sz w:val="24"/>
                <w:szCs w:val="24"/>
                <w:lang w:eastAsia="ru-RU"/>
              </w:rPr>
              <w:t>у (субаренду) нежилых помещений;</w:t>
            </w:r>
            <w:r w:rsidRPr="001F54E4">
              <w:rPr>
                <w:rFonts w:ascii="Times New Roman" w:eastAsia="Times New Roman" w:hAnsi="Times New Roman" w:cs="Times New Roman"/>
                <w:sz w:val="24"/>
                <w:szCs w:val="24"/>
                <w:lang w:eastAsia="ru-RU"/>
              </w:rPr>
              <w:t xml:space="preserve"> </w:t>
            </w:r>
          </w:p>
          <w:p w:rsidR="00181EAE" w:rsidRDefault="00181EAE" w:rsidP="00181E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54E4">
              <w:rPr>
                <w:rFonts w:ascii="Times New Roman" w:eastAsia="Times New Roman" w:hAnsi="Times New Roman" w:cs="Times New Roman"/>
                <w:sz w:val="24"/>
                <w:szCs w:val="24"/>
                <w:lang w:eastAsia="ru-RU"/>
              </w:rPr>
              <w:t>на оплату комму</w:t>
            </w:r>
            <w:r>
              <w:rPr>
                <w:rFonts w:ascii="Times New Roman" w:eastAsia="Times New Roman" w:hAnsi="Times New Roman" w:cs="Times New Roman"/>
                <w:sz w:val="24"/>
                <w:szCs w:val="24"/>
                <w:lang w:eastAsia="ru-RU"/>
              </w:rPr>
              <w:t>нальных услуг нежилых помещений;</w:t>
            </w:r>
            <w:r w:rsidRPr="001F54E4">
              <w:rPr>
                <w:rFonts w:ascii="Times New Roman" w:eastAsia="Times New Roman" w:hAnsi="Times New Roman" w:cs="Times New Roman"/>
                <w:sz w:val="24"/>
                <w:szCs w:val="24"/>
                <w:lang w:eastAsia="ru-RU"/>
              </w:rPr>
              <w:t xml:space="preserve"> </w:t>
            </w:r>
          </w:p>
          <w:p w:rsidR="00181EAE" w:rsidRDefault="00181EAE" w:rsidP="00181E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54E4">
              <w:rPr>
                <w:rFonts w:ascii="Times New Roman" w:eastAsia="Times New Roman" w:hAnsi="Times New Roman" w:cs="Times New Roman"/>
                <w:sz w:val="24"/>
                <w:szCs w:val="24"/>
                <w:lang w:eastAsia="ru-RU"/>
              </w:rPr>
              <w:t>на приобретение основных средств (об</w:t>
            </w:r>
            <w:r w:rsidR="00E050F4">
              <w:rPr>
                <w:rFonts w:ascii="Times New Roman" w:eastAsia="Times New Roman" w:hAnsi="Times New Roman" w:cs="Times New Roman"/>
                <w:sz w:val="24"/>
                <w:szCs w:val="24"/>
                <w:lang w:eastAsia="ru-RU"/>
              </w:rPr>
              <w:t>орудование, оргтехника</w:t>
            </w:r>
            <w:r>
              <w:rPr>
                <w:rFonts w:ascii="Times New Roman" w:eastAsia="Times New Roman" w:hAnsi="Times New Roman" w:cs="Times New Roman"/>
                <w:sz w:val="24"/>
                <w:szCs w:val="24"/>
                <w:lang w:eastAsia="ru-RU"/>
              </w:rPr>
              <w:t>);</w:t>
            </w:r>
          </w:p>
          <w:p w:rsidR="00181EAE" w:rsidRDefault="00181EAE" w:rsidP="00181E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F54E4">
              <w:rPr>
                <w:rFonts w:ascii="Times New Roman" w:eastAsia="Times New Roman" w:hAnsi="Times New Roman" w:cs="Times New Roman"/>
                <w:sz w:val="24"/>
                <w:szCs w:val="24"/>
                <w:lang w:eastAsia="ru-RU"/>
              </w:rPr>
              <w:t xml:space="preserve"> на приобретение инвента</w:t>
            </w:r>
            <w:r>
              <w:rPr>
                <w:rFonts w:ascii="Times New Roman" w:eastAsia="Times New Roman" w:hAnsi="Times New Roman" w:cs="Times New Roman"/>
                <w:sz w:val="24"/>
                <w:szCs w:val="24"/>
                <w:lang w:eastAsia="ru-RU"/>
              </w:rPr>
              <w:t>ря производственного назначения;</w:t>
            </w:r>
            <w:r w:rsidRPr="001F54E4">
              <w:rPr>
                <w:rFonts w:ascii="Times New Roman" w:eastAsia="Times New Roman" w:hAnsi="Times New Roman" w:cs="Times New Roman"/>
                <w:sz w:val="24"/>
                <w:szCs w:val="24"/>
                <w:lang w:eastAsia="ru-RU"/>
              </w:rPr>
              <w:t xml:space="preserve"> </w:t>
            </w:r>
          </w:p>
          <w:p w:rsidR="00181EAE" w:rsidRDefault="00181EAE" w:rsidP="00181E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рекламу;</w:t>
            </w:r>
            <w:r w:rsidRPr="001F54E4">
              <w:rPr>
                <w:rFonts w:ascii="Times New Roman" w:eastAsia="Times New Roman" w:hAnsi="Times New Roman" w:cs="Times New Roman"/>
                <w:sz w:val="24"/>
                <w:szCs w:val="24"/>
                <w:lang w:eastAsia="ru-RU"/>
              </w:rPr>
              <w:t xml:space="preserve"> </w:t>
            </w:r>
          </w:p>
          <w:p w:rsidR="00181EAE" w:rsidRDefault="00181EAE" w:rsidP="00181E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54E4">
              <w:rPr>
                <w:rFonts w:ascii="Times New Roman" w:eastAsia="Times New Roman" w:hAnsi="Times New Roman" w:cs="Times New Roman"/>
                <w:sz w:val="24"/>
                <w:szCs w:val="24"/>
                <w:lang w:eastAsia="ru-RU"/>
              </w:rPr>
              <w:t>на выплаты по передаче прав</w:t>
            </w:r>
            <w:r>
              <w:rPr>
                <w:rFonts w:ascii="Times New Roman" w:eastAsia="Times New Roman" w:hAnsi="Times New Roman" w:cs="Times New Roman"/>
                <w:sz w:val="24"/>
                <w:szCs w:val="24"/>
                <w:lang w:eastAsia="ru-RU"/>
              </w:rPr>
              <w:t xml:space="preserve"> на франшизу (паушальный взнос);</w:t>
            </w:r>
          </w:p>
          <w:p w:rsidR="00181EAE" w:rsidRPr="001F54E4" w:rsidRDefault="00181EAE" w:rsidP="00181E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54E4">
              <w:rPr>
                <w:rFonts w:ascii="Times New Roman" w:eastAsia="Times New Roman" w:hAnsi="Times New Roman" w:cs="Times New Roman"/>
                <w:sz w:val="24"/>
                <w:szCs w:val="24"/>
                <w:lang w:eastAsia="ru-RU"/>
              </w:rPr>
              <w:t xml:space="preserve"> на ремонтные работы в нежилых помещениях, выполняемые при подго</w:t>
            </w:r>
            <w:r>
              <w:rPr>
                <w:rFonts w:ascii="Times New Roman" w:eastAsia="Times New Roman" w:hAnsi="Times New Roman" w:cs="Times New Roman"/>
                <w:sz w:val="24"/>
                <w:szCs w:val="24"/>
                <w:lang w:eastAsia="ru-RU"/>
              </w:rPr>
              <w:t xml:space="preserve">товке </w:t>
            </w:r>
            <w:r w:rsidR="008125A0">
              <w:rPr>
                <w:rFonts w:ascii="Times New Roman" w:eastAsia="Times New Roman" w:hAnsi="Times New Roman" w:cs="Times New Roman"/>
                <w:sz w:val="24"/>
                <w:szCs w:val="24"/>
                <w:lang w:eastAsia="ru-RU"/>
              </w:rPr>
              <w:t>помещений к эксплуатации</w:t>
            </w:r>
            <w:r>
              <w:rPr>
                <w:rFonts w:ascii="Times New Roman" w:eastAsia="Times New Roman" w:hAnsi="Times New Roman" w:cs="Times New Roman"/>
                <w:sz w:val="24"/>
                <w:szCs w:val="24"/>
                <w:lang w:eastAsia="ru-RU"/>
              </w:rPr>
              <w:t>.</w:t>
            </w:r>
          </w:p>
        </w:tc>
      </w:tr>
      <w:tr w:rsidR="00181EAE" w:rsidRPr="001F54E4" w:rsidTr="001F54E4">
        <w:tc>
          <w:tcPr>
            <w:tcW w:w="817" w:type="dxa"/>
            <w:tcBorders>
              <w:top w:val="single" w:sz="4" w:space="0" w:color="auto"/>
              <w:left w:val="single" w:sz="4" w:space="0" w:color="auto"/>
              <w:bottom w:val="single" w:sz="4" w:space="0" w:color="auto"/>
              <w:right w:val="single" w:sz="4" w:space="0" w:color="auto"/>
            </w:tcBorders>
          </w:tcPr>
          <w:p w:rsidR="00181EAE" w:rsidRDefault="00181EAE" w:rsidP="001F54E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3.12.</w:t>
            </w:r>
          </w:p>
        </w:tc>
        <w:tc>
          <w:tcPr>
            <w:tcW w:w="3686" w:type="dxa"/>
            <w:gridSpan w:val="2"/>
            <w:tcBorders>
              <w:top w:val="single" w:sz="4" w:space="0" w:color="auto"/>
              <w:left w:val="single" w:sz="4" w:space="0" w:color="auto"/>
              <w:bottom w:val="single" w:sz="4" w:space="0" w:color="auto"/>
              <w:right w:val="single" w:sz="4" w:space="0" w:color="auto"/>
            </w:tcBorders>
          </w:tcPr>
          <w:p w:rsidR="00B1642C" w:rsidRPr="00B1642C" w:rsidRDefault="00181EAE" w:rsidP="00181EAE">
            <w:pPr>
              <w:spacing w:after="0" w:line="240" w:lineRule="auto"/>
              <w:rPr>
                <w:rFonts w:ascii="Times New Roman" w:eastAsia="Times New Roman" w:hAnsi="Times New Roman" w:cs="Times New Roman"/>
                <w:snapToGrid w:val="0"/>
                <w:sz w:val="24"/>
                <w:szCs w:val="24"/>
                <w:lang w:eastAsia="ru-RU"/>
              </w:rPr>
            </w:pPr>
            <w:r w:rsidRPr="00B1642C">
              <w:rPr>
                <w:rFonts w:ascii="Times New Roman" w:eastAsia="Times New Roman" w:hAnsi="Times New Roman" w:cs="Times New Roman"/>
                <w:snapToGrid w:val="0"/>
                <w:sz w:val="24"/>
                <w:szCs w:val="24"/>
                <w:lang w:eastAsia="ru-RU"/>
              </w:rPr>
              <w:t xml:space="preserve">Региональный проект «Акселерация субъектов малого </w:t>
            </w:r>
            <w:r w:rsidR="00AF18EE">
              <w:rPr>
                <w:rFonts w:ascii="Times New Roman" w:eastAsia="Times New Roman" w:hAnsi="Times New Roman" w:cs="Times New Roman"/>
                <w:snapToGrid w:val="0"/>
                <w:sz w:val="24"/>
                <w:szCs w:val="24"/>
                <w:lang w:eastAsia="ru-RU"/>
              </w:rPr>
              <w:t>и среднего предпринимательства».</w:t>
            </w:r>
          </w:p>
          <w:p w:rsidR="00181EAE" w:rsidRPr="00181EAE" w:rsidRDefault="00181EAE" w:rsidP="00181EAE">
            <w:pPr>
              <w:spacing w:after="0" w:line="240" w:lineRule="auto"/>
              <w:rPr>
                <w:rFonts w:ascii="Times New Roman" w:eastAsia="Times New Roman" w:hAnsi="Times New Roman" w:cs="Times New Roman"/>
                <w:sz w:val="20"/>
                <w:szCs w:val="20"/>
                <w:highlight w:val="yellow"/>
                <w:lang w:eastAsia="ru-RU"/>
              </w:rPr>
            </w:pPr>
          </w:p>
        </w:tc>
        <w:tc>
          <w:tcPr>
            <w:tcW w:w="5528" w:type="dxa"/>
            <w:tcBorders>
              <w:top w:val="single" w:sz="4" w:space="0" w:color="auto"/>
              <w:left w:val="single" w:sz="4" w:space="0" w:color="auto"/>
              <w:bottom w:val="single" w:sz="4" w:space="0" w:color="auto"/>
              <w:right w:val="single" w:sz="4" w:space="0" w:color="auto"/>
            </w:tcBorders>
          </w:tcPr>
          <w:p w:rsidR="00181EAE" w:rsidRDefault="00181EAE" w:rsidP="00181EAE">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Times New Roman" w:hAnsi="Times New Roman" w:cs="Times New Roman"/>
                <w:sz w:val="24"/>
                <w:szCs w:val="24"/>
                <w:lang w:eastAsia="ru-RU"/>
              </w:rPr>
              <w:t>Предоставление</w:t>
            </w:r>
            <w:r>
              <w:rPr>
                <w:rFonts w:ascii="Times New Roman" w:eastAsia="Times New Roman" w:hAnsi="Times New Roman" w:cs="Times New Roman"/>
                <w:sz w:val="24"/>
                <w:szCs w:val="24"/>
                <w:lang w:eastAsia="ru-RU"/>
              </w:rPr>
              <w:t xml:space="preserve"> Субъектам</w:t>
            </w:r>
            <w:r w:rsidRPr="001F54E4">
              <w:rPr>
                <w:rFonts w:ascii="Times New Roman" w:eastAsia="Times New Roman" w:hAnsi="Times New Roman" w:cs="Times New Roman"/>
                <w:sz w:val="24"/>
                <w:szCs w:val="24"/>
                <w:lang w:eastAsia="ru-RU"/>
              </w:rPr>
              <w:t>, осуществляющим социально значимые</w:t>
            </w:r>
            <w:r>
              <w:rPr>
                <w:rFonts w:ascii="Times New Roman" w:eastAsia="Times New Roman" w:hAnsi="Times New Roman" w:cs="Times New Roman"/>
                <w:sz w:val="24"/>
                <w:szCs w:val="24"/>
                <w:lang w:eastAsia="ru-RU"/>
              </w:rPr>
              <w:t xml:space="preserve"> (приоритетные) </w:t>
            </w:r>
            <w:r w:rsidRPr="001F54E4">
              <w:rPr>
                <w:rFonts w:ascii="Times New Roman" w:eastAsia="Times New Roman" w:hAnsi="Times New Roman" w:cs="Times New Roman"/>
                <w:sz w:val="24"/>
                <w:szCs w:val="24"/>
                <w:lang w:eastAsia="ru-RU"/>
              </w:rPr>
              <w:t xml:space="preserve"> виды деятельности в Березовском районе, финансовой поддержки, в том числе по одному или нескольким из следующих направлений по возмещению части затрат</w:t>
            </w:r>
            <w:r>
              <w:rPr>
                <w:rFonts w:ascii="Times New Roman" w:eastAsia="Times New Roman" w:hAnsi="Times New Roman" w:cs="Times New Roman"/>
                <w:sz w:val="24"/>
                <w:szCs w:val="24"/>
                <w:lang w:eastAsia="ru-RU"/>
              </w:rPr>
              <w:t>:</w:t>
            </w:r>
          </w:p>
          <w:p w:rsidR="00E050F4" w:rsidRDefault="00E050F4" w:rsidP="00181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аренду (субаренду)  нежилых помещений;</w:t>
            </w:r>
          </w:p>
          <w:p w:rsidR="00E050F4" w:rsidRDefault="00E050F4" w:rsidP="00181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приобретение оборудования (основных средств) и лицензионных программных продуктов;</w:t>
            </w:r>
          </w:p>
          <w:p w:rsidR="00E050F4" w:rsidRDefault="00E050F4" w:rsidP="00181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оплату коммунальных услуг нежилых помещений.</w:t>
            </w:r>
          </w:p>
          <w:p w:rsidR="00E050F4" w:rsidRDefault="00E050F4" w:rsidP="00E050F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Дополнительные направления по возмещению части затрат субъектам МСП</w:t>
            </w:r>
            <w:r w:rsidRPr="00E050F4">
              <w:rPr>
                <w:rFonts w:ascii="Times New Roman" w:eastAsia="Times New Roman" w:hAnsi="Times New Roman" w:cs="Times New Roman"/>
                <w:sz w:val="24"/>
                <w:szCs w:val="24"/>
                <w:lang w:eastAsia="ru-RU"/>
              </w:rPr>
              <w:t>,  осуществляющих свою деятельность на территории, включенной в перечень районов Крайнего Севера и приравненных к ним местностей с ограниченными сроками завоза грузов (продукции), утвержденный постановлением Правительства Российской Федерации от 23 мая 2000 года № 402</w:t>
            </w:r>
            <w:r>
              <w:rPr>
                <w:rFonts w:ascii="Times New Roman" w:eastAsia="Times New Roman" w:hAnsi="Times New Roman" w:cs="Times New Roman"/>
                <w:sz w:val="24"/>
                <w:szCs w:val="24"/>
                <w:lang w:eastAsia="ru-RU"/>
              </w:rPr>
              <w:t>:</w:t>
            </w:r>
          </w:p>
          <w:p w:rsidR="00E050F4" w:rsidRDefault="00E050F4" w:rsidP="00181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50F4">
              <w:rPr>
                <w:rFonts w:ascii="Times New Roman" w:eastAsia="Times New Roman" w:hAnsi="Times New Roman" w:cs="Times New Roman"/>
                <w:sz w:val="24"/>
                <w:szCs w:val="24"/>
                <w:lang w:eastAsia="ru-RU"/>
              </w:rPr>
              <w:t>на приобретение и (или) доставку кормов для сельск</w:t>
            </w:r>
            <w:r w:rsidR="0044345C">
              <w:rPr>
                <w:rFonts w:ascii="Times New Roman" w:eastAsia="Times New Roman" w:hAnsi="Times New Roman" w:cs="Times New Roman"/>
                <w:sz w:val="24"/>
                <w:szCs w:val="24"/>
                <w:lang w:eastAsia="ru-RU"/>
              </w:rPr>
              <w:t>охозяйственных животных и птицы;</w:t>
            </w:r>
          </w:p>
          <w:p w:rsidR="00181EAE" w:rsidRPr="001F54E4" w:rsidRDefault="00E050F4" w:rsidP="00E050F4">
            <w:pPr>
              <w:spacing w:after="0" w:line="240" w:lineRule="auto"/>
              <w:ind w:firstLine="567"/>
              <w:jc w:val="both"/>
              <w:rPr>
                <w:rFonts w:ascii="Times New Roman" w:eastAsia="Times New Roman" w:hAnsi="Times New Roman" w:cs="Times New Roman"/>
                <w:sz w:val="24"/>
                <w:szCs w:val="24"/>
                <w:lang w:eastAsia="ru-RU"/>
              </w:rPr>
            </w:pPr>
            <w:r w:rsidRPr="00E050F4">
              <w:rPr>
                <w:rFonts w:ascii="Times New Roman" w:eastAsia="Times New Roman" w:hAnsi="Times New Roman" w:cs="Times New Roman"/>
                <w:sz w:val="24"/>
                <w:szCs w:val="24"/>
                <w:lang w:eastAsia="ru-RU"/>
              </w:rPr>
              <w:t xml:space="preserve"> </w:t>
            </w:r>
            <w:r w:rsidR="0044345C">
              <w:rPr>
                <w:rFonts w:ascii="Times New Roman" w:eastAsia="Times New Roman" w:hAnsi="Times New Roman" w:cs="Times New Roman"/>
                <w:sz w:val="24"/>
                <w:szCs w:val="24"/>
                <w:lang w:eastAsia="ru-RU"/>
              </w:rPr>
              <w:t xml:space="preserve">- </w:t>
            </w:r>
            <w:r w:rsidRPr="00E050F4">
              <w:rPr>
                <w:rFonts w:ascii="Times New Roman" w:eastAsia="Times New Roman" w:hAnsi="Times New Roman" w:cs="Times New Roman"/>
                <w:sz w:val="24"/>
                <w:szCs w:val="24"/>
                <w:lang w:eastAsia="ru-RU"/>
              </w:rPr>
              <w:t>затрат на приобретение и (или) доставку муки для производств</w:t>
            </w:r>
            <w:r>
              <w:rPr>
                <w:rFonts w:ascii="Times New Roman" w:eastAsia="Times New Roman" w:hAnsi="Times New Roman" w:cs="Times New Roman"/>
                <w:sz w:val="24"/>
                <w:szCs w:val="24"/>
                <w:lang w:eastAsia="ru-RU"/>
              </w:rPr>
              <w:t>а хлеба и хлебобулочных изделий.</w:t>
            </w:r>
          </w:p>
        </w:tc>
      </w:tr>
      <w:tr w:rsidR="001F54E4" w:rsidRPr="001F54E4" w:rsidTr="001F54E4">
        <w:tc>
          <w:tcPr>
            <w:tcW w:w="10031" w:type="dxa"/>
            <w:gridSpan w:val="4"/>
            <w:tcBorders>
              <w:top w:val="single" w:sz="4" w:space="0" w:color="auto"/>
              <w:left w:val="single" w:sz="4" w:space="0" w:color="auto"/>
              <w:bottom w:val="single" w:sz="4" w:space="0" w:color="auto"/>
              <w:right w:val="single" w:sz="4" w:space="0" w:color="auto"/>
            </w:tcBorders>
          </w:tcPr>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Цель 4. </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Обеспечение благоприятного инвестиционного климата</w:t>
            </w:r>
            <w:r w:rsidRPr="001F54E4">
              <w:rPr>
                <w:rFonts w:ascii="Times New Roman" w:eastAsia="Times New Roman" w:hAnsi="Times New Roman" w:cs="Times New Roman"/>
                <w:sz w:val="24"/>
                <w:szCs w:val="24"/>
                <w:lang w:eastAsia="ru-RU"/>
              </w:rPr>
              <w:t>»</w:t>
            </w:r>
          </w:p>
        </w:tc>
      </w:tr>
      <w:tr w:rsidR="001F54E4" w:rsidRPr="001F54E4" w:rsidTr="001F54E4">
        <w:tc>
          <w:tcPr>
            <w:tcW w:w="10031" w:type="dxa"/>
            <w:gridSpan w:val="4"/>
            <w:tcBorders>
              <w:top w:val="single" w:sz="4" w:space="0" w:color="auto"/>
              <w:left w:val="single" w:sz="4" w:space="0" w:color="auto"/>
              <w:bottom w:val="single" w:sz="4" w:space="0" w:color="auto"/>
              <w:right w:val="single" w:sz="4" w:space="0" w:color="auto"/>
            </w:tcBorders>
          </w:tcPr>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Задача 4. </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Повышение инвестиционной привлекательности</w:t>
            </w:r>
            <w:r w:rsidRPr="001F54E4">
              <w:rPr>
                <w:rFonts w:ascii="Times New Roman" w:eastAsia="Times New Roman" w:hAnsi="Times New Roman" w:cs="Times New Roman"/>
                <w:sz w:val="24"/>
                <w:szCs w:val="24"/>
                <w:lang w:eastAsia="ru-RU"/>
              </w:rPr>
              <w:t>»</w:t>
            </w:r>
          </w:p>
        </w:tc>
      </w:tr>
      <w:tr w:rsidR="001F54E4" w:rsidRPr="001F54E4" w:rsidTr="001F54E4">
        <w:tc>
          <w:tcPr>
            <w:tcW w:w="10031" w:type="dxa"/>
            <w:gridSpan w:val="4"/>
            <w:tcBorders>
              <w:top w:val="single" w:sz="4" w:space="0" w:color="auto"/>
              <w:left w:val="single" w:sz="4" w:space="0" w:color="auto"/>
              <w:bottom w:val="single" w:sz="4" w:space="0" w:color="auto"/>
              <w:right w:val="single" w:sz="4" w:space="0" w:color="auto"/>
            </w:tcBorders>
          </w:tcPr>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Подпрограмма 4. </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Формирование благоприятной инвестиционной среды</w:t>
            </w:r>
            <w:r w:rsidRPr="001F54E4">
              <w:rPr>
                <w:rFonts w:ascii="Times New Roman" w:eastAsia="Times New Roman" w:hAnsi="Times New Roman" w:cs="Times New Roman"/>
                <w:sz w:val="24"/>
                <w:szCs w:val="24"/>
                <w:lang w:eastAsia="ru-RU"/>
              </w:rPr>
              <w:t>»</w:t>
            </w:r>
          </w:p>
        </w:tc>
      </w:tr>
      <w:tr w:rsidR="001F54E4" w:rsidRPr="001F54E4" w:rsidTr="001F54E4">
        <w:tc>
          <w:tcPr>
            <w:tcW w:w="817" w:type="dxa"/>
            <w:tcBorders>
              <w:top w:val="single" w:sz="4" w:space="0" w:color="auto"/>
              <w:left w:val="single" w:sz="4" w:space="0" w:color="auto"/>
              <w:bottom w:val="single" w:sz="4" w:space="0" w:color="auto"/>
              <w:right w:val="single" w:sz="4" w:space="0" w:color="auto"/>
            </w:tcBorders>
          </w:tcPr>
          <w:p w:rsidR="001F54E4" w:rsidRPr="001F54E4" w:rsidRDefault="001F54E4" w:rsidP="001F54E4">
            <w:pPr>
              <w:spacing w:after="0" w:line="240" w:lineRule="auto"/>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4.1.</w:t>
            </w:r>
          </w:p>
        </w:tc>
        <w:tc>
          <w:tcPr>
            <w:tcW w:w="3647" w:type="dxa"/>
            <w:tcBorders>
              <w:top w:val="single" w:sz="4" w:space="0" w:color="auto"/>
              <w:left w:val="single" w:sz="4" w:space="0" w:color="auto"/>
              <w:bottom w:val="single" w:sz="4" w:space="0" w:color="auto"/>
              <w:right w:val="single" w:sz="4" w:space="0" w:color="auto"/>
            </w:tcBorders>
          </w:tcPr>
          <w:p w:rsidR="001F54E4" w:rsidRPr="001F54E4" w:rsidRDefault="001F54E4" w:rsidP="0063654C">
            <w:pPr>
              <w:spacing w:after="0" w:line="240" w:lineRule="auto"/>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Создание благоприятных условий для привлечения </w:t>
            </w:r>
            <w:r w:rsidRPr="001F54E4">
              <w:rPr>
                <w:rFonts w:ascii="Times New Roman" w:eastAsia="Calibri" w:hAnsi="Times New Roman" w:cs="Times New Roman"/>
                <w:sz w:val="24"/>
                <w:szCs w:val="24"/>
                <w:lang w:eastAsia="ru-RU"/>
              </w:rPr>
              <w:lastRenderedPageBreak/>
              <w:t>инвестиций в экономику</w:t>
            </w:r>
          </w:p>
        </w:tc>
        <w:tc>
          <w:tcPr>
            <w:tcW w:w="5567" w:type="dxa"/>
            <w:gridSpan w:val="2"/>
            <w:tcBorders>
              <w:top w:val="single" w:sz="4" w:space="0" w:color="auto"/>
              <w:left w:val="single" w:sz="4" w:space="0" w:color="auto"/>
              <w:bottom w:val="single" w:sz="4" w:space="0" w:color="auto"/>
              <w:right w:val="single" w:sz="4" w:space="0" w:color="auto"/>
            </w:tcBorders>
          </w:tcPr>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lastRenderedPageBreak/>
              <w:t>Ведение и ежегодная актуализация инвестиционного паспорта Березовского района.</w:t>
            </w:r>
          </w:p>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lastRenderedPageBreak/>
              <w:t>Формирование (актуализация) реестра инвестиционных площадок Березовского района.</w:t>
            </w:r>
          </w:p>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Формирование (актуализация) реестра приоритетных инвестиционных проектов Березовского района и проведение мониторинга инвестиционных проектов.</w:t>
            </w:r>
          </w:p>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Формирование (актуализация) реестра </w:t>
            </w:r>
            <w:r w:rsidRPr="001F54E4">
              <w:rPr>
                <w:rFonts w:ascii="Times New Roman" w:eastAsia="Calibri" w:hAnsi="Times New Roman" w:cs="Times New Roman"/>
                <w:bCs/>
                <w:sz w:val="24"/>
                <w:szCs w:val="24"/>
                <w:lang w:eastAsia="ru-RU"/>
              </w:rPr>
              <w:t>сформированных инвестиционных предложений.</w:t>
            </w:r>
          </w:p>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Организация и проведение заседаний Совета по инвестиционной политике Березовского района.</w:t>
            </w:r>
          </w:p>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Совершенствование </w:t>
            </w:r>
            <w:r w:rsidRPr="001F54E4">
              <w:rPr>
                <w:rFonts w:ascii="Times New Roman" w:eastAsia="Calibri" w:hAnsi="Times New Roman" w:cs="Times New Roman"/>
                <w:snapToGrid w:val="0"/>
                <w:sz w:val="24"/>
                <w:szCs w:val="24"/>
                <w:lang w:eastAsia="ru-RU"/>
              </w:rPr>
              <w:t>нормативной правовой базы</w:t>
            </w:r>
            <w:r w:rsidRPr="001F54E4">
              <w:rPr>
                <w:rFonts w:ascii="Times New Roman" w:eastAsia="Times New Roman" w:hAnsi="Times New Roman" w:cs="Times New Roman"/>
                <w:snapToGrid w:val="0"/>
                <w:sz w:val="24"/>
                <w:szCs w:val="24"/>
                <w:lang w:eastAsia="ru-RU"/>
              </w:rPr>
              <w:t xml:space="preserve"> </w:t>
            </w:r>
            <w:r w:rsidRPr="001F54E4">
              <w:rPr>
                <w:rFonts w:ascii="Times New Roman" w:eastAsia="Calibri" w:hAnsi="Times New Roman" w:cs="Times New Roman"/>
                <w:sz w:val="24"/>
                <w:szCs w:val="24"/>
                <w:lang w:eastAsia="ru-RU"/>
              </w:rPr>
              <w:t xml:space="preserve">по сопровождению инвестиционных проектов по принципу </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Одного окна</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 xml:space="preserve"> на территории Березовского района.</w:t>
            </w:r>
          </w:p>
          <w:p w:rsidR="001F54E4" w:rsidRPr="001F54E4" w:rsidRDefault="001F54E4" w:rsidP="001F54E4">
            <w:pPr>
              <w:spacing w:after="0" w:line="240" w:lineRule="auto"/>
              <w:ind w:firstLine="567"/>
              <w:jc w:val="both"/>
              <w:rPr>
                <w:rFonts w:ascii="Times New Roman" w:eastAsia="Calibri" w:hAnsi="Times New Roman" w:cs="Times New Roman"/>
                <w:sz w:val="24"/>
                <w:szCs w:val="24"/>
                <w:lang w:eastAsia="ru-RU"/>
              </w:rPr>
            </w:pPr>
            <w:r w:rsidRPr="001F54E4">
              <w:rPr>
                <w:rFonts w:ascii="Times New Roman" w:eastAsia="Calibri" w:hAnsi="Times New Roman" w:cs="Times New Roman"/>
                <w:sz w:val="24"/>
                <w:szCs w:val="24"/>
                <w:lang w:eastAsia="ru-RU"/>
              </w:rPr>
              <w:t xml:space="preserve">Совершенствование </w:t>
            </w:r>
            <w:r w:rsidRPr="001F54E4">
              <w:rPr>
                <w:rFonts w:ascii="Times New Roman" w:eastAsia="Calibri" w:hAnsi="Times New Roman" w:cs="Times New Roman"/>
                <w:snapToGrid w:val="0"/>
                <w:sz w:val="24"/>
                <w:szCs w:val="24"/>
                <w:lang w:eastAsia="ru-RU"/>
              </w:rPr>
              <w:t>нормативно правовой базы</w:t>
            </w:r>
            <w:r w:rsidRPr="001F54E4">
              <w:rPr>
                <w:rFonts w:ascii="Times New Roman" w:eastAsia="Times New Roman" w:hAnsi="Times New Roman" w:cs="Times New Roman"/>
                <w:snapToGrid w:val="0"/>
                <w:sz w:val="24"/>
                <w:szCs w:val="24"/>
                <w:lang w:eastAsia="ru-RU"/>
              </w:rPr>
              <w:t xml:space="preserve"> </w:t>
            </w:r>
            <w:r w:rsidRPr="001F54E4">
              <w:rPr>
                <w:rFonts w:ascii="Times New Roman" w:eastAsia="Calibri" w:hAnsi="Times New Roman" w:cs="Times New Roman"/>
                <w:sz w:val="24"/>
                <w:szCs w:val="24"/>
                <w:lang w:eastAsia="ru-RU"/>
              </w:rPr>
              <w:t xml:space="preserve">в сфере </w:t>
            </w:r>
            <w:proofErr w:type="spellStart"/>
            <w:r w:rsidRPr="001F54E4">
              <w:rPr>
                <w:rFonts w:ascii="Times New Roman" w:eastAsia="Calibri" w:hAnsi="Times New Roman" w:cs="Times New Roman"/>
                <w:sz w:val="24"/>
                <w:szCs w:val="24"/>
                <w:lang w:eastAsia="ru-RU"/>
              </w:rPr>
              <w:t>муниципально</w:t>
            </w:r>
            <w:proofErr w:type="spellEnd"/>
            <w:r w:rsidRPr="001F54E4">
              <w:rPr>
                <w:rFonts w:ascii="Times New Roman" w:eastAsia="Calibri" w:hAnsi="Times New Roman" w:cs="Times New Roman"/>
                <w:sz w:val="24"/>
                <w:szCs w:val="24"/>
                <w:lang w:eastAsia="ru-RU"/>
              </w:rPr>
              <w:t>-частного партнерства и концессии.</w:t>
            </w:r>
          </w:p>
        </w:tc>
      </w:tr>
      <w:tr w:rsidR="001F54E4" w:rsidRPr="001F54E4" w:rsidTr="001F54E4">
        <w:tc>
          <w:tcPr>
            <w:tcW w:w="10031" w:type="dxa"/>
            <w:gridSpan w:val="4"/>
            <w:tcBorders>
              <w:top w:val="single" w:sz="4" w:space="0" w:color="auto"/>
              <w:left w:val="single" w:sz="4" w:space="0" w:color="auto"/>
              <w:bottom w:val="single" w:sz="4" w:space="0" w:color="auto"/>
              <w:right w:val="single" w:sz="4" w:space="0" w:color="auto"/>
            </w:tcBorders>
            <w:hideMark/>
          </w:tcPr>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lastRenderedPageBreak/>
              <w:t xml:space="preserve">Цель 5. </w:t>
            </w:r>
            <w:r w:rsidRPr="001F54E4">
              <w:rPr>
                <w:rFonts w:ascii="Times New Roman" w:eastAsia="Times New Roman" w:hAnsi="Times New Roman" w:cs="Times New Roman"/>
                <w:sz w:val="24"/>
                <w:szCs w:val="24"/>
                <w:lang w:eastAsia="ru-RU"/>
              </w:rPr>
              <w:t>«Повышение качества муниципального стратегического планирования и управления»</w:t>
            </w:r>
          </w:p>
        </w:tc>
      </w:tr>
      <w:tr w:rsidR="001F54E4" w:rsidRPr="001F54E4" w:rsidTr="001F54E4">
        <w:tc>
          <w:tcPr>
            <w:tcW w:w="10031" w:type="dxa"/>
            <w:gridSpan w:val="4"/>
            <w:tcBorders>
              <w:top w:val="single" w:sz="4" w:space="0" w:color="auto"/>
              <w:left w:val="single" w:sz="4" w:space="0" w:color="auto"/>
              <w:bottom w:val="single" w:sz="4" w:space="0" w:color="auto"/>
              <w:right w:val="single" w:sz="4" w:space="0" w:color="auto"/>
            </w:tcBorders>
            <w:hideMark/>
          </w:tcPr>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t xml:space="preserve">Задача 5. </w:t>
            </w:r>
            <w:r w:rsidRPr="001F54E4">
              <w:rPr>
                <w:rFonts w:ascii="Times New Roman" w:eastAsia="Times New Roman" w:hAnsi="Times New Roman" w:cs="Times New Roman"/>
                <w:sz w:val="24"/>
                <w:szCs w:val="24"/>
                <w:lang w:eastAsia="ru-RU"/>
              </w:rPr>
              <w:t>«Совершенствование системы муниципального стратегического управления»</w:t>
            </w:r>
          </w:p>
        </w:tc>
      </w:tr>
      <w:tr w:rsidR="001F54E4" w:rsidRPr="001F54E4" w:rsidTr="001F54E4">
        <w:tc>
          <w:tcPr>
            <w:tcW w:w="10031" w:type="dxa"/>
            <w:gridSpan w:val="4"/>
            <w:tcBorders>
              <w:top w:val="single" w:sz="4" w:space="0" w:color="auto"/>
              <w:left w:val="single" w:sz="4" w:space="0" w:color="auto"/>
              <w:bottom w:val="single" w:sz="4" w:space="0" w:color="auto"/>
              <w:right w:val="single" w:sz="4" w:space="0" w:color="auto"/>
            </w:tcBorders>
            <w:hideMark/>
          </w:tcPr>
          <w:p w:rsidR="001F54E4" w:rsidRPr="001F54E4"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1F54E4">
              <w:rPr>
                <w:rFonts w:ascii="Times New Roman" w:eastAsia="Calibri" w:hAnsi="Times New Roman" w:cs="Times New Roman"/>
                <w:sz w:val="24"/>
                <w:szCs w:val="24"/>
                <w:lang w:eastAsia="ru-RU"/>
              </w:rPr>
              <w:t xml:space="preserve">Подпрограмма 5. </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Субвенция на Проведение Всероссийской переписи населения 2020 года</w:t>
            </w:r>
            <w:r w:rsidRPr="001F54E4">
              <w:rPr>
                <w:rFonts w:ascii="Times New Roman" w:eastAsia="Times New Roman" w:hAnsi="Times New Roman" w:cs="Times New Roman"/>
                <w:sz w:val="24"/>
                <w:szCs w:val="24"/>
                <w:lang w:eastAsia="ru-RU"/>
              </w:rPr>
              <w:t>»</w:t>
            </w:r>
            <w:r w:rsidRPr="001F54E4">
              <w:rPr>
                <w:rFonts w:ascii="Times New Roman" w:eastAsia="Calibri" w:hAnsi="Times New Roman" w:cs="Times New Roman"/>
                <w:sz w:val="24"/>
                <w:szCs w:val="24"/>
                <w:lang w:eastAsia="ru-RU"/>
              </w:rPr>
              <w:t>.</w:t>
            </w:r>
          </w:p>
        </w:tc>
      </w:tr>
      <w:tr w:rsidR="001F54E4" w:rsidRPr="00DF0F07" w:rsidTr="001F54E4">
        <w:tc>
          <w:tcPr>
            <w:tcW w:w="817" w:type="dxa"/>
            <w:tcBorders>
              <w:top w:val="single" w:sz="4" w:space="0" w:color="auto"/>
              <w:left w:val="single" w:sz="4" w:space="0" w:color="auto"/>
              <w:bottom w:val="single" w:sz="4" w:space="0" w:color="auto"/>
              <w:right w:val="single" w:sz="4" w:space="0" w:color="auto"/>
            </w:tcBorders>
            <w:hideMark/>
          </w:tcPr>
          <w:p w:rsidR="001F54E4" w:rsidRPr="00DF0F07" w:rsidRDefault="001F54E4" w:rsidP="001F54E4">
            <w:pPr>
              <w:spacing w:after="0" w:line="240" w:lineRule="auto"/>
              <w:jc w:val="both"/>
              <w:rPr>
                <w:rFonts w:ascii="Times New Roman" w:eastAsia="Times New Roman" w:hAnsi="Times New Roman" w:cs="Times New Roman"/>
                <w:sz w:val="24"/>
                <w:szCs w:val="24"/>
                <w:lang w:eastAsia="ru-RU"/>
              </w:rPr>
            </w:pPr>
            <w:r w:rsidRPr="00DF0F07">
              <w:rPr>
                <w:rFonts w:ascii="Times New Roman" w:eastAsia="Times New Roman" w:hAnsi="Times New Roman" w:cs="Times New Roman"/>
                <w:sz w:val="24"/>
                <w:szCs w:val="24"/>
                <w:lang w:eastAsia="ru-RU"/>
              </w:rPr>
              <w:t>5.1.</w:t>
            </w:r>
          </w:p>
        </w:tc>
        <w:tc>
          <w:tcPr>
            <w:tcW w:w="3686" w:type="dxa"/>
            <w:gridSpan w:val="2"/>
            <w:tcBorders>
              <w:top w:val="single" w:sz="4" w:space="0" w:color="auto"/>
              <w:left w:val="single" w:sz="4" w:space="0" w:color="auto"/>
              <w:bottom w:val="single" w:sz="4" w:space="0" w:color="auto"/>
              <w:right w:val="single" w:sz="4" w:space="0" w:color="auto"/>
            </w:tcBorders>
            <w:hideMark/>
          </w:tcPr>
          <w:p w:rsidR="001F54E4" w:rsidRPr="00DF0F07" w:rsidRDefault="001F54E4" w:rsidP="0063654C">
            <w:pPr>
              <w:spacing w:after="0" w:line="240" w:lineRule="auto"/>
              <w:jc w:val="both"/>
              <w:rPr>
                <w:rFonts w:ascii="Times New Roman" w:eastAsia="Times New Roman" w:hAnsi="Times New Roman" w:cs="Times New Roman"/>
                <w:sz w:val="24"/>
                <w:szCs w:val="24"/>
                <w:lang w:eastAsia="ru-RU"/>
              </w:rPr>
            </w:pPr>
            <w:r w:rsidRPr="00DF0F07">
              <w:rPr>
                <w:rFonts w:ascii="Times New Roman" w:eastAsia="Calibri" w:hAnsi="Times New Roman" w:cs="Times New Roman"/>
                <w:sz w:val="24"/>
                <w:szCs w:val="24"/>
                <w:lang w:eastAsia="ru-RU"/>
              </w:rPr>
              <w:t>Субвенция на Проведение Всероссийской переписи населения 2020 года</w:t>
            </w:r>
            <w:r w:rsidR="0063654C" w:rsidRPr="00DF0F07">
              <w:rPr>
                <w:rFonts w:ascii="Times New Roman" w:eastAsia="Calibri" w:hAnsi="Times New Roman" w:cs="Times New Roman"/>
                <w:sz w:val="24"/>
                <w:szCs w:val="24"/>
                <w:lang w:eastAsia="ru-RU"/>
              </w:rPr>
              <w:t>*</w:t>
            </w:r>
          </w:p>
        </w:tc>
        <w:tc>
          <w:tcPr>
            <w:tcW w:w="5528" w:type="dxa"/>
            <w:tcBorders>
              <w:top w:val="single" w:sz="4" w:space="0" w:color="auto"/>
              <w:left w:val="single" w:sz="4" w:space="0" w:color="auto"/>
              <w:bottom w:val="single" w:sz="4" w:space="0" w:color="auto"/>
              <w:right w:val="single" w:sz="4" w:space="0" w:color="auto"/>
            </w:tcBorders>
            <w:hideMark/>
          </w:tcPr>
          <w:p w:rsidR="001F54E4" w:rsidRPr="00DF0F07"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DF0F07">
              <w:rPr>
                <w:rFonts w:ascii="Times New Roman" w:eastAsia="Times New Roman" w:hAnsi="Times New Roman" w:cs="Times New Roman"/>
                <w:sz w:val="24"/>
                <w:szCs w:val="24"/>
                <w:lang w:eastAsia="ru-RU"/>
              </w:rPr>
              <w:t>-оплата аренды помещения (охраняемое, оборудованное мебелью, средствами связи и пригодное для обучения и работы лиц, привлекаемых к сбору сведений о населении);</w:t>
            </w:r>
          </w:p>
          <w:p w:rsidR="001F54E4" w:rsidRPr="00DF0F07" w:rsidRDefault="001F54E4" w:rsidP="001F54E4">
            <w:pPr>
              <w:spacing w:after="0" w:line="240" w:lineRule="auto"/>
              <w:ind w:firstLine="567"/>
              <w:jc w:val="both"/>
              <w:rPr>
                <w:rFonts w:ascii="Times New Roman" w:eastAsia="Times New Roman" w:hAnsi="Times New Roman" w:cs="Times New Roman"/>
                <w:sz w:val="24"/>
                <w:szCs w:val="24"/>
                <w:lang w:eastAsia="ru-RU"/>
              </w:rPr>
            </w:pPr>
            <w:r w:rsidRPr="00DF0F07">
              <w:rPr>
                <w:rFonts w:ascii="Times New Roman" w:eastAsia="Times New Roman" w:hAnsi="Times New Roman" w:cs="Times New Roman"/>
                <w:sz w:val="24"/>
                <w:szCs w:val="24"/>
                <w:lang w:eastAsia="ru-RU"/>
              </w:rPr>
              <w:t>- оплата транспортных расходов;</w:t>
            </w:r>
          </w:p>
          <w:p w:rsidR="001F54E4" w:rsidRPr="00DF0F07" w:rsidRDefault="001F54E4" w:rsidP="001F54E4">
            <w:pPr>
              <w:spacing w:after="0" w:line="240" w:lineRule="auto"/>
              <w:ind w:firstLine="567"/>
              <w:jc w:val="both"/>
              <w:rPr>
                <w:rFonts w:ascii="Times New Roman" w:eastAsia="Calibri" w:hAnsi="Times New Roman" w:cs="Times New Roman"/>
                <w:bCs/>
                <w:kern w:val="28"/>
                <w:sz w:val="24"/>
                <w:szCs w:val="24"/>
                <w:lang w:eastAsia="ru-RU"/>
              </w:rPr>
            </w:pPr>
            <w:r w:rsidRPr="00DF0F07">
              <w:rPr>
                <w:rFonts w:ascii="Times New Roman" w:eastAsia="Times New Roman" w:hAnsi="Times New Roman" w:cs="Times New Roman"/>
                <w:sz w:val="24"/>
                <w:szCs w:val="24"/>
                <w:lang w:eastAsia="ru-RU"/>
              </w:rPr>
              <w:t>- оплата расходов связи.</w:t>
            </w:r>
          </w:p>
        </w:tc>
      </w:tr>
    </w:tbl>
    <w:p w:rsidR="0063654C" w:rsidRDefault="00DF0F07" w:rsidP="00AF18E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7094" w:rsidRPr="00DF0F07">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27 июня 2020 года № 943 «О внесении изменений в некоторые акты Правительства Российской Федерации по вопросу переноса срока проведения Всероссийской переписи населения 2020 года и признании утратившими силу распоряжения Правительства Российской федерации от 4 ноября 2017 года № 2444-р» предусмотрен перенос сроков Всероссийской переписи населения 2020 года</w:t>
      </w:r>
      <w:proofErr w:type="gramStart"/>
      <w:r w:rsidR="00067094" w:rsidRPr="00DF0F07">
        <w:rPr>
          <w:rFonts w:ascii="Times New Roman" w:eastAsia="Times New Roman" w:hAnsi="Times New Roman" w:cs="Times New Roman"/>
          <w:sz w:val="24"/>
          <w:szCs w:val="24"/>
          <w:lang w:eastAsia="ru-RU"/>
        </w:rPr>
        <w:t xml:space="preserve"> .</w:t>
      </w:r>
      <w:proofErr w:type="gramEnd"/>
      <w:r w:rsidR="00067094" w:rsidRPr="00DF0F07">
        <w:rPr>
          <w:rFonts w:ascii="Times New Roman" w:eastAsia="Times New Roman" w:hAnsi="Times New Roman" w:cs="Times New Roman"/>
          <w:sz w:val="24"/>
          <w:szCs w:val="24"/>
          <w:lang w:eastAsia="ru-RU"/>
        </w:rPr>
        <w:t xml:space="preserve"> На отдаленных и труднодоступных территориях, транспортное </w:t>
      </w:r>
      <w:proofErr w:type="gramStart"/>
      <w:r w:rsidR="00067094" w:rsidRPr="00DF0F07">
        <w:rPr>
          <w:rFonts w:ascii="Times New Roman" w:eastAsia="Times New Roman" w:hAnsi="Times New Roman" w:cs="Times New Roman"/>
          <w:sz w:val="24"/>
          <w:szCs w:val="24"/>
          <w:lang w:eastAsia="ru-RU"/>
        </w:rPr>
        <w:t>сообщение</w:t>
      </w:r>
      <w:proofErr w:type="gramEnd"/>
      <w:r w:rsidR="00067094" w:rsidRPr="00DF0F07">
        <w:rPr>
          <w:rFonts w:ascii="Times New Roman" w:eastAsia="Times New Roman" w:hAnsi="Times New Roman" w:cs="Times New Roman"/>
          <w:sz w:val="24"/>
          <w:szCs w:val="24"/>
          <w:lang w:eastAsia="ru-RU"/>
        </w:rPr>
        <w:t xml:space="preserve"> с которыми  затруднено, Всероссийская перепись населения 2020 года пройдет </w:t>
      </w:r>
      <w:r w:rsidRPr="00DF0F07">
        <w:rPr>
          <w:rFonts w:ascii="Times New Roman" w:eastAsia="Times New Roman" w:hAnsi="Times New Roman" w:cs="Times New Roman"/>
          <w:sz w:val="24"/>
          <w:szCs w:val="24"/>
          <w:lang w:eastAsia="ru-RU"/>
        </w:rPr>
        <w:t>в 2021 году.</w:t>
      </w:r>
    </w:p>
    <w:p w:rsidR="004D73F2" w:rsidRDefault="004D73F2" w:rsidP="00AF18EE">
      <w:pPr>
        <w:spacing w:after="0" w:line="240" w:lineRule="auto"/>
        <w:ind w:firstLine="567"/>
        <w:jc w:val="both"/>
        <w:rPr>
          <w:rFonts w:ascii="Times New Roman" w:eastAsia="Times New Roman" w:hAnsi="Times New Roman" w:cs="Times New Roman"/>
          <w:sz w:val="24"/>
          <w:szCs w:val="24"/>
          <w:lang w:eastAsia="ru-RU"/>
        </w:rPr>
      </w:pPr>
    </w:p>
    <w:p w:rsidR="004D73F2" w:rsidRDefault="004D73F2" w:rsidP="00AF18EE">
      <w:pPr>
        <w:spacing w:after="0" w:line="240" w:lineRule="auto"/>
        <w:ind w:firstLine="567"/>
        <w:jc w:val="both"/>
        <w:rPr>
          <w:rFonts w:ascii="Times New Roman" w:eastAsia="Times New Roman" w:hAnsi="Times New Roman" w:cs="Times New Roman"/>
          <w:sz w:val="24"/>
          <w:szCs w:val="24"/>
          <w:lang w:eastAsia="ru-RU"/>
        </w:rPr>
      </w:pPr>
    </w:p>
    <w:p w:rsidR="004D73F2" w:rsidRDefault="004D73F2" w:rsidP="00AF18EE">
      <w:pPr>
        <w:spacing w:after="0" w:line="240" w:lineRule="auto"/>
        <w:ind w:firstLine="567"/>
        <w:jc w:val="both"/>
        <w:rPr>
          <w:rFonts w:ascii="Times New Roman" w:eastAsia="Times New Roman" w:hAnsi="Times New Roman" w:cs="Times New Roman"/>
          <w:sz w:val="24"/>
          <w:szCs w:val="24"/>
          <w:lang w:eastAsia="ru-RU"/>
        </w:rPr>
      </w:pPr>
    </w:p>
    <w:p w:rsidR="004D73F2" w:rsidRDefault="004D73F2" w:rsidP="00AF18EE">
      <w:pPr>
        <w:spacing w:after="0" w:line="240" w:lineRule="auto"/>
        <w:ind w:firstLine="567"/>
        <w:jc w:val="both"/>
        <w:rPr>
          <w:rFonts w:ascii="Times New Roman" w:eastAsia="Times New Roman" w:hAnsi="Times New Roman" w:cs="Times New Roman"/>
          <w:sz w:val="24"/>
          <w:szCs w:val="24"/>
          <w:lang w:eastAsia="ru-RU"/>
        </w:rPr>
      </w:pPr>
    </w:p>
    <w:p w:rsidR="004D73F2" w:rsidRDefault="004D73F2" w:rsidP="00AF18EE">
      <w:pPr>
        <w:spacing w:after="0" w:line="240" w:lineRule="auto"/>
        <w:ind w:firstLine="567"/>
        <w:jc w:val="both"/>
        <w:rPr>
          <w:rFonts w:ascii="Times New Roman" w:eastAsia="Times New Roman" w:hAnsi="Times New Roman" w:cs="Times New Roman"/>
          <w:sz w:val="24"/>
          <w:szCs w:val="24"/>
          <w:lang w:eastAsia="ru-RU"/>
        </w:rPr>
      </w:pPr>
    </w:p>
    <w:p w:rsidR="004D73F2" w:rsidRDefault="004D73F2" w:rsidP="00AF18EE">
      <w:pPr>
        <w:spacing w:after="0" w:line="240" w:lineRule="auto"/>
        <w:ind w:firstLine="567"/>
        <w:jc w:val="both"/>
        <w:rPr>
          <w:rFonts w:ascii="Times New Roman" w:eastAsia="Times New Roman" w:hAnsi="Times New Roman" w:cs="Times New Roman"/>
          <w:sz w:val="24"/>
          <w:szCs w:val="24"/>
          <w:lang w:eastAsia="ru-RU"/>
        </w:rPr>
      </w:pPr>
    </w:p>
    <w:p w:rsidR="004D73F2" w:rsidRDefault="004D73F2" w:rsidP="00AF18EE">
      <w:pPr>
        <w:spacing w:after="0" w:line="240" w:lineRule="auto"/>
        <w:ind w:firstLine="567"/>
        <w:jc w:val="both"/>
        <w:rPr>
          <w:rFonts w:ascii="Times New Roman" w:eastAsia="Times New Roman" w:hAnsi="Times New Roman" w:cs="Times New Roman"/>
          <w:sz w:val="24"/>
          <w:szCs w:val="24"/>
          <w:lang w:eastAsia="ru-RU"/>
        </w:rPr>
      </w:pPr>
    </w:p>
    <w:p w:rsidR="004D73F2" w:rsidRDefault="004D73F2" w:rsidP="00AF18EE">
      <w:pPr>
        <w:spacing w:after="0" w:line="240" w:lineRule="auto"/>
        <w:ind w:firstLine="567"/>
        <w:jc w:val="both"/>
        <w:rPr>
          <w:rFonts w:ascii="Times New Roman" w:eastAsia="Times New Roman" w:hAnsi="Times New Roman" w:cs="Times New Roman"/>
          <w:sz w:val="24"/>
          <w:szCs w:val="24"/>
          <w:lang w:eastAsia="ru-RU"/>
        </w:rPr>
      </w:pPr>
    </w:p>
    <w:p w:rsidR="004D73F2" w:rsidRDefault="004D73F2" w:rsidP="00AF18EE">
      <w:pPr>
        <w:spacing w:after="0" w:line="240" w:lineRule="auto"/>
        <w:ind w:firstLine="567"/>
        <w:jc w:val="both"/>
        <w:rPr>
          <w:rFonts w:ascii="Times New Roman" w:eastAsia="Times New Roman" w:hAnsi="Times New Roman" w:cs="Times New Roman"/>
          <w:sz w:val="24"/>
          <w:szCs w:val="24"/>
          <w:lang w:eastAsia="ru-RU"/>
        </w:rPr>
      </w:pPr>
    </w:p>
    <w:p w:rsidR="004D73F2" w:rsidRDefault="004D73F2" w:rsidP="004D73F2">
      <w:pPr>
        <w:spacing w:after="0" w:line="240" w:lineRule="auto"/>
        <w:ind w:firstLine="567"/>
        <w:contextualSpacing/>
        <w:jc w:val="right"/>
        <w:rPr>
          <w:rFonts w:ascii="Times New Roman" w:eastAsia="Times New Roman" w:hAnsi="Times New Roman" w:cs="Times New Roman"/>
          <w:sz w:val="28"/>
          <w:szCs w:val="28"/>
          <w:lang w:eastAsia="ru-RU"/>
        </w:rPr>
      </w:pPr>
    </w:p>
    <w:p w:rsidR="004D73F2" w:rsidRDefault="004D73F2" w:rsidP="004D73F2">
      <w:pPr>
        <w:spacing w:after="0" w:line="240" w:lineRule="auto"/>
        <w:ind w:firstLine="567"/>
        <w:contextualSpacing/>
        <w:jc w:val="right"/>
        <w:rPr>
          <w:rFonts w:ascii="Times New Roman" w:eastAsia="Times New Roman" w:hAnsi="Times New Roman" w:cs="Times New Roman"/>
          <w:sz w:val="28"/>
          <w:szCs w:val="28"/>
          <w:lang w:eastAsia="ru-RU"/>
        </w:rPr>
      </w:pPr>
    </w:p>
    <w:p w:rsidR="004D73F2" w:rsidRDefault="004D73F2" w:rsidP="004D73F2">
      <w:pPr>
        <w:spacing w:after="0" w:line="240" w:lineRule="auto"/>
        <w:ind w:firstLine="567"/>
        <w:contextualSpacing/>
        <w:jc w:val="right"/>
        <w:rPr>
          <w:rFonts w:ascii="Times New Roman" w:eastAsia="Times New Roman" w:hAnsi="Times New Roman" w:cs="Times New Roman"/>
          <w:sz w:val="28"/>
          <w:szCs w:val="28"/>
          <w:lang w:eastAsia="ru-RU"/>
        </w:rPr>
      </w:pPr>
    </w:p>
    <w:p w:rsidR="004D73F2" w:rsidRDefault="004D73F2" w:rsidP="004D73F2">
      <w:pPr>
        <w:spacing w:after="0" w:line="240" w:lineRule="auto"/>
        <w:ind w:firstLine="567"/>
        <w:contextualSpacing/>
        <w:jc w:val="right"/>
        <w:rPr>
          <w:rFonts w:ascii="Times New Roman" w:eastAsia="Times New Roman" w:hAnsi="Times New Roman" w:cs="Times New Roman"/>
          <w:sz w:val="28"/>
          <w:szCs w:val="28"/>
          <w:lang w:eastAsia="ru-RU"/>
        </w:rPr>
      </w:pPr>
    </w:p>
    <w:p w:rsidR="004D73F2" w:rsidRDefault="004D73F2" w:rsidP="004D73F2">
      <w:pPr>
        <w:spacing w:after="0" w:line="240" w:lineRule="auto"/>
        <w:ind w:firstLine="567"/>
        <w:contextualSpacing/>
        <w:jc w:val="right"/>
        <w:rPr>
          <w:rFonts w:ascii="Times New Roman" w:eastAsia="Times New Roman" w:hAnsi="Times New Roman" w:cs="Times New Roman"/>
          <w:sz w:val="28"/>
          <w:szCs w:val="28"/>
          <w:lang w:eastAsia="ru-RU"/>
        </w:rPr>
      </w:pPr>
    </w:p>
    <w:p w:rsidR="004D73F2" w:rsidRDefault="004D73F2" w:rsidP="004D73F2">
      <w:pPr>
        <w:spacing w:after="0" w:line="240" w:lineRule="auto"/>
        <w:ind w:firstLine="567"/>
        <w:contextualSpacing/>
        <w:jc w:val="right"/>
        <w:rPr>
          <w:rFonts w:ascii="Times New Roman" w:eastAsia="Times New Roman" w:hAnsi="Times New Roman" w:cs="Times New Roman"/>
          <w:sz w:val="28"/>
          <w:szCs w:val="28"/>
          <w:lang w:eastAsia="ru-RU"/>
        </w:rPr>
      </w:pPr>
    </w:p>
    <w:p w:rsidR="004D73F2" w:rsidRDefault="004D73F2" w:rsidP="004D73F2">
      <w:pPr>
        <w:spacing w:after="0" w:line="240" w:lineRule="auto"/>
        <w:ind w:firstLine="567"/>
        <w:contextualSpacing/>
        <w:jc w:val="right"/>
        <w:rPr>
          <w:rFonts w:ascii="Times New Roman" w:eastAsia="Times New Roman" w:hAnsi="Times New Roman" w:cs="Times New Roman"/>
          <w:sz w:val="28"/>
          <w:szCs w:val="28"/>
          <w:lang w:eastAsia="ru-RU"/>
        </w:rPr>
      </w:pPr>
    </w:p>
    <w:p w:rsidR="004D73F2" w:rsidRDefault="006F0011" w:rsidP="004D73F2">
      <w:pPr>
        <w:spacing w:after="0" w:line="240" w:lineRule="auto"/>
        <w:ind w:firstLine="567"/>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3 </w:t>
      </w:r>
    </w:p>
    <w:p w:rsidR="006F0011" w:rsidRDefault="006F0011" w:rsidP="004D73F2">
      <w:pPr>
        <w:spacing w:after="0" w:line="240" w:lineRule="auto"/>
        <w:ind w:firstLine="567"/>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w:t>
      </w:r>
      <w:r w:rsidR="004D73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Березовского района</w:t>
      </w:r>
    </w:p>
    <w:p w:rsidR="006F0011" w:rsidRDefault="006F0011" w:rsidP="004D73F2">
      <w:pPr>
        <w:spacing w:after="0" w:line="240" w:lineRule="auto"/>
        <w:ind w:firstLine="567"/>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4D73F2">
        <w:rPr>
          <w:rFonts w:ascii="Times New Roman" w:eastAsia="Times New Roman" w:hAnsi="Times New Roman" w:cs="Times New Roman"/>
          <w:sz w:val="28"/>
          <w:szCs w:val="28"/>
          <w:lang w:eastAsia="ru-RU"/>
        </w:rPr>
        <w:t>10.06.2021 № 634</w:t>
      </w:r>
    </w:p>
    <w:p w:rsidR="006F0011" w:rsidRDefault="006F0011" w:rsidP="00513019">
      <w:pPr>
        <w:spacing w:after="0" w:line="240" w:lineRule="auto"/>
        <w:ind w:firstLine="567"/>
        <w:contextualSpacing/>
        <w:jc w:val="right"/>
        <w:rPr>
          <w:rFonts w:ascii="Times New Roman" w:eastAsia="Times New Roman" w:hAnsi="Times New Roman" w:cs="Times New Roman"/>
          <w:sz w:val="28"/>
          <w:szCs w:val="28"/>
          <w:lang w:eastAsia="ru-RU"/>
        </w:rPr>
      </w:pPr>
    </w:p>
    <w:p w:rsidR="00513019" w:rsidRPr="00E9298D" w:rsidRDefault="006F0011" w:rsidP="00513019">
      <w:pPr>
        <w:spacing w:after="0" w:line="240" w:lineRule="auto"/>
        <w:ind w:firstLine="567"/>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13019" w:rsidRPr="00E9298D">
        <w:rPr>
          <w:rFonts w:ascii="Times New Roman" w:eastAsia="Times New Roman" w:hAnsi="Times New Roman" w:cs="Times New Roman"/>
          <w:sz w:val="28"/>
          <w:szCs w:val="28"/>
          <w:lang w:eastAsia="ru-RU"/>
        </w:rPr>
        <w:t>Приложение 2</w:t>
      </w:r>
    </w:p>
    <w:p w:rsidR="00513019" w:rsidRPr="00E9298D" w:rsidRDefault="00513019" w:rsidP="00513019">
      <w:pPr>
        <w:spacing w:after="0" w:line="240" w:lineRule="auto"/>
        <w:ind w:firstLine="567"/>
        <w:contextualSpacing/>
        <w:jc w:val="right"/>
        <w:rPr>
          <w:rFonts w:ascii="Times New Roman" w:eastAsia="Times New Roman" w:hAnsi="Times New Roman" w:cs="Times New Roman"/>
          <w:sz w:val="28"/>
          <w:szCs w:val="28"/>
          <w:lang w:eastAsia="ru-RU"/>
        </w:rPr>
      </w:pPr>
      <w:r w:rsidRPr="00E9298D">
        <w:rPr>
          <w:rFonts w:ascii="Times New Roman" w:eastAsia="Times New Roman" w:hAnsi="Times New Roman" w:cs="Times New Roman"/>
          <w:sz w:val="28"/>
          <w:szCs w:val="28"/>
          <w:lang w:eastAsia="ru-RU"/>
        </w:rPr>
        <w:t>к муниципальной программе</w:t>
      </w:r>
    </w:p>
    <w:p w:rsidR="00513019" w:rsidRPr="00E9298D" w:rsidRDefault="00513019" w:rsidP="00513019">
      <w:pPr>
        <w:spacing w:after="0" w:line="240" w:lineRule="auto"/>
        <w:ind w:firstLine="567"/>
        <w:contextualSpacing/>
        <w:jc w:val="right"/>
        <w:rPr>
          <w:rFonts w:ascii="Times New Roman" w:eastAsia="Times New Roman" w:hAnsi="Times New Roman" w:cs="Times New Roman"/>
          <w:sz w:val="28"/>
          <w:szCs w:val="28"/>
          <w:lang w:eastAsia="ru-RU"/>
        </w:rPr>
      </w:pPr>
      <w:r w:rsidRPr="00E9298D">
        <w:rPr>
          <w:rFonts w:ascii="Times New Roman" w:eastAsia="Times New Roman" w:hAnsi="Times New Roman" w:cs="Times New Roman"/>
          <w:sz w:val="28"/>
          <w:szCs w:val="28"/>
          <w:lang w:eastAsia="ru-RU"/>
        </w:rPr>
        <w:t>«Развитие экономического потенциала</w:t>
      </w:r>
    </w:p>
    <w:p w:rsidR="00513019" w:rsidRPr="00E9298D" w:rsidRDefault="00513019" w:rsidP="00513019">
      <w:pPr>
        <w:spacing w:after="0" w:line="240" w:lineRule="auto"/>
        <w:ind w:firstLine="567"/>
        <w:contextualSpacing/>
        <w:jc w:val="right"/>
        <w:rPr>
          <w:rFonts w:ascii="Times New Roman" w:eastAsia="Times New Roman" w:hAnsi="Times New Roman" w:cs="Times New Roman"/>
          <w:sz w:val="28"/>
          <w:szCs w:val="28"/>
          <w:lang w:eastAsia="ru-RU"/>
        </w:rPr>
      </w:pPr>
      <w:r w:rsidRPr="00E9298D">
        <w:rPr>
          <w:rFonts w:ascii="Times New Roman" w:eastAsia="Times New Roman" w:hAnsi="Times New Roman" w:cs="Times New Roman"/>
          <w:sz w:val="28"/>
          <w:szCs w:val="28"/>
          <w:lang w:eastAsia="ru-RU"/>
        </w:rPr>
        <w:t xml:space="preserve"> Березовского района»</w:t>
      </w:r>
    </w:p>
    <w:p w:rsidR="00513019" w:rsidRPr="00E9298D" w:rsidRDefault="00513019" w:rsidP="00513019">
      <w:pPr>
        <w:spacing w:after="0" w:line="240" w:lineRule="auto"/>
        <w:ind w:firstLine="567"/>
        <w:contextualSpacing/>
        <w:jc w:val="both"/>
        <w:rPr>
          <w:rFonts w:ascii="Times New Roman" w:eastAsia="Times New Roman" w:hAnsi="Times New Roman" w:cs="Times New Roman"/>
          <w:sz w:val="28"/>
          <w:szCs w:val="28"/>
          <w:lang w:eastAsia="ru-RU"/>
        </w:rPr>
      </w:pPr>
    </w:p>
    <w:p w:rsidR="00513019" w:rsidRPr="00E9298D" w:rsidRDefault="00513019" w:rsidP="00513019">
      <w:pPr>
        <w:spacing w:after="0" w:line="240" w:lineRule="auto"/>
        <w:ind w:firstLine="567"/>
        <w:contextualSpacing/>
        <w:jc w:val="center"/>
        <w:outlineLvl w:val="2"/>
        <w:rPr>
          <w:rFonts w:ascii="Times New Roman" w:eastAsia="Times New Roman" w:hAnsi="Times New Roman" w:cs="Times New Roman"/>
          <w:bCs/>
          <w:sz w:val="28"/>
          <w:szCs w:val="28"/>
          <w:lang w:eastAsia="ru-RU"/>
        </w:rPr>
      </w:pPr>
      <w:r w:rsidRPr="00E9298D">
        <w:rPr>
          <w:rFonts w:ascii="Times New Roman" w:eastAsia="Times New Roman" w:hAnsi="Times New Roman" w:cs="Times New Roman"/>
          <w:bCs/>
          <w:sz w:val="28"/>
          <w:szCs w:val="28"/>
          <w:lang w:eastAsia="ru-RU"/>
        </w:rPr>
        <w:t>Основные понятия</w:t>
      </w:r>
    </w:p>
    <w:p w:rsidR="00513019" w:rsidRPr="00E9298D" w:rsidRDefault="00513019" w:rsidP="00513019">
      <w:pPr>
        <w:spacing w:after="0" w:line="240" w:lineRule="auto"/>
        <w:ind w:firstLine="567"/>
        <w:contextualSpacing/>
        <w:jc w:val="center"/>
        <w:outlineLvl w:val="2"/>
        <w:rPr>
          <w:rFonts w:ascii="Times New Roman" w:eastAsia="Times New Roman" w:hAnsi="Times New Roman" w:cs="Times New Roman"/>
          <w:bCs/>
          <w:sz w:val="28"/>
          <w:szCs w:val="28"/>
          <w:lang w:eastAsia="ru-RU"/>
        </w:rPr>
      </w:pPr>
      <w:r w:rsidRPr="00E9298D">
        <w:rPr>
          <w:rFonts w:ascii="Times New Roman" w:eastAsia="Times New Roman" w:hAnsi="Times New Roman" w:cs="Times New Roman"/>
          <w:bCs/>
          <w:sz w:val="28"/>
          <w:szCs w:val="28"/>
          <w:lang w:eastAsia="ru-RU"/>
        </w:rPr>
        <w:t>муниципальной программы</w:t>
      </w:r>
    </w:p>
    <w:p w:rsidR="00513019" w:rsidRPr="00E9298D" w:rsidRDefault="00513019" w:rsidP="00513019">
      <w:pPr>
        <w:spacing w:after="0" w:line="240" w:lineRule="auto"/>
        <w:ind w:firstLine="567"/>
        <w:contextualSpacing/>
        <w:jc w:val="both"/>
        <w:rPr>
          <w:rFonts w:ascii="Times New Roman" w:eastAsia="Times New Roman" w:hAnsi="Times New Roman" w:cs="Times New Roman"/>
          <w:sz w:val="28"/>
          <w:szCs w:val="28"/>
          <w:lang w:eastAsia="ru-RU"/>
        </w:rPr>
      </w:pPr>
    </w:p>
    <w:p w:rsidR="00513019" w:rsidRPr="00513019" w:rsidRDefault="00513019" w:rsidP="00513019">
      <w:pPr>
        <w:spacing w:after="0" w:line="240" w:lineRule="auto"/>
        <w:ind w:firstLine="567"/>
        <w:contextualSpacing/>
        <w:jc w:val="both"/>
        <w:rPr>
          <w:rFonts w:ascii="Times New Roman" w:eastAsia="Times New Roman" w:hAnsi="Times New Roman" w:cs="Times New Roman"/>
          <w:sz w:val="28"/>
          <w:szCs w:val="28"/>
          <w:lang w:eastAsia="ru-RU"/>
        </w:rPr>
      </w:pPr>
      <w:r w:rsidRPr="00513019">
        <w:rPr>
          <w:rFonts w:ascii="Times New Roman" w:eastAsia="Times New Roman" w:hAnsi="Times New Roman" w:cs="Times New Roman"/>
          <w:sz w:val="28"/>
          <w:szCs w:val="28"/>
          <w:lang w:eastAsia="ru-RU"/>
        </w:rPr>
        <w:t>В муниципальной программе используются следующие основные понятия:</w:t>
      </w:r>
    </w:p>
    <w:p w:rsidR="00513019" w:rsidRPr="00513019" w:rsidRDefault="00513019" w:rsidP="00513019">
      <w:p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513019">
        <w:rPr>
          <w:rFonts w:ascii="Times New Roman" w:eastAsia="Times New Roman" w:hAnsi="Times New Roman" w:cs="Times New Roman"/>
          <w:sz w:val="28"/>
          <w:szCs w:val="28"/>
          <w:lang w:eastAsia="ru-RU"/>
        </w:rPr>
        <w:t xml:space="preserve">1) субъекты малого </w:t>
      </w:r>
      <w:r w:rsidR="00E9298D">
        <w:rPr>
          <w:rFonts w:ascii="Times New Roman" w:eastAsia="Times New Roman" w:hAnsi="Times New Roman" w:cs="Times New Roman"/>
          <w:sz w:val="28"/>
          <w:szCs w:val="28"/>
          <w:lang w:eastAsia="ru-RU"/>
        </w:rPr>
        <w:t xml:space="preserve">и среднего предпринимательства </w:t>
      </w:r>
      <w:r w:rsidR="00E9298D" w:rsidRPr="008C598E">
        <w:rPr>
          <w:rFonts w:ascii="Times New Roman" w:hAnsi="Times New Roman" w:cs="Times New Roman"/>
          <w:sz w:val="28"/>
          <w:szCs w:val="28"/>
        </w:rPr>
        <w:t>–</w:t>
      </w:r>
      <w:r w:rsidRPr="00513019">
        <w:rPr>
          <w:rFonts w:ascii="Times New Roman" w:eastAsia="Times New Roman" w:hAnsi="Times New Roman" w:cs="Times New Roman"/>
          <w:sz w:val="28"/>
          <w:szCs w:val="28"/>
          <w:lang w:eastAsia="ru-RU"/>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w:t>
      </w:r>
      <w:r w:rsidRPr="00E57EDE">
        <w:rPr>
          <w:rFonts w:ascii="Times New Roman" w:eastAsia="Times New Roman" w:hAnsi="Times New Roman" w:cs="Times New Roman"/>
          <w:color w:val="0D0D0D" w:themeColor="text1" w:themeTint="F2"/>
          <w:sz w:val="28"/>
          <w:szCs w:val="28"/>
          <w:lang w:eastAsia="ru-RU"/>
        </w:rPr>
        <w:t xml:space="preserve">года </w:t>
      </w:r>
      <w:hyperlink r:id="rId20"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E57EDE">
          <w:rPr>
            <w:rFonts w:ascii="Times New Roman" w:eastAsia="Times New Roman" w:hAnsi="Times New Roman" w:cs="Times New Roman"/>
            <w:color w:val="0D0D0D" w:themeColor="text1" w:themeTint="F2"/>
            <w:sz w:val="28"/>
            <w:szCs w:val="28"/>
            <w:lang w:eastAsia="ru-RU"/>
          </w:rPr>
          <w:t>№ 209-ФЗ «О развитии малого</w:t>
        </w:r>
      </w:hyperlink>
      <w:r w:rsidRPr="00513019">
        <w:rPr>
          <w:rFonts w:ascii="Times New Roman" w:eastAsia="Times New Roman" w:hAnsi="Times New Roman" w:cs="Times New Roman"/>
          <w:sz w:val="28"/>
          <w:szCs w:val="28"/>
          <w:lang w:eastAsia="ru-RU"/>
        </w:rPr>
        <w:t xml:space="preserve">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w:t>
      </w:r>
      <w:r w:rsidR="00E57EDE">
        <w:rPr>
          <w:rFonts w:ascii="Times New Roman" w:eastAsia="Times New Roman" w:hAnsi="Times New Roman" w:cs="Times New Roman"/>
          <w:sz w:val="28"/>
          <w:szCs w:val="28"/>
          <w:lang w:eastAsia="ru-RU"/>
        </w:rPr>
        <w:t xml:space="preserve">                  </w:t>
      </w:r>
      <w:r w:rsidRPr="00513019">
        <w:rPr>
          <w:rFonts w:ascii="Times New Roman" w:eastAsia="Times New Roman" w:hAnsi="Times New Roman" w:cs="Times New Roman"/>
          <w:sz w:val="28"/>
          <w:szCs w:val="28"/>
          <w:lang w:eastAsia="ru-RU"/>
        </w:rPr>
        <w:t>(далее</w:t>
      </w:r>
      <w:proofErr w:type="gramEnd"/>
      <w:r w:rsidRPr="00513019">
        <w:rPr>
          <w:rFonts w:ascii="Times New Roman" w:eastAsia="Times New Roman" w:hAnsi="Times New Roman" w:cs="Times New Roman"/>
          <w:sz w:val="28"/>
          <w:szCs w:val="28"/>
          <w:lang w:eastAsia="ru-RU"/>
        </w:rPr>
        <w:t xml:space="preserve"> – </w:t>
      </w:r>
      <w:proofErr w:type="gramStart"/>
      <w:r w:rsidRPr="00513019">
        <w:rPr>
          <w:rFonts w:ascii="Times New Roman" w:eastAsia="Times New Roman" w:hAnsi="Times New Roman" w:cs="Times New Roman"/>
          <w:sz w:val="28"/>
          <w:szCs w:val="28"/>
          <w:lang w:eastAsia="ru-RU"/>
        </w:rPr>
        <w:t>Субъекты);</w:t>
      </w:r>
      <w:proofErr w:type="gramEnd"/>
    </w:p>
    <w:p w:rsidR="00513019" w:rsidRPr="00513019" w:rsidRDefault="00513019" w:rsidP="00513019">
      <w:pPr>
        <w:spacing w:after="0" w:line="240" w:lineRule="auto"/>
        <w:ind w:firstLine="567"/>
        <w:contextualSpacing/>
        <w:jc w:val="both"/>
        <w:rPr>
          <w:rFonts w:ascii="Times New Roman" w:eastAsia="Times New Roman" w:hAnsi="Times New Roman" w:cs="Times New Roman"/>
          <w:sz w:val="28"/>
          <w:szCs w:val="28"/>
          <w:lang w:eastAsia="ru-RU"/>
        </w:rPr>
      </w:pPr>
      <w:r w:rsidRPr="00513019">
        <w:rPr>
          <w:rFonts w:ascii="Times New Roman" w:eastAsia="Times New Roman" w:hAnsi="Times New Roman" w:cs="Times New Roman"/>
          <w:sz w:val="28"/>
          <w:szCs w:val="28"/>
          <w:lang w:eastAsia="ru-RU"/>
        </w:rPr>
        <w:t>2) молодежное предпринимательство – осуществление предпринимательской деятельности молодыми предпринимателями - физическими лицами в возрасте до 30 лет (включительно), юридическими лицами, в уставном (складочном) капитале которых доля, принадлежащая лицам в возрасте до 30 лет (включительно), составляет не менее 50%;</w:t>
      </w:r>
    </w:p>
    <w:p w:rsidR="00513019" w:rsidRPr="00513019" w:rsidRDefault="00513019" w:rsidP="0051301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13019">
        <w:rPr>
          <w:rFonts w:ascii="Times New Roman" w:eastAsia="Calibri" w:hAnsi="Times New Roman" w:cs="Times New Roman"/>
          <w:sz w:val="28"/>
          <w:szCs w:val="28"/>
        </w:rPr>
        <w:t>)</w:t>
      </w:r>
      <w:r w:rsidR="00E57EDE">
        <w:rPr>
          <w:rFonts w:ascii="Times New Roman" w:eastAsia="Calibri" w:hAnsi="Times New Roman" w:cs="Times New Roman"/>
          <w:sz w:val="28"/>
          <w:szCs w:val="28"/>
        </w:rPr>
        <w:t xml:space="preserve"> социальное предпринимательство </w:t>
      </w:r>
      <w:r w:rsidR="00E57EDE" w:rsidRPr="00513019">
        <w:rPr>
          <w:rFonts w:ascii="Times New Roman" w:eastAsia="Times New Roman" w:hAnsi="Times New Roman" w:cs="Times New Roman"/>
          <w:sz w:val="28"/>
          <w:szCs w:val="28"/>
          <w:lang w:eastAsia="ru-RU"/>
        </w:rPr>
        <w:t>–</w:t>
      </w:r>
      <w:r w:rsidR="00E57EDE">
        <w:rPr>
          <w:rFonts w:ascii="Times New Roman" w:eastAsia="Times New Roman" w:hAnsi="Times New Roman" w:cs="Times New Roman"/>
          <w:sz w:val="28"/>
          <w:szCs w:val="28"/>
          <w:lang w:eastAsia="ru-RU"/>
        </w:rPr>
        <w:t xml:space="preserve"> </w:t>
      </w:r>
      <w:r w:rsidRPr="00513019">
        <w:rPr>
          <w:rFonts w:ascii="Times New Roman" w:eastAsia="Calibri" w:hAnsi="Times New Roman" w:cs="Times New Roman"/>
          <w:sz w:val="28"/>
          <w:szCs w:val="28"/>
        </w:rPr>
        <w:t>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Федерального закона от 24 июля 2007 года № 209-ФЗ «О развитии малого и среднего предпринима</w:t>
      </w:r>
      <w:r w:rsidR="00E57EDE">
        <w:rPr>
          <w:rFonts w:ascii="Times New Roman" w:eastAsia="Calibri" w:hAnsi="Times New Roman" w:cs="Times New Roman"/>
          <w:sz w:val="28"/>
          <w:szCs w:val="28"/>
        </w:rPr>
        <w:t>тельства в Российской Федерации»;</w:t>
      </w:r>
    </w:p>
    <w:p w:rsidR="00513019" w:rsidRPr="00513019" w:rsidRDefault="00513019" w:rsidP="00513019">
      <w:pPr>
        <w:spacing w:after="0" w:line="240" w:lineRule="auto"/>
        <w:ind w:firstLine="567"/>
        <w:contextualSpacing/>
        <w:jc w:val="both"/>
        <w:rPr>
          <w:rFonts w:ascii="Times New Roman" w:eastAsia="Times New Roman" w:hAnsi="Times New Roman" w:cs="Times New Roman"/>
          <w:sz w:val="28"/>
          <w:szCs w:val="28"/>
          <w:lang w:eastAsia="ru-RU"/>
        </w:rPr>
      </w:pPr>
      <w:r w:rsidRPr="00513019">
        <w:rPr>
          <w:rFonts w:ascii="Times New Roman" w:eastAsia="Times New Roman" w:hAnsi="Times New Roman" w:cs="Times New Roman"/>
          <w:sz w:val="28"/>
          <w:szCs w:val="28"/>
          <w:lang w:eastAsia="ru-RU"/>
        </w:rPr>
        <w:t xml:space="preserve">социальное предприятие-субъект малого или среднего предпринимательства, </w:t>
      </w:r>
      <w:proofErr w:type="gramStart"/>
      <w:r w:rsidRPr="00513019">
        <w:rPr>
          <w:rFonts w:ascii="Times New Roman" w:eastAsia="Times New Roman" w:hAnsi="Times New Roman" w:cs="Times New Roman"/>
          <w:sz w:val="28"/>
          <w:szCs w:val="28"/>
          <w:lang w:eastAsia="ru-RU"/>
        </w:rPr>
        <w:t>осуществляющий</w:t>
      </w:r>
      <w:proofErr w:type="gramEnd"/>
      <w:r w:rsidRPr="00513019">
        <w:rPr>
          <w:rFonts w:ascii="Times New Roman" w:eastAsia="Times New Roman" w:hAnsi="Times New Roman" w:cs="Times New Roman"/>
          <w:sz w:val="28"/>
          <w:szCs w:val="28"/>
          <w:lang w:eastAsia="ru-RU"/>
        </w:rPr>
        <w:t xml:space="preserve"> деятельность в сфере социального предпринимательства;</w:t>
      </w:r>
    </w:p>
    <w:p w:rsidR="00513019" w:rsidRPr="00513019" w:rsidRDefault="00513019" w:rsidP="00513019">
      <w:pPr>
        <w:spacing w:after="0" w:line="240" w:lineRule="auto"/>
        <w:ind w:firstLine="567"/>
        <w:contextualSpacing/>
        <w:jc w:val="both"/>
        <w:rPr>
          <w:rFonts w:ascii="Times New Roman" w:eastAsia="Times New Roman" w:hAnsi="Times New Roman" w:cs="Times New Roman"/>
          <w:sz w:val="28"/>
          <w:szCs w:val="28"/>
          <w:lang w:eastAsia="ru-RU"/>
        </w:rPr>
      </w:pPr>
      <w:r w:rsidRPr="00513019">
        <w:rPr>
          <w:rFonts w:ascii="Times New Roman" w:eastAsia="Times New Roman" w:hAnsi="Times New Roman" w:cs="Times New Roman"/>
          <w:sz w:val="28"/>
          <w:szCs w:val="28"/>
          <w:lang w:eastAsia="ru-RU"/>
        </w:rPr>
        <w:t xml:space="preserve">4) </w:t>
      </w:r>
      <w:proofErr w:type="gramStart"/>
      <w:r w:rsidRPr="00513019">
        <w:rPr>
          <w:rFonts w:ascii="Times New Roman" w:eastAsia="Times New Roman" w:hAnsi="Times New Roman" w:cs="Times New Roman"/>
          <w:sz w:val="28"/>
          <w:szCs w:val="28"/>
          <w:lang w:eastAsia="ru-RU"/>
        </w:rPr>
        <w:t>выставочное-ярмарочные</w:t>
      </w:r>
      <w:proofErr w:type="gramEnd"/>
      <w:r w:rsidRPr="00513019">
        <w:rPr>
          <w:rFonts w:ascii="Times New Roman" w:eastAsia="Times New Roman" w:hAnsi="Times New Roman" w:cs="Times New Roman"/>
          <w:sz w:val="28"/>
          <w:szCs w:val="28"/>
          <w:lang w:eastAsia="ru-RU"/>
        </w:rPr>
        <w:t xml:space="preserve"> мероприятия – мероприятия, на которых демонтируются и получают распространение товары, услуги и (или) информация и которые проходят в четко установленные сроки и с определенной периодичностью;</w:t>
      </w:r>
    </w:p>
    <w:p w:rsidR="00513019" w:rsidRPr="00513019" w:rsidRDefault="00513019" w:rsidP="00513019">
      <w:pPr>
        <w:spacing w:after="0" w:line="240" w:lineRule="auto"/>
        <w:ind w:firstLine="567"/>
        <w:contextualSpacing/>
        <w:jc w:val="both"/>
        <w:rPr>
          <w:rFonts w:ascii="Times New Roman" w:eastAsia="Times New Roman" w:hAnsi="Times New Roman" w:cs="Times New Roman"/>
          <w:sz w:val="28"/>
          <w:szCs w:val="28"/>
          <w:lang w:eastAsia="ru-RU"/>
        </w:rPr>
      </w:pPr>
      <w:r w:rsidRPr="00513019">
        <w:rPr>
          <w:rFonts w:ascii="Times New Roman" w:eastAsia="Times New Roman" w:hAnsi="Times New Roman" w:cs="Times New Roman"/>
          <w:sz w:val="28"/>
          <w:szCs w:val="28"/>
          <w:lang w:eastAsia="ru-RU"/>
        </w:rPr>
        <w:t xml:space="preserve">Основные понятия, используемые в муниципальной программе, в части мероприятий, направленных на развитие малого и среднего предпринимательства, применяются в том же значении, что и в Федеральном законе от 24 июля 2007 </w:t>
      </w:r>
      <w:r w:rsidRPr="00381A7D">
        <w:rPr>
          <w:rFonts w:ascii="Times New Roman" w:eastAsia="Times New Roman" w:hAnsi="Times New Roman" w:cs="Times New Roman"/>
          <w:color w:val="0D0D0D" w:themeColor="text1" w:themeTint="F2"/>
          <w:sz w:val="28"/>
          <w:szCs w:val="28"/>
          <w:lang w:eastAsia="ru-RU"/>
        </w:rPr>
        <w:t xml:space="preserve">года </w:t>
      </w:r>
      <w:hyperlink r:id="rId21" w:tooltip="ФЕДЕРАЛЬНЫЙ ЗАКОН от 08.12.1995 № 193-ФЗ ГОСУДАРСТВЕННАЯ ДУМА ФЕДЕРАЛЬНОГО СОБРАНИЯ РФ&#10;&#10;О СЕЛЬСКОХОЗЯЙСТВЕННОЙ КООПЕРАЦИИ" w:history="1">
        <w:r w:rsidRPr="00381A7D">
          <w:rPr>
            <w:rFonts w:ascii="Times New Roman" w:eastAsia="Times New Roman" w:hAnsi="Times New Roman" w:cs="Times New Roman"/>
            <w:color w:val="0D0D0D" w:themeColor="text1" w:themeTint="F2"/>
            <w:sz w:val="28"/>
            <w:szCs w:val="28"/>
            <w:lang w:eastAsia="ru-RU"/>
          </w:rPr>
          <w:t>№ 209-ФЗ «О развитии малого</w:t>
        </w:r>
      </w:hyperlink>
      <w:r w:rsidRPr="00381A7D">
        <w:rPr>
          <w:rFonts w:ascii="Times New Roman" w:eastAsia="Times New Roman" w:hAnsi="Times New Roman" w:cs="Times New Roman"/>
          <w:color w:val="0D0D0D" w:themeColor="text1" w:themeTint="F2"/>
          <w:sz w:val="28"/>
          <w:szCs w:val="28"/>
          <w:lang w:eastAsia="ru-RU"/>
        </w:rPr>
        <w:t xml:space="preserve"> и среднего </w:t>
      </w:r>
      <w:r w:rsidRPr="00513019">
        <w:rPr>
          <w:rFonts w:ascii="Times New Roman" w:eastAsia="Times New Roman" w:hAnsi="Times New Roman" w:cs="Times New Roman"/>
          <w:sz w:val="28"/>
          <w:szCs w:val="28"/>
          <w:lang w:eastAsia="ru-RU"/>
        </w:rPr>
        <w:t>предпринимательства в Российской Федерации».</w:t>
      </w:r>
    </w:p>
    <w:p w:rsidR="00513019" w:rsidRPr="00513019" w:rsidRDefault="00513019" w:rsidP="00513019">
      <w:pPr>
        <w:spacing w:after="0" w:line="240" w:lineRule="auto"/>
        <w:ind w:firstLine="567"/>
        <w:contextualSpacing/>
        <w:jc w:val="both"/>
        <w:rPr>
          <w:rFonts w:ascii="Times New Roman" w:eastAsia="Times New Roman" w:hAnsi="Times New Roman" w:cs="Times New Roman"/>
          <w:sz w:val="28"/>
          <w:szCs w:val="28"/>
          <w:lang w:eastAsia="ru-RU"/>
        </w:rPr>
      </w:pPr>
    </w:p>
    <w:p w:rsidR="004875B3" w:rsidRPr="001F54E4" w:rsidRDefault="004875B3" w:rsidP="001F54E4">
      <w:pPr>
        <w:spacing w:after="0" w:line="240" w:lineRule="auto"/>
        <w:ind w:firstLine="567"/>
        <w:contextualSpacing/>
        <w:jc w:val="right"/>
        <w:rPr>
          <w:rFonts w:ascii="Times New Roman" w:hAnsi="Times New Roman" w:cs="Times New Roman"/>
          <w:sz w:val="28"/>
          <w:szCs w:val="28"/>
        </w:rPr>
      </w:pPr>
    </w:p>
    <w:sectPr w:rsidR="004875B3" w:rsidRPr="001F54E4" w:rsidSect="001F54E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00" w:rsidRDefault="00773700">
      <w:pPr>
        <w:spacing w:after="0" w:line="240" w:lineRule="auto"/>
      </w:pPr>
      <w:r>
        <w:separator/>
      </w:r>
    </w:p>
  </w:endnote>
  <w:endnote w:type="continuationSeparator" w:id="0">
    <w:p w:rsidR="00773700" w:rsidRDefault="0077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60" w:rsidRDefault="009706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60" w:rsidRDefault="0097066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60" w:rsidRDefault="009706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00" w:rsidRDefault="00773700">
      <w:pPr>
        <w:spacing w:after="0" w:line="240" w:lineRule="auto"/>
      </w:pPr>
      <w:r>
        <w:separator/>
      </w:r>
    </w:p>
  </w:footnote>
  <w:footnote w:type="continuationSeparator" w:id="0">
    <w:p w:rsidR="00773700" w:rsidRDefault="00773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462418"/>
      <w:docPartObj>
        <w:docPartGallery w:val="Page Numbers (Top of Page)"/>
        <w:docPartUnique/>
      </w:docPartObj>
    </w:sdtPr>
    <w:sdtEndPr/>
    <w:sdtContent>
      <w:p w:rsidR="00970660" w:rsidRDefault="00970660" w:rsidP="003C4AC7">
        <w:pPr>
          <w:pStyle w:val="a5"/>
          <w:jc w:val="center"/>
        </w:pPr>
        <w:r>
          <w:fldChar w:fldCharType="begin"/>
        </w:r>
        <w:r>
          <w:instrText>PAGE   \* MERGEFORMAT</w:instrText>
        </w:r>
        <w:r>
          <w:fldChar w:fldCharType="separate"/>
        </w:r>
        <w:r w:rsidR="004D73F2">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60" w:rsidRDefault="0097066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098287"/>
      <w:docPartObj>
        <w:docPartGallery w:val="Page Numbers (Top of Page)"/>
        <w:docPartUnique/>
      </w:docPartObj>
    </w:sdtPr>
    <w:sdtEndPr/>
    <w:sdtContent>
      <w:p w:rsidR="00970660" w:rsidRDefault="00970660" w:rsidP="00E9298D">
        <w:pPr>
          <w:pStyle w:val="a5"/>
          <w:jc w:val="center"/>
        </w:pPr>
        <w:r>
          <w:fldChar w:fldCharType="begin"/>
        </w:r>
        <w:r>
          <w:instrText>PAGE   \* MERGEFORMAT</w:instrText>
        </w:r>
        <w:r>
          <w:fldChar w:fldCharType="separate"/>
        </w:r>
        <w:r w:rsidR="004D73F2">
          <w:rPr>
            <w:noProof/>
          </w:rPr>
          <w:t>35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60" w:rsidRDefault="00970660" w:rsidP="00067094">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4A29"/>
    <w:multiLevelType w:val="hybridMultilevel"/>
    <w:tmpl w:val="3B62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04E93"/>
    <w:multiLevelType w:val="multilevel"/>
    <w:tmpl w:val="5088F264"/>
    <w:lvl w:ilvl="0">
      <w:start w:val="2026"/>
      <w:numFmt w:val="decimal"/>
      <w:lvlText w:val="%1"/>
      <w:lvlJc w:val="left"/>
      <w:pPr>
        <w:ind w:left="1290" w:hanging="1290"/>
      </w:pPr>
      <w:rPr>
        <w:rFonts w:hint="default"/>
      </w:rPr>
    </w:lvl>
    <w:lvl w:ilvl="1">
      <w:start w:val="2030"/>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6C7479"/>
    <w:multiLevelType w:val="multilevel"/>
    <w:tmpl w:val="241E0D4A"/>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3401490A"/>
    <w:multiLevelType w:val="multilevel"/>
    <w:tmpl w:val="727C6F8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72C951EE"/>
    <w:multiLevelType w:val="multilevel"/>
    <w:tmpl w:val="B43E31EA"/>
    <w:lvl w:ilvl="0">
      <w:start w:val="1"/>
      <w:numFmt w:val="decimal"/>
      <w:lvlText w:val="%1."/>
      <w:lvlJc w:val="left"/>
      <w:pPr>
        <w:ind w:left="1069" w:hanging="360"/>
      </w:pPr>
    </w:lvl>
    <w:lvl w:ilvl="1">
      <w:start w:val="1"/>
      <w:numFmt w:val="decimal"/>
      <w:isLgl/>
      <w:lvlText w:val="%2."/>
      <w:lvlJc w:val="left"/>
      <w:pPr>
        <w:ind w:left="1713" w:hanging="720"/>
      </w:pPr>
      <w:rPr>
        <w:rFonts w:ascii="Times New Roman" w:eastAsia="Times New Roman" w:hAnsi="Times New Roman" w:cs="Times New Roman"/>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lvlOverride w:ilvl="0">
      <w:startOverride w:val="2026"/>
    </w:lvlOverride>
    <w:lvlOverride w:ilvl="1">
      <w:startOverride w:val="20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13"/>
    <w:rsid w:val="0003749B"/>
    <w:rsid w:val="00052015"/>
    <w:rsid w:val="00061E1C"/>
    <w:rsid w:val="00067094"/>
    <w:rsid w:val="00070505"/>
    <w:rsid w:val="00077BCB"/>
    <w:rsid w:val="000A009F"/>
    <w:rsid w:val="000C4485"/>
    <w:rsid w:val="000C70EB"/>
    <w:rsid w:val="000E2BF3"/>
    <w:rsid w:val="001022D3"/>
    <w:rsid w:val="0010754F"/>
    <w:rsid w:val="0013074E"/>
    <w:rsid w:val="00151A61"/>
    <w:rsid w:val="00156EBF"/>
    <w:rsid w:val="00160BE1"/>
    <w:rsid w:val="00181EAE"/>
    <w:rsid w:val="001B7191"/>
    <w:rsid w:val="001E65F0"/>
    <w:rsid w:val="001F54E4"/>
    <w:rsid w:val="0021194E"/>
    <w:rsid w:val="00213D48"/>
    <w:rsid w:val="00250645"/>
    <w:rsid w:val="0028362A"/>
    <w:rsid w:val="002B3373"/>
    <w:rsid w:val="002D61DA"/>
    <w:rsid w:val="002F6DAB"/>
    <w:rsid w:val="002F7047"/>
    <w:rsid w:val="003419FB"/>
    <w:rsid w:val="0035185C"/>
    <w:rsid w:val="00355A41"/>
    <w:rsid w:val="00363C5B"/>
    <w:rsid w:val="003733B5"/>
    <w:rsid w:val="00381A7D"/>
    <w:rsid w:val="0038362A"/>
    <w:rsid w:val="00395CE4"/>
    <w:rsid w:val="00395ECA"/>
    <w:rsid w:val="003A5F5C"/>
    <w:rsid w:val="003B07CE"/>
    <w:rsid w:val="003C4AC7"/>
    <w:rsid w:val="003D5659"/>
    <w:rsid w:val="003E2F63"/>
    <w:rsid w:val="003F49B5"/>
    <w:rsid w:val="004067AF"/>
    <w:rsid w:val="00411509"/>
    <w:rsid w:val="0044071B"/>
    <w:rsid w:val="00441887"/>
    <w:rsid w:val="00441CCC"/>
    <w:rsid w:val="0044345C"/>
    <w:rsid w:val="00450000"/>
    <w:rsid w:val="00480778"/>
    <w:rsid w:val="0048614A"/>
    <w:rsid w:val="004875B3"/>
    <w:rsid w:val="00491722"/>
    <w:rsid w:val="00493590"/>
    <w:rsid w:val="004B4EF1"/>
    <w:rsid w:val="004C3666"/>
    <w:rsid w:val="004D73F2"/>
    <w:rsid w:val="004D7843"/>
    <w:rsid w:val="00513019"/>
    <w:rsid w:val="00543001"/>
    <w:rsid w:val="00543A3C"/>
    <w:rsid w:val="00581C87"/>
    <w:rsid w:val="005B7B2F"/>
    <w:rsid w:val="005C11FE"/>
    <w:rsid w:val="005C611E"/>
    <w:rsid w:val="005E4BC3"/>
    <w:rsid w:val="005E710E"/>
    <w:rsid w:val="005F346F"/>
    <w:rsid w:val="005F41CD"/>
    <w:rsid w:val="00603335"/>
    <w:rsid w:val="00622E34"/>
    <w:rsid w:val="0063654C"/>
    <w:rsid w:val="00672A1A"/>
    <w:rsid w:val="00675D09"/>
    <w:rsid w:val="006A26F7"/>
    <w:rsid w:val="006B2B85"/>
    <w:rsid w:val="006D1C3C"/>
    <w:rsid w:val="006D342E"/>
    <w:rsid w:val="006F0011"/>
    <w:rsid w:val="00715529"/>
    <w:rsid w:val="007512A7"/>
    <w:rsid w:val="007578FA"/>
    <w:rsid w:val="00773700"/>
    <w:rsid w:val="007A2645"/>
    <w:rsid w:val="007B11EE"/>
    <w:rsid w:val="007F3445"/>
    <w:rsid w:val="008125A0"/>
    <w:rsid w:val="00827828"/>
    <w:rsid w:val="00853F24"/>
    <w:rsid w:val="0087386C"/>
    <w:rsid w:val="008C0CC7"/>
    <w:rsid w:val="008C3F29"/>
    <w:rsid w:val="008C598E"/>
    <w:rsid w:val="008E0BF6"/>
    <w:rsid w:val="00910CA9"/>
    <w:rsid w:val="00913B70"/>
    <w:rsid w:val="00913E65"/>
    <w:rsid w:val="00964C4B"/>
    <w:rsid w:val="00970660"/>
    <w:rsid w:val="00980109"/>
    <w:rsid w:val="009B11DD"/>
    <w:rsid w:val="009C49AA"/>
    <w:rsid w:val="009D1270"/>
    <w:rsid w:val="009E565D"/>
    <w:rsid w:val="009F229F"/>
    <w:rsid w:val="00A0036A"/>
    <w:rsid w:val="00A103FC"/>
    <w:rsid w:val="00A15FF1"/>
    <w:rsid w:val="00A22BD5"/>
    <w:rsid w:val="00A5362A"/>
    <w:rsid w:val="00A53984"/>
    <w:rsid w:val="00A75A24"/>
    <w:rsid w:val="00A767D5"/>
    <w:rsid w:val="00A80EDB"/>
    <w:rsid w:val="00A85904"/>
    <w:rsid w:val="00AA2013"/>
    <w:rsid w:val="00AA40B8"/>
    <w:rsid w:val="00AF18EE"/>
    <w:rsid w:val="00B1642C"/>
    <w:rsid w:val="00B174A1"/>
    <w:rsid w:val="00B312CF"/>
    <w:rsid w:val="00B44E83"/>
    <w:rsid w:val="00B51B7B"/>
    <w:rsid w:val="00B640D1"/>
    <w:rsid w:val="00B82419"/>
    <w:rsid w:val="00B94140"/>
    <w:rsid w:val="00BA2FAA"/>
    <w:rsid w:val="00BD11ED"/>
    <w:rsid w:val="00C3671D"/>
    <w:rsid w:val="00C4519B"/>
    <w:rsid w:val="00C55D50"/>
    <w:rsid w:val="00C82F13"/>
    <w:rsid w:val="00C970DF"/>
    <w:rsid w:val="00CD19A9"/>
    <w:rsid w:val="00CD2EBE"/>
    <w:rsid w:val="00CF1D3A"/>
    <w:rsid w:val="00D042C8"/>
    <w:rsid w:val="00D20C87"/>
    <w:rsid w:val="00D67646"/>
    <w:rsid w:val="00D97B1C"/>
    <w:rsid w:val="00DD3ECA"/>
    <w:rsid w:val="00DF0F07"/>
    <w:rsid w:val="00E050F4"/>
    <w:rsid w:val="00E57EDE"/>
    <w:rsid w:val="00E9298D"/>
    <w:rsid w:val="00EA0EB5"/>
    <w:rsid w:val="00EA1AC3"/>
    <w:rsid w:val="00EB449C"/>
    <w:rsid w:val="00EF02CD"/>
    <w:rsid w:val="00F00DB5"/>
    <w:rsid w:val="00F27606"/>
    <w:rsid w:val="00F35190"/>
    <w:rsid w:val="00F365ED"/>
    <w:rsid w:val="00F529F6"/>
    <w:rsid w:val="00F74676"/>
    <w:rsid w:val="00F933F4"/>
    <w:rsid w:val="00FA2FC4"/>
    <w:rsid w:val="00FD11D3"/>
    <w:rsid w:val="00FD2919"/>
    <w:rsid w:val="00FD6559"/>
    <w:rsid w:val="00FE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90"/>
  </w:style>
  <w:style w:type="paragraph" w:styleId="1">
    <w:name w:val="heading 1"/>
    <w:aliases w:val="!Части документа"/>
    <w:basedOn w:val="a"/>
    <w:next w:val="a"/>
    <w:link w:val="10"/>
    <w:qFormat/>
    <w:rsid w:val="006A26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Разделы документа"/>
    <w:basedOn w:val="a"/>
    <w:link w:val="20"/>
    <w:qFormat/>
    <w:rsid w:val="004875B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875B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next w:val="a"/>
    <w:link w:val="40"/>
    <w:unhideWhenUsed/>
    <w:qFormat/>
    <w:rsid w:val="006A26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A26F7"/>
    <w:rPr>
      <w:rFonts w:asciiTheme="majorHAnsi" w:eastAsiaTheme="majorEastAsia" w:hAnsiTheme="majorHAnsi" w:cstheme="majorBidi"/>
      <w:color w:val="365F91" w:themeColor="accent1" w:themeShade="BF"/>
      <w:sz w:val="32"/>
      <w:szCs w:val="32"/>
    </w:rPr>
  </w:style>
  <w:style w:type="character" w:customStyle="1" w:styleId="40">
    <w:name w:val="Заголовок 4 Знак"/>
    <w:aliases w:val="!Параграфы/Статьи документа Знак"/>
    <w:basedOn w:val="a0"/>
    <w:link w:val="4"/>
    <w:rsid w:val="006A26F7"/>
    <w:rPr>
      <w:rFonts w:asciiTheme="majorHAnsi" w:eastAsiaTheme="majorEastAsia" w:hAnsiTheme="majorHAnsi" w:cstheme="majorBidi"/>
      <w:i/>
      <w:iCs/>
      <w:color w:val="365F91" w:themeColor="accent1" w:themeShade="BF"/>
    </w:rPr>
  </w:style>
  <w:style w:type="paragraph" w:styleId="a3">
    <w:name w:val="List Paragraph"/>
    <w:basedOn w:val="a"/>
    <w:uiPriority w:val="34"/>
    <w:qFormat/>
    <w:rsid w:val="006A26F7"/>
    <w:pPr>
      <w:ind w:left="720"/>
      <w:contextualSpacing/>
    </w:pPr>
  </w:style>
  <w:style w:type="character" w:customStyle="1" w:styleId="pt-a0-000007">
    <w:name w:val="pt-a0-000007"/>
    <w:rsid w:val="00F35190"/>
  </w:style>
  <w:style w:type="character" w:customStyle="1" w:styleId="pt-a0-000003">
    <w:name w:val="pt-a0-000003"/>
    <w:rsid w:val="00F35190"/>
  </w:style>
  <w:style w:type="character" w:styleId="a4">
    <w:name w:val="Hyperlink"/>
    <w:unhideWhenUsed/>
    <w:rsid w:val="00F35190"/>
    <w:rPr>
      <w:strike w:val="0"/>
      <w:dstrike w:val="0"/>
      <w:color w:val="0000FF"/>
      <w:u w:val="none"/>
      <w:effect w:val="none"/>
    </w:rPr>
  </w:style>
  <w:style w:type="paragraph" w:styleId="a5">
    <w:name w:val="header"/>
    <w:basedOn w:val="a"/>
    <w:link w:val="a6"/>
    <w:uiPriority w:val="99"/>
    <w:unhideWhenUsed/>
    <w:rsid w:val="00395CE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Верхний колонтитул Знак"/>
    <w:basedOn w:val="a0"/>
    <w:link w:val="a5"/>
    <w:uiPriority w:val="99"/>
    <w:rsid w:val="00395CE4"/>
    <w:rPr>
      <w:rFonts w:ascii="Arial" w:eastAsia="Times New Roman" w:hAnsi="Arial" w:cs="Times New Roman"/>
      <w:sz w:val="24"/>
      <w:szCs w:val="24"/>
      <w:lang w:eastAsia="ru-RU"/>
    </w:rPr>
  </w:style>
  <w:style w:type="paragraph" w:styleId="a7">
    <w:name w:val="footer"/>
    <w:basedOn w:val="a"/>
    <w:link w:val="a8"/>
    <w:uiPriority w:val="99"/>
    <w:unhideWhenUsed/>
    <w:rsid w:val="00395CE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Нижний колонтитул Знак"/>
    <w:basedOn w:val="a0"/>
    <w:link w:val="a7"/>
    <w:uiPriority w:val="99"/>
    <w:rsid w:val="00395CE4"/>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basedOn w:val="a0"/>
    <w:link w:val="2"/>
    <w:rsid w:val="004875B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875B3"/>
    <w:rPr>
      <w:rFonts w:ascii="Arial" w:eastAsia="Times New Roman" w:hAnsi="Arial" w:cs="Arial"/>
      <w:b/>
      <w:bCs/>
      <w:sz w:val="28"/>
      <w:szCs w:val="26"/>
      <w:lang w:eastAsia="ru-RU"/>
    </w:rPr>
  </w:style>
  <w:style w:type="numbering" w:customStyle="1" w:styleId="11">
    <w:name w:val="Нет списка1"/>
    <w:next w:val="a2"/>
    <w:semiHidden/>
    <w:rsid w:val="004875B3"/>
  </w:style>
  <w:style w:type="character" w:customStyle="1" w:styleId="NoSpacingChar">
    <w:name w:val="No Spacing Char"/>
    <w:link w:val="12"/>
    <w:locked/>
    <w:rsid w:val="004875B3"/>
    <w:rPr>
      <w:rFonts w:ascii="Calibri" w:eastAsia="Calibri" w:hAnsi="Calibri" w:cs="Calibri"/>
    </w:rPr>
  </w:style>
  <w:style w:type="paragraph" w:customStyle="1" w:styleId="12">
    <w:name w:val="Без интервала1"/>
    <w:link w:val="NoSpacingChar"/>
    <w:rsid w:val="004875B3"/>
    <w:pPr>
      <w:spacing w:after="0" w:line="240" w:lineRule="auto"/>
    </w:pPr>
    <w:rPr>
      <w:rFonts w:ascii="Calibri" w:eastAsia="Calibri" w:hAnsi="Calibri" w:cs="Calibri"/>
    </w:rPr>
  </w:style>
  <w:style w:type="character" w:customStyle="1" w:styleId="a9">
    <w:name w:val="Без интервала Знак"/>
    <w:link w:val="aa"/>
    <w:locked/>
    <w:rsid w:val="004875B3"/>
    <w:rPr>
      <w:lang w:eastAsia="ru-RU"/>
    </w:rPr>
  </w:style>
  <w:style w:type="paragraph" w:styleId="aa">
    <w:name w:val="No Spacing"/>
    <w:link w:val="a9"/>
    <w:qFormat/>
    <w:rsid w:val="004875B3"/>
    <w:pPr>
      <w:widowControl w:val="0"/>
      <w:autoSpaceDE w:val="0"/>
      <w:autoSpaceDN w:val="0"/>
      <w:adjustRightInd w:val="0"/>
      <w:spacing w:after="0" w:line="240" w:lineRule="auto"/>
    </w:pPr>
    <w:rPr>
      <w:lang w:eastAsia="ru-RU"/>
    </w:rPr>
  </w:style>
  <w:style w:type="paragraph" w:styleId="ab">
    <w:name w:val="Normal (Web)"/>
    <w:basedOn w:val="a"/>
    <w:uiPriority w:val="99"/>
    <w:semiHidden/>
    <w:unhideWhenUsed/>
    <w:rsid w:val="004875B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13">
    <w:name w:val="Основной текст Знак1"/>
    <w:aliases w:val="bt Знак,Òàáë òåêñò Знак"/>
    <w:link w:val="ac"/>
    <w:semiHidden/>
    <w:locked/>
    <w:rsid w:val="004875B3"/>
    <w:rPr>
      <w:sz w:val="28"/>
      <w:szCs w:val="28"/>
    </w:rPr>
  </w:style>
  <w:style w:type="paragraph" w:styleId="ac">
    <w:name w:val="Body Text"/>
    <w:aliases w:val="bt,Òàáë òåêñò"/>
    <w:basedOn w:val="a"/>
    <w:link w:val="13"/>
    <w:semiHidden/>
    <w:unhideWhenUsed/>
    <w:rsid w:val="004875B3"/>
    <w:pPr>
      <w:spacing w:after="0" w:line="240" w:lineRule="auto"/>
      <w:ind w:firstLine="567"/>
      <w:jc w:val="both"/>
    </w:pPr>
    <w:rPr>
      <w:sz w:val="28"/>
      <w:szCs w:val="28"/>
    </w:rPr>
  </w:style>
  <w:style w:type="character" w:customStyle="1" w:styleId="ad">
    <w:name w:val="Основной текст Знак"/>
    <w:aliases w:val="bt Знак1,Òàáë òåêñò Знак1"/>
    <w:basedOn w:val="a0"/>
    <w:uiPriority w:val="99"/>
    <w:semiHidden/>
    <w:rsid w:val="004875B3"/>
  </w:style>
  <w:style w:type="paragraph" w:styleId="ae">
    <w:name w:val="Plain Text"/>
    <w:basedOn w:val="a"/>
    <w:link w:val="af"/>
    <w:uiPriority w:val="99"/>
    <w:semiHidden/>
    <w:unhideWhenUsed/>
    <w:rsid w:val="004875B3"/>
    <w:pPr>
      <w:spacing w:after="0" w:line="240" w:lineRule="auto"/>
      <w:ind w:firstLine="567"/>
      <w:jc w:val="both"/>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semiHidden/>
    <w:rsid w:val="004875B3"/>
    <w:rPr>
      <w:rFonts w:ascii="Courier New" w:eastAsia="Times New Roman" w:hAnsi="Courier New" w:cs="Times New Roman"/>
      <w:sz w:val="20"/>
      <w:szCs w:val="20"/>
      <w:lang w:eastAsia="ru-RU"/>
    </w:rPr>
  </w:style>
  <w:style w:type="character" w:customStyle="1" w:styleId="ConsPlusNormal">
    <w:name w:val="ConsPlusNormal Знак"/>
    <w:link w:val="ConsPlusNormal0"/>
    <w:locked/>
    <w:rsid w:val="004875B3"/>
    <w:rPr>
      <w:rFonts w:ascii="Arial" w:hAnsi="Arial" w:cs="Arial"/>
    </w:rPr>
  </w:style>
  <w:style w:type="paragraph" w:customStyle="1" w:styleId="ConsPlusNormal0">
    <w:name w:val="ConsPlusNormal"/>
    <w:link w:val="ConsPlusNormal"/>
    <w:rsid w:val="004875B3"/>
    <w:pPr>
      <w:widowControl w:val="0"/>
      <w:autoSpaceDE w:val="0"/>
      <w:autoSpaceDN w:val="0"/>
      <w:adjustRightInd w:val="0"/>
      <w:spacing w:after="0" w:line="240" w:lineRule="auto"/>
      <w:ind w:firstLine="720"/>
    </w:pPr>
    <w:rPr>
      <w:rFonts w:ascii="Arial" w:hAnsi="Arial" w:cs="Arial"/>
    </w:rPr>
  </w:style>
  <w:style w:type="paragraph" w:styleId="af0">
    <w:name w:val="Balloon Text"/>
    <w:basedOn w:val="a"/>
    <w:link w:val="af1"/>
    <w:uiPriority w:val="99"/>
    <w:semiHidden/>
    <w:unhideWhenUsed/>
    <w:rsid w:val="004875B3"/>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4875B3"/>
    <w:rPr>
      <w:rFonts w:ascii="Tahoma" w:eastAsia="Times New Roman" w:hAnsi="Tahoma" w:cs="Tahoma"/>
      <w:sz w:val="16"/>
      <w:szCs w:val="16"/>
      <w:lang w:eastAsia="ru-RU"/>
    </w:rPr>
  </w:style>
  <w:style w:type="paragraph" w:styleId="af2">
    <w:name w:val="footnote text"/>
    <w:basedOn w:val="a"/>
    <w:link w:val="af3"/>
    <w:uiPriority w:val="99"/>
    <w:unhideWhenUsed/>
    <w:rsid w:val="004875B3"/>
    <w:pPr>
      <w:spacing w:after="0" w:line="240" w:lineRule="auto"/>
      <w:ind w:firstLine="567"/>
      <w:jc w:val="both"/>
    </w:pPr>
    <w:rPr>
      <w:rFonts w:ascii="Calibri" w:eastAsia="Calibri" w:hAnsi="Calibri" w:cs="Times New Roman"/>
      <w:sz w:val="20"/>
      <w:szCs w:val="20"/>
    </w:rPr>
  </w:style>
  <w:style w:type="character" w:customStyle="1" w:styleId="af3">
    <w:name w:val="Текст сноски Знак"/>
    <w:basedOn w:val="a0"/>
    <w:link w:val="af2"/>
    <w:uiPriority w:val="99"/>
    <w:rsid w:val="004875B3"/>
    <w:rPr>
      <w:rFonts w:ascii="Calibri" w:eastAsia="Calibri" w:hAnsi="Calibri" w:cs="Times New Roman"/>
      <w:sz w:val="20"/>
      <w:szCs w:val="20"/>
    </w:rPr>
  </w:style>
  <w:style w:type="character" w:styleId="af4">
    <w:name w:val="footnote reference"/>
    <w:uiPriority w:val="99"/>
    <w:semiHidden/>
    <w:unhideWhenUsed/>
    <w:rsid w:val="004875B3"/>
    <w:rPr>
      <w:vertAlign w:val="superscript"/>
    </w:rPr>
  </w:style>
  <w:style w:type="character" w:styleId="HTML">
    <w:name w:val="HTML Variable"/>
    <w:aliases w:val="!Ссылки в документе"/>
    <w:rsid w:val="004875B3"/>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4875B3"/>
    <w:pPr>
      <w:spacing w:after="0" w:line="240" w:lineRule="auto"/>
      <w:ind w:firstLine="567"/>
      <w:jc w:val="both"/>
    </w:pPr>
    <w:rPr>
      <w:rFonts w:ascii="Courier" w:eastAsia="Times New Roman" w:hAnsi="Courier" w:cs="Times New Roman"/>
      <w:szCs w:val="20"/>
      <w:lang w:eastAsia="ru-RU"/>
    </w:rPr>
  </w:style>
  <w:style w:type="character" w:customStyle="1" w:styleId="af6">
    <w:name w:val="Текст примечания Знак"/>
    <w:aliases w:val="!Равноширинный текст документа Знак"/>
    <w:basedOn w:val="a0"/>
    <w:link w:val="af5"/>
    <w:semiHidden/>
    <w:rsid w:val="004875B3"/>
    <w:rPr>
      <w:rFonts w:ascii="Courier" w:eastAsia="Times New Roman" w:hAnsi="Courier" w:cs="Times New Roman"/>
      <w:szCs w:val="20"/>
      <w:lang w:eastAsia="ru-RU"/>
    </w:rPr>
  </w:style>
  <w:style w:type="paragraph" w:customStyle="1" w:styleId="Title">
    <w:name w:val="Title!Название НПА"/>
    <w:basedOn w:val="a"/>
    <w:rsid w:val="004875B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875B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875B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875B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4875B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rsid w:val="004875B3"/>
    <w:rPr>
      <w:sz w:val="28"/>
    </w:rPr>
  </w:style>
  <w:style w:type="character" w:styleId="af7">
    <w:name w:val="FollowedHyperlink"/>
    <w:uiPriority w:val="99"/>
    <w:semiHidden/>
    <w:unhideWhenUsed/>
    <w:rsid w:val="004875B3"/>
    <w:rPr>
      <w:color w:val="800080"/>
      <w:u w:val="single"/>
    </w:rPr>
  </w:style>
  <w:style w:type="character" w:customStyle="1" w:styleId="pt-a0-000033">
    <w:name w:val="pt-a0-000033"/>
    <w:rsid w:val="004875B3"/>
  </w:style>
  <w:style w:type="paragraph" w:customStyle="1" w:styleId="ConsPlusTitle">
    <w:name w:val="ConsPlusTitle"/>
    <w:uiPriority w:val="99"/>
    <w:rsid w:val="004875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pt-a-000013">
    <w:name w:val="pt-a-000013"/>
    <w:basedOn w:val="a"/>
    <w:uiPriority w:val="99"/>
    <w:rsid w:val="00487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1">
    <w:name w:val="pt-000001"/>
    <w:rsid w:val="004875B3"/>
  </w:style>
  <w:style w:type="paragraph" w:customStyle="1" w:styleId="pt-a-000032">
    <w:name w:val="pt-a-000032"/>
    <w:basedOn w:val="a"/>
    <w:uiPriority w:val="99"/>
    <w:rsid w:val="00487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29">
    <w:name w:val="pt-a-000029"/>
    <w:basedOn w:val="a"/>
    <w:uiPriority w:val="99"/>
    <w:rsid w:val="00487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1">
    <w:name w:val="pt-000031"/>
    <w:rsid w:val="004875B3"/>
  </w:style>
  <w:style w:type="paragraph" w:customStyle="1" w:styleId="pt-a-000034">
    <w:name w:val="pt-a-000034"/>
    <w:basedOn w:val="a"/>
    <w:uiPriority w:val="99"/>
    <w:rsid w:val="00487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2">
    <w:name w:val="pt-a-000052"/>
    <w:basedOn w:val="a"/>
    <w:uiPriority w:val="99"/>
    <w:rsid w:val="00487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5">
    <w:name w:val="pt-a0-000005"/>
    <w:rsid w:val="004875B3"/>
  </w:style>
  <w:style w:type="character" w:customStyle="1" w:styleId="21">
    <w:name w:val="Основной текст 2 Знак"/>
    <w:link w:val="22"/>
    <w:uiPriority w:val="99"/>
    <w:semiHidden/>
    <w:rsid w:val="004875B3"/>
    <w:rPr>
      <w:rFonts w:ascii="Times New Roman" w:eastAsia="Times New Roman" w:hAnsi="Times New Roman"/>
      <w:sz w:val="24"/>
      <w:szCs w:val="24"/>
    </w:rPr>
  </w:style>
  <w:style w:type="paragraph" w:styleId="22">
    <w:name w:val="Body Text 2"/>
    <w:basedOn w:val="a"/>
    <w:link w:val="21"/>
    <w:uiPriority w:val="99"/>
    <w:semiHidden/>
    <w:unhideWhenUsed/>
    <w:rsid w:val="004875B3"/>
    <w:pPr>
      <w:spacing w:after="120" w:line="480" w:lineRule="auto"/>
    </w:pPr>
    <w:rPr>
      <w:rFonts w:ascii="Times New Roman" w:eastAsia="Times New Roman" w:hAnsi="Times New Roman"/>
      <w:sz w:val="24"/>
      <w:szCs w:val="24"/>
    </w:rPr>
  </w:style>
  <w:style w:type="character" w:customStyle="1" w:styleId="210">
    <w:name w:val="Основной текст 2 Знак1"/>
    <w:basedOn w:val="a0"/>
    <w:uiPriority w:val="99"/>
    <w:semiHidden/>
    <w:rsid w:val="004875B3"/>
  </w:style>
  <w:style w:type="character" w:customStyle="1" w:styleId="af8">
    <w:name w:val="Тема примечания Знак"/>
    <w:link w:val="af9"/>
    <w:uiPriority w:val="99"/>
    <w:semiHidden/>
    <w:rsid w:val="004875B3"/>
    <w:rPr>
      <w:rFonts w:ascii="Times New Roman" w:eastAsia="Times New Roman" w:hAnsi="Times New Roman"/>
      <w:b/>
      <w:bCs/>
    </w:rPr>
  </w:style>
  <w:style w:type="paragraph" w:styleId="af9">
    <w:name w:val="annotation subject"/>
    <w:basedOn w:val="af5"/>
    <w:next w:val="af5"/>
    <w:link w:val="af8"/>
    <w:uiPriority w:val="99"/>
    <w:semiHidden/>
    <w:unhideWhenUsed/>
    <w:rsid w:val="004875B3"/>
    <w:pPr>
      <w:ind w:firstLine="0"/>
      <w:jc w:val="left"/>
    </w:pPr>
    <w:rPr>
      <w:rFonts w:ascii="Times New Roman" w:hAnsi="Times New Roman" w:cstheme="minorBidi"/>
      <w:b/>
      <w:bCs/>
      <w:szCs w:val="22"/>
      <w:lang w:eastAsia="en-US"/>
    </w:rPr>
  </w:style>
  <w:style w:type="character" w:customStyle="1" w:styleId="14">
    <w:name w:val="Тема примечания Знак1"/>
    <w:basedOn w:val="af6"/>
    <w:uiPriority w:val="99"/>
    <w:semiHidden/>
    <w:rsid w:val="004875B3"/>
    <w:rPr>
      <w:rFonts w:ascii="Courier" w:eastAsia="Times New Roman" w:hAnsi="Courier" w:cs="Times New Roman"/>
      <w:b/>
      <w:bCs/>
      <w:szCs w:val="20"/>
      <w:lang w:eastAsia="ru-RU"/>
    </w:rPr>
  </w:style>
  <w:style w:type="table" w:styleId="afa">
    <w:name w:val="Table Grid"/>
    <w:basedOn w:val="a1"/>
    <w:uiPriority w:val="59"/>
    <w:rsid w:val="004875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4875B3"/>
  </w:style>
  <w:style w:type="character" w:styleId="afb">
    <w:name w:val="annotation reference"/>
    <w:uiPriority w:val="99"/>
    <w:semiHidden/>
    <w:unhideWhenUsed/>
    <w:rsid w:val="004875B3"/>
    <w:rPr>
      <w:sz w:val="16"/>
      <w:szCs w:val="16"/>
    </w:rPr>
  </w:style>
  <w:style w:type="paragraph" w:styleId="23">
    <w:name w:val="Body Text Indent 2"/>
    <w:basedOn w:val="a"/>
    <w:link w:val="24"/>
    <w:uiPriority w:val="99"/>
    <w:semiHidden/>
    <w:unhideWhenUsed/>
    <w:rsid w:val="004875B3"/>
    <w:pPr>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4875B3"/>
    <w:rPr>
      <w:rFonts w:ascii="Times New Roman" w:eastAsia="Times New Roman" w:hAnsi="Times New Roman" w:cs="Times New Roman"/>
      <w:sz w:val="24"/>
      <w:szCs w:val="24"/>
      <w:lang w:eastAsia="ru-RU"/>
    </w:rPr>
  </w:style>
  <w:style w:type="character" w:customStyle="1" w:styleId="111">
    <w:name w:val="Заголовок 1 Знак1"/>
    <w:aliases w:val="!Части документа Знак1"/>
    <w:rsid w:val="004875B3"/>
    <w:rPr>
      <w:rFonts w:ascii="Cambria" w:eastAsia="Times New Roman" w:hAnsi="Cambria" w:cs="Times New Roman"/>
      <w:b/>
      <w:bCs/>
      <w:color w:val="365F91"/>
      <w:sz w:val="28"/>
      <w:szCs w:val="28"/>
    </w:rPr>
  </w:style>
  <w:style w:type="character" w:customStyle="1" w:styleId="211">
    <w:name w:val="Заголовок 2 Знак1"/>
    <w:aliases w:val="!Разделы документа Знак1"/>
    <w:semiHidden/>
    <w:rsid w:val="004875B3"/>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4875B3"/>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4875B3"/>
    <w:rPr>
      <w:rFonts w:ascii="Cambria" w:eastAsia="Times New Roman" w:hAnsi="Cambria" w:cs="Times New Roman"/>
      <w:b/>
      <w:bCs/>
      <w:i/>
      <w:iCs/>
      <w:color w:val="4F81BD"/>
      <w:sz w:val="24"/>
      <w:szCs w:val="24"/>
    </w:rPr>
  </w:style>
  <w:style w:type="character" w:customStyle="1" w:styleId="15">
    <w:name w:val="Текст примечания Знак1"/>
    <w:aliases w:val="!Равноширинный текст документа Знак1"/>
    <w:semiHidden/>
    <w:rsid w:val="004875B3"/>
    <w:rPr>
      <w:rFonts w:ascii="Arial" w:eastAsia="Times New Roman" w:hAnsi="Arial" w:cs="Times New Roman"/>
      <w:sz w:val="20"/>
      <w:szCs w:val="20"/>
      <w:lang w:eastAsia="ru-RU"/>
    </w:rPr>
  </w:style>
  <w:style w:type="numbering" w:customStyle="1" w:styleId="1110">
    <w:name w:val="Нет списка111"/>
    <w:next w:val="a2"/>
    <w:uiPriority w:val="99"/>
    <w:semiHidden/>
    <w:unhideWhenUsed/>
    <w:rsid w:val="004875B3"/>
  </w:style>
  <w:style w:type="numbering" w:customStyle="1" w:styleId="25">
    <w:name w:val="Нет списка2"/>
    <w:next w:val="a2"/>
    <w:uiPriority w:val="99"/>
    <w:semiHidden/>
    <w:unhideWhenUsed/>
    <w:rsid w:val="004875B3"/>
  </w:style>
  <w:style w:type="table" w:customStyle="1" w:styleId="16">
    <w:name w:val="Сетка таблицы1"/>
    <w:basedOn w:val="a1"/>
    <w:next w:val="afa"/>
    <w:uiPriority w:val="59"/>
    <w:rsid w:val="004875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4875B3"/>
  </w:style>
  <w:style w:type="table" w:customStyle="1" w:styleId="26">
    <w:name w:val="Сетка таблицы2"/>
    <w:basedOn w:val="a1"/>
    <w:next w:val="afa"/>
    <w:uiPriority w:val="59"/>
    <w:rsid w:val="004875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155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90"/>
  </w:style>
  <w:style w:type="paragraph" w:styleId="1">
    <w:name w:val="heading 1"/>
    <w:aliases w:val="!Части документа"/>
    <w:basedOn w:val="a"/>
    <w:next w:val="a"/>
    <w:link w:val="10"/>
    <w:qFormat/>
    <w:rsid w:val="006A26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Разделы документа"/>
    <w:basedOn w:val="a"/>
    <w:link w:val="20"/>
    <w:qFormat/>
    <w:rsid w:val="004875B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875B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next w:val="a"/>
    <w:link w:val="40"/>
    <w:unhideWhenUsed/>
    <w:qFormat/>
    <w:rsid w:val="006A26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A26F7"/>
    <w:rPr>
      <w:rFonts w:asciiTheme="majorHAnsi" w:eastAsiaTheme="majorEastAsia" w:hAnsiTheme="majorHAnsi" w:cstheme="majorBidi"/>
      <w:color w:val="365F91" w:themeColor="accent1" w:themeShade="BF"/>
      <w:sz w:val="32"/>
      <w:szCs w:val="32"/>
    </w:rPr>
  </w:style>
  <w:style w:type="character" w:customStyle="1" w:styleId="40">
    <w:name w:val="Заголовок 4 Знак"/>
    <w:aliases w:val="!Параграфы/Статьи документа Знак"/>
    <w:basedOn w:val="a0"/>
    <w:link w:val="4"/>
    <w:rsid w:val="006A26F7"/>
    <w:rPr>
      <w:rFonts w:asciiTheme="majorHAnsi" w:eastAsiaTheme="majorEastAsia" w:hAnsiTheme="majorHAnsi" w:cstheme="majorBidi"/>
      <w:i/>
      <w:iCs/>
      <w:color w:val="365F91" w:themeColor="accent1" w:themeShade="BF"/>
    </w:rPr>
  </w:style>
  <w:style w:type="paragraph" w:styleId="a3">
    <w:name w:val="List Paragraph"/>
    <w:basedOn w:val="a"/>
    <w:uiPriority w:val="34"/>
    <w:qFormat/>
    <w:rsid w:val="006A26F7"/>
    <w:pPr>
      <w:ind w:left="720"/>
      <w:contextualSpacing/>
    </w:pPr>
  </w:style>
  <w:style w:type="character" w:customStyle="1" w:styleId="pt-a0-000007">
    <w:name w:val="pt-a0-000007"/>
    <w:rsid w:val="00F35190"/>
  </w:style>
  <w:style w:type="character" w:customStyle="1" w:styleId="pt-a0-000003">
    <w:name w:val="pt-a0-000003"/>
    <w:rsid w:val="00F35190"/>
  </w:style>
  <w:style w:type="character" w:styleId="a4">
    <w:name w:val="Hyperlink"/>
    <w:unhideWhenUsed/>
    <w:rsid w:val="00F35190"/>
    <w:rPr>
      <w:strike w:val="0"/>
      <w:dstrike w:val="0"/>
      <w:color w:val="0000FF"/>
      <w:u w:val="none"/>
      <w:effect w:val="none"/>
    </w:rPr>
  </w:style>
  <w:style w:type="paragraph" w:styleId="a5">
    <w:name w:val="header"/>
    <w:basedOn w:val="a"/>
    <w:link w:val="a6"/>
    <w:uiPriority w:val="99"/>
    <w:unhideWhenUsed/>
    <w:rsid w:val="00395CE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Верхний колонтитул Знак"/>
    <w:basedOn w:val="a0"/>
    <w:link w:val="a5"/>
    <w:uiPriority w:val="99"/>
    <w:rsid w:val="00395CE4"/>
    <w:rPr>
      <w:rFonts w:ascii="Arial" w:eastAsia="Times New Roman" w:hAnsi="Arial" w:cs="Times New Roman"/>
      <w:sz w:val="24"/>
      <w:szCs w:val="24"/>
      <w:lang w:eastAsia="ru-RU"/>
    </w:rPr>
  </w:style>
  <w:style w:type="paragraph" w:styleId="a7">
    <w:name w:val="footer"/>
    <w:basedOn w:val="a"/>
    <w:link w:val="a8"/>
    <w:uiPriority w:val="99"/>
    <w:unhideWhenUsed/>
    <w:rsid w:val="00395CE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Нижний колонтитул Знак"/>
    <w:basedOn w:val="a0"/>
    <w:link w:val="a7"/>
    <w:uiPriority w:val="99"/>
    <w:rsid w:val="00395CE4"/>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basedOn w:val="a0"/>
    <w:link w:val="2"/>
    <w:rsid w:val="004875B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875B3"/>
    <w:rPr>
      <w:rFonts w:ascii="Arial" w:eastAsia="Times New Roman" w:hAnsi="Arial" w:cs="Arial"/>
      <w:b/>
      <w:bCs/>
      <w:sz w:val="28"/>
      <w:szCs w:val="26"/>
      <w:lang w:eastAsia="ru-RU"/>
    </w:rPr>
  </w:style>
  <w:style w:type="numbering" w:customStyle="1" w:styleId="11">
    <w:name w:val="Нет списка1"/>
    <w:next w:val="a2"/>
    <w:semiHidden/>
    <w:rsid w:val="004875B3"/>
  </w:style>
  <w:style w:type="character" w:customStyle="1" w:styleId="NoSpacingChar">
    <w:name w:val="No Spacing Char"/>
    <w:link w:val="12"/>
    <w:locked/>
    <w:rsid w:val="004875B3"/>
    <w:rPr>
      <w:rFonts w:ascii="Calibri" w:eastAsia="Calibri" w:hAnsi="Calibri" w:cs="Calibri"/>
    </w:rPr>
  </w:style>
  <w:style w:type="paragraph" w:customStyle="1" w:styleId="12">
    <w:name w:val="Без интервала1"/>
    <w:link w:val="NoSpacingChar"/>
    <w:rsid w:val="004875B3"/>
    <w:pPr>
      <w:spacing w:after="0" w:line="240" w:lineRule="auto"/>
    </w:pPr>
    <w:rPr>
      <w:rFonts w:ascii="Calibri" w:eastAsia="Calibri" w:hAnsi="Calibri" w:cs="Calibri"/>
    </w:rPr>
  </w:style>
  <w:style w:type="character" w:customStyle="1" w:styleId="a9">
    <w:name w:val="Без интервала Знак"/>
    <w:link w:val="aa"/>
    <w:locked/>
    <w:rsid w:val="004875B3"/>
    <w:rPr>
      <w:lang w:eastAsia="ru-RU"/>
    </w:rPr>
  </w:style>
  <w:style w:type="paragraph" w:styleId="aa">
    <w:name w:val="No Spacing"/>
    <w:link w:val="a9"/>
    <w:qFormat/>
    <w:rsid w:val="004875B3"/>
    <w:pPr>
      <w:widowControl w:val="0"/>
      <w:autoSpaceDE w:val="0"/>
      <w:autoSpaceDN w:val="0"/>
      <w:adjustRightInd w:val="0"/>
      <w:spacing w:after="0" w:line="240" w:lineRule="auto"/>
    </w:pPr>
    <w:rPr>
      <w:lang w:eastAsia="ru-RU"/>
    </w:rPr>
  </w:style>
  <w:style w:type="paragraph" w:styleId="ab">
    <w:name w:val="Normal (Web)"/>
    <w:basedOn w:val="a"/>
    <w:uiPriority w:val="99"/>
    <w:semiHidden/>
    <w:unhideWhenUsed/>
    <w:rsid w:val="004875B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13">
    <w:name w:val="Основной текст Знак1"/>
    <w:aliases w:val="bt Знак,Òàáë òåêñò Знак"/>
    <w:link w:val="ac"/>
    <w:semiHidden/>
    <w:locked/>
    <w:rsid w:val="004875B3"/>
    <w:rPr>
      <w:sz w:val="28"/>
      <w:szCs w:val="28"/>
    </w:rPr>
  </w:style>
  <w:style w:type="paragraph" w:styleId="ac">
    <w:name w:val="Body Text"/>
    <w:aliases w:val="bt,Òàáë òåêñò"/>
    <w:basedOn w:val="a"/>
    <w:link w:val="13"/>
    <w:semiHidden/>
    <w:unhideWhenUsed/>
    <w:rsid w:val="004875B3"/>
    <w:pPr>
      <w:spacing w:after="0" w:line="240" w:lineRule="auto"/>
      <w:ind w:firstLine="567"/>
      <w:jc w:val="both"/>
    </w:pPr>
    <w:rPr>
      <w:sz w:val="28"/>
      <w:szCs w:val="28"/>
    </w:rPr>
  </w:style>
  <w:style w:type="character" w:customStyle="1" w:styleId="ad">
    <w:name w:val="Основной текст Знак"/>
    <w:aliases w:val="bt Знак1,Òàáë òåêñò Знак1"/>
    <w:basedOn w:val="a0"/>
    <w:uiPriority w:val="99"/>
    <w:semiHidden/>
    <w:rsid w:val="004875B3"/>
  </w:style>
  <w:style w:type="paragraph" w:styleId="ae">
    <w:name w:val="Plain Text"/>
    <w:basedOn w:val="a"/>
    <w:link w:val="af"/>
    <w:uiPriority w:val="99"/>
    <w:semiHidden/>
    <w:unhideWhenUsed/>
    <w:rsid w:val="004875B3"/>
    <w:pPr>
      <w:spacing w:after="0" w:line="240" w:lineRule="auto"/>
      <w:ind w:firstLine="567"/>
      <w:jc w:val="both"/>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semiHidden/>
    <w:rsid w:val="004875B3"/>
    <w:rPr>
      <w:rFonts w:ascii="Courier New" w:eastAsia="Times New Roman" w:hAnsi="Courier New" w:cs="Times New Roman"/>
      <w:sz w:val="20"/>
      <w:szCs w:val="20"/>
      <w:lang w:eastAsia="ru-RU"/>
    </w:rPr>
  </w:style>
  <w:style w:type="character" w:customStyle="1" w:styleId="ConsPlusNormal">
    <w:name w:val="ConsPlusNormal Знак"/>
    <w:link w:val="ConsPlusNormal0"/>
    <w:locked/>
    <w:rsid w:val="004875B3"/>
    <w:rPr>
      <w:rFonts w:ascii="Arial" w:hAnsi="Arial" w:cs="Arial"/>
    </w:rPr>
  </w:style>
  <w:style w:type="paragraph" w:customStyle="1" w:styleId="ConsPlusNormal0">
    <w:name w:val="ConsPlusNormal"/>
    <w:link w:val="ConsPlusNormal"/>
    <w:rsid w:val="004875B3"/>
    <w:pPr>
      <w:widowControl w:val="0"/>
      <w:autoSpaceDE w:val="0"/>
      <w:autoSpaceDN w:val="0"/>
      <w:adjustRightInd w:val="0"/>
      <w:spacing w:after="0" w:line="240" w:lineRule="auto"/>
      <w:ind w:firstLine="720"/>
    </w:pPr>
    <w:rPr>
      <w:rFonts w:ascii="Arial" w:hAnsi="Arial" w:cs="Arial"/>
    </w:rPr>
  </w:style>
  <w:style w:type="paragraph" w:styleId="af0">
    <w:name w:val="Balloon Text"/>
    <w:basedOn w:val="a"/>
    <w:link w:val="af1"/>
    <w:uiPriority w:val="99"/>
    <w:semiHidden/>
    <w:unhideWhenUsed/>
    <w:rsid w:val="004875B3"/>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4875B3"/>
    <w:rPr>
      <w:rFonts w:ascii="Tahoma" w:eastAsia="Times New Roman" w:hAnsi="Tahoma" w:cs="Tahoma"/>
      <w:sz w:val="16"/>
      <w:szCs w:val="16"/>
      <w:lang w:eastAsia="ru-RU"/>
    </w:rPr>
  </w:style>
  <w:style w:type="paragraph" w:styleId="af2">
    <w:name w:val="footnote text"/>
    <w:basedOn w:val="a"/>
    <w:link w:val="af3"/>
    <w:uiPriority w:val="99"/>
    <w:unhideWhenUsed/>
    <w:rsid w:val="004875B3"/>
    <w:pPr>
      <w:spacing w:after="0" w:line="240" w:lineRule="auto"/>
      <w:ind w:firstLine="567"/>
      <w:jc w:val="both"/>
    </w:pPr>
    <w:rPr>
      <w:rFonts w:ascii="Calibri" w:eastAsia="Calibri" w:hAnsi="Calibri" w:cs="Times New Roman"/>
      <w:sz w:val="20"/>
      <w:szCs w:val="20"/>
    </w:rPr>
  </w:style>
  <w:style w:type="character" w:customStyle="1" w:styleId="af3">
    <w:name w:val="Текст сноски Знак"/>
    <w:basedOn w:val="a0"/>
    <w:link w:val="af2"/>
    <w:uiPriority w:val="99"/>
    <w:rsid w:val="004875B3"/>
    <w:rPr>
      <w:rFonts w:ascii="Calibri" w:eastAsia="Calibri" w:hAnsi="Calibri" w:cs="Times New Roman"/>
      <w:sz w:val="20"/>
      <w:szCs w:val="20"/>
    </w:rPr>
  </w:style>
  <w:style w:type="character" w:styleId="af4">
    <w:name w:val="footnote reference"/>
    <w:uiPriority w:val="99"/>
    <w:semiHidden/>
    <w:unhideWhenUsed/>
    <w:rsid w:val="004875B3"/>
    <w:rPr>
      <w:vertAlign w:val="superscript"/>
    </w:rPr>
  </w:style>
  <w:style w:type="character" w:styleId="HTML">
    <w:name w:val="HTML Variable"/>
    <w:aliases w:val="!Ссылки в документе"/>
    <w:rsid w:val="004875B3"/>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4875B3"/>
    <w:pPr>
      <w:spacing w:after="0" w:line="240" w:lineRule="auto"/>
      <w:ind w:firstLine="567"/>
      <w:jc w:val="both"/>
    </w:pPr>
    <w:rPr>
      <w:rFonts w:ascii="Courier" w:eastAsia="Times New Roman" w:hAnsi="Courier" w:cs="Times New Roman"/>
      <w:szCs w:val="20"/>
      <w:lang w:eastAsia="ru-RU"/>
    </w:rPr>
  </w:style>
  <w:style w:type="character" w:customStyle="1" w:styleId="af6">
    <w:name w:val="Текст примечания Знак"/>
    <w:aliases w:val="!Равноширинный текст документа Знак"/>
    <w:basedOn w:val="a0"/>
    <w:link w:val="af5"/>
    <w:semiHidden/>
    <w:rsid w:val="004875B3"/>
    <w:rPr>
      <w:rFonts w:ascii="Courier" w:eastAsia="Times New Roman" w:hAnsi="Courier" w:cs="Times New Roman"/>
      <w:szCs w:val="20"/>
      <w:lang w:eastAsia="ru-RU"/>
    </w:rPr>
  </w:style>
  <w:style w:type="paragraph" w:customStyle="1" w:styleId="Title">
    <w:name w:val="Title!Название НПА"/>
    <w:basedOn w:val="a"/>
    <w:rsid w:val="004875B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875B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875B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875B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4875B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rsid w:val="004875B3"/>
    <w:rPr>
      <w:sz w:val="28"/>
    </w:rPr>
  </w:style>
  <w:style w:type="character" w:styleId="af7">
    <w:name w:val="FollowedHyperlink"/>
    <w:uiPriority w:val="99"/>
    <w:semiHidden/>
    <w:unhideWhenUsed/>
    <w:rsid w:val="004875B3"/>
    <w:rPr>
      <w:color w:val="800080"/>
      <w:u w:val="single"/>
    </w:rPr>
  </w:style>
  <w:style w:type="character" w:customStyle="1" w:styleId="pt-a0-000033">
    <w:name w:val="pt-a0-000033"/>
    <w:rsid w:val="004875B3"/>
  </w:style>
  <w:style w:type="paragraph" w:customStyle="1" w:styleId="ConsPlusTitle">
    <w:name w:val="ConsPlusTitle"/>
    <w:uiPriority w:val="99"/>
    <w:rsid w:val="004875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pt-a-000013">
    <w:name w:val="pt-a-000013"/>
    <w:basedOn w:val="a"/>
    <w:uiPriority w:val="99"/>
    <w:rsid w:val="00487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1">
    <w:name w:val="pt-000001"/>
    <w:rsid w:val="004875B3"/>
  </w:style>
  <w:style w:type="paragraph" w:customStyle="1" w:styleId="pt-a-000032">
    <w:name w:val="pt-a-000032"/>
    <w:basedOn w:val="a"/>
    <w:uiPriority w:val="99"/>
    <w:rsid w:val="00487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29">
    <w:name w:val="pt-a-000029"/>
    <w:basedOn w:val="a"/>
    <w:uiPriority w:val="99"/>
    <w:rsid w:val="00487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1">
    <w:name w:val="pt-000031"/>
    <w:rsid w:val="004875B3"/>
  </w:style>
  <w:style w:type="paragraph" w:customStyle="1" w:styleId="pt-a-000034">
    <w:name w:val="pt-a-000034"/>
    <w:basedOn w:val="a"/>
    <w:uiPriority w:val="99"/>
    <w:rsid w:val="00487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2">
    <w:name w:val="pt-a-000052"/>
    <w:basedOn w:val="a"/>
    <w:uiPriority w:val="99"/>
    <w:rsid w:val="00487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5">
    <w:name w:val="pt-a0-000005"/>
    <w:rsid w:val="004875B3"/>
  </w:style>
  <w:style w:type="character" w:customStyle="1" w:styleId="21">
    <w:name w:val="Основной текст 2 Знак"/>
    <w:link w:val="22"/>
    <w:uiPriority w:val="99"/>
    <w:semiHidden/>
    <w:rsid w:val="004875B3"/>
    <w:rPr>
      <w:rFonts w:ascii="Times New Roman" w:eastAsia="Times New Roman" w:hAnsi="Times New Roman"/>
      <w:sz w:val="24"/>
      <w:szCs w:val="24"/>
    </w:rPr>
  </w:style>
  <w:style w:type="paragraph" w:styleId="22">
    <w:name w:val="Body Text 2"/>
    <w:basedOn w:val="a"/>
    <w:link w:val="21"/>
    <w:uiPriority w:val="99"/>
    <w:semiHidden/>
    <w:unhideWhenUsed/>
    <w:rsid w:val="004875B3"/>
    <w:pPr>
      <w:spacing w:after="120" w:line="480" w:lineRule="auto"/>
    </w:pPr>
    <w:rPr>
      <w:rFonts w:ascii="Times New Roman" w:eastAsia="Times New Roman" w:hAnsi="Times New Roman"/>
      <w:sz w:val="24"/>
      <w:szCs w:val="24"/>
    </w:rPr>
  </w:style>
  <w:style w:type="character" w:customStyle="1" w:styleId="210">
    <w:name w:val="Основной текст 2 Знак1"/>
    <w:basedOn w:val="a0"/>
    <w:uiPriority w:val="99"/>
    <w:semiHidden/>
    <w:rsid w:val="004875B3"/>
  </w:style>
  <w:style w:type="character" w:customStyle="1" w:styleId="af8">
    <w:name w:val="Тема примечания Знак"/>
    <w:link w:val="af9"/>
    <w:uiPriority w:val="99"/>
    <w:semiHidden/>
    <w:rsid w:val="004875B3"/>
    <w:rPr>
      <w:rFonts w:ascii="Times New Roman" w:eastAsia="Times New Roman" w:hAnsi="Times New Roman"/>
      <w:b/>
      <w:bCs/>
    </w:rPr>
  </w:style>
  <w:style w:type="paragraph" w:styleId="af9">
    <w:name w:val="annotation subject"/>
    <w:basedOn w:val="af5"/>
    <w:next w:val="af5"/>
    <w:link w:val="af8"/>
    <w:uiPriority w:val="99"/>
    <w:semiHidden/>
    <w:unhideWhenUsed/>
    <w:rsid w:val="004875B3"/>
    <w:pPr>
      <w:ind w:firstLine="0"/>
      <w:jc w:val="left"/>
    </w:pPr>
    <w:rPr>
      <w:rFonts w:ascii="Times New Roman" w:hAnsi="Times New Roman" w:cstheme="minorBidi"/>
      <w:b/>
      <w:bCs/>
      <w:szCs w:val="22"/>
      <w:lang w:eastAsia="en-US"/>
    </w:rPr>
  </w:style>
  <w:style w:type="character" w:customStyle="1" w:styleId="14">
    <w:name w:val="Тема примечания Знак1"/>
    <w:basedOn w:val="af6"/>
    <w:uiPriority w:val="99"/>
    <w:semiHidden/>
    <w:rsid w:val="004875B3"/>
    <w:rPr>
      <w:rFonts w:ascii="Courier" w:eastAsia="Times New Roman" w:hAnsi="Courier" w:cs="Times New Roman"/>
      <w:b/>
      <w:bCs/>
      <w:szCs w:val="20"/>
      <w:lang w:eastAsia="ru-RU"/>
    </w:rPr>
  </w:style>
  <w:style w:type="table" w:styleId="afa">
    <w:name w:val="Table Grid"/>
    <w:basedOn w:val="a1"/>
    <w:uiPriority w:val="59"/>
    <w:rsid w:val="004875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4875B3"/>
  </w:style>
  <w:style w:type="character" w:styleId="afb">
    <w:name w:val="annotation reference"/>
    <w:uiPriority w:val="99"/>
    <w:semiHidden/>
    <w:unhideWhenUsed/>
    <w:rsid w:val="004875B3"/>
    <w:rPr>
      <w:sz w:val="16"/>
      <w:szCs w:val="16"/>
    </w:rPr>
  </w:style>
  <w:style w:type="paragraph" w:styleId="23">
    <w:name w:val="Body Text Indent 2"/>
    <w:basedOn w:val="a"/>
    <w:link w:val="24"/>
    <w:uiPriority w:val="99"/>
    <w:semiHidden/>
    <w:unhideWhenUsed/>
    <w:rsid w:val="004875B3"/>
    <w:pPr>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4875B3"/>
    <w:rPr>
      <w:rFonts w:ascii="Times New Roman" w:eastAsia="Times New Roman" w:hAnsi="Times New Roman" w:cs="Times New Roman"/>
      <w:sz w:val="24"/>
      <w:szCs w:val="24"/>
      <w:lang w:eastAsia="ru-RU"/>
    </w:rPr>
  </w:style>
  <w:style w:type="character" w:customStyle="1" w:styleId="111">
    <w:name w:val="Заголовок 1 Знак1"/>
    <w:aliases w:val="!Части документа Знак1"/>
    <w:rsid w:val="004875B3"/>
    <w:rPr>
      <w:rFonts w:ascii="Cambria" w:eastAsia="Times New Roman" w:hAnsi="Cambria" w:cs="Times New Roman"/>
      <w:b/>
      <w:bCs/>
      <w:color w:val="365F91"/>
      <w:sz w:val="28"/>
      <w:szCs w:val="28"/>
    </w:rPr>
  </w:style>
  <w:style w:type="character" w:customStyle="1" w:styleId="211">
    <w:name w:val="Заголовок 2 Знак1"/>
    <w:aliases w:val="!Разделы документа Знак1"/>
    <w:semiHidden/>
    <w:rsid w:val="004875B3"/>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4875B3"/>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4875B3"/>
    <w:rPr>
      <w:rFonts w:ascii="Cambria" w:eastAsia="Times New Roman" w:hAnsi="Cambria" w:cs="Times New Roman"/>
      <w:b/>
      <w:bCs/>
      <w:i/>
      <w:iCs/>
      <w:color w:val="4F81BD"/>
      <w:sz w:val="24"/>
      <w:szCs w:val="24"/>
    </w:rPr>
  </w:style>
  <w:style w:type="character" w:customStyle="1" w:styleId="15">
    <w:name w:val="Текст примечания Знак1"/>
    <w:aliases w:val="!Равноширинный текст документа Знак1"/>
    <w:semiHidden/>
    <w:rsid w:val="004875B3"/>
    <w:rPr>
      <w:rFonts w:ascii="Arial" w:eastAsia="Times New Roman" w:hAnsi="Arial" w:cs="Times New Roman"/>
      <w:sz w:val="20"/>
      <w:szCs w:val="20"/>
      <w:lang w:eastAsia="ru-RU"/>
    </w:rPr>
  </w:style>
  <w:style w:type="numbering" w:customStyle="1" w:styleId="1110">
    <w:name w:val="Нет списка111"/>
    <w:next w:val="a2"/>
    <w:uiPriority w:val="99"/>
    <w:semiHidden/>
    <w:unhideWhenUsed/>
    <w:rsid w:val="004875B3"/>
  </w:style>
  <w:style w:type="numbering" w:customStyle="1" w:styleId="25">
    <w:name w:val="Нет списка2"/>
    <w:next w:val="a2"/>
    <w:uiPriority w:val="99"/>
    <w:semiHidden/>
    <w:unhideWhenUsed/>
    <w:rsid w:val="004875B3"/>
  </w:style>
  <w:style w:type="table" w:customStyle="1" w:styleId="16">
    <w:name w:val="Сетка таблицы1"/>
    <w:basedOn w:val="a1"/>
    <w:next w:val="afa"/>
    <w:uiPriority w:val="59"/>
    <w:rsid w:val="004875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4875B3"/>
  </w:style>
  <w:style w:type="table" w:customStyle="1" w:styleId="26">
    <w:name w:val="Сетка таблицы2"/>
    <w:basedOn w:val="a1"/>
    <w:next w:val="afa"/>
    <w:uiPriority w:val="59"/>
    <w:rsid w:val="004875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155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9401">
      <w:bodyDiv w:val="1"/>
      <w:marLeft w:val="0"/>
      <w:marRight w:val="0"/>
      <w:marTop w:val="0"/>
      <w:marBottom w:val="0"/>
      <w:divBdr>
        <w:top w:val="none" w:sz="0" w:space="0" w:color="auto"/>
        <w:left w:val="none" w:sz="0" w:space="0" w:color="auto"/>
        <w:bottom w:val="none" w:sz="0" w:space="0" w:color="auto"/>
        <w:right w:val="none" w:sz="0" w:space="0" w:color="auto"/>
      </w:divBdr>
    </w:div>
    <w:div w:id="231821135">
      <w:bodyDiv w:val="1"/>
      <w:marLeft w:val="0"/>
      <w:marRight w:val="0"/>
      <w:marTop w:val="0"/>
      <w:marBottom w:val="0"/>
      <w:divBdr>
        <w:top w:val="none" w:sz="0" w:space="0" w:color="auto"/>
        <w:left w:val="none" w:sz="0" w:space="0" w:color="auto"/>
        <w:bottom w:val="none" w:sz="0" w:space="0" w:color="auto"/>
        <w:right w:val="none" w:sz="0" w:space="0" w:color="auto"/>
      </w:divBdr>
    </w:div>
    <w:div w:id="693849591">
      <w:bodyDiv w:val="1"/>
      <w:marLeft w:val="0"/>
      <w:marRight w:val="0"/>
      <w:marTop w:val="0"/>
      <w:marBottom w:val="0"/>
      <w:divBdr>
        <w:top w:val="none" w:sz="0" w:space="0" w:color="auto"/>
        <w:left w:val="none" w:sz="0" w:space="0" w:color="auto"/>
        <w:bottom w:val="none" w:sz="0" w:space="0" w:color="auto"/>
        <w:right w:val="none" w:sz="0" w:space="0" w:color="auto"/>
      </w:divBdr>
    </w:div>
    <w:div w:id="998191855">
      <w:bodyDiv w:val="1"/>
      <w:marLeft w:val="0"/>
      <w:marRight w:val="0"/>
      <w:marTop w:val="0"/>
      <w:marBottom w:val="0"/>
      <w:divBdr>
        <w:top w:val="none" w:sz="0" w:space="0" w:color="auto"/>
        <w:left w:val="none" w:sz="0" w:space="0" w:color="auto"/>
        <w:bottom w:val="none" w:sz="0" w:space="0" w:color="auto"/>
        <w:right w:val="none" w:sz="0" w:space="0" w:color="auto"/>
      </w:divBdr>
    </w:div>
    <w:div w:id="125292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content/act/e736c5a8-7a23-4a1e-b513-870a9a8560e5.html" TargetMode="External"/><Relationship Id="rId7" Type="http://schemas.openxmlformats.org/officeDocument/2006/relationships/endnotes" Target="endnotes.xml"/><Relationship Id="rId12" Type="http://schemas.openxmlformats.org/officeDocument/2006/relationships/hyperlink" Target="consultantplus://offline/ref=6E4AE57935BF3BCACBAB2B7B229CF8B4C512FF97C7F7F5BC41ECDEB87FCCF51D961FD94DAF87FC4D17066E34FBCB72EC7804EAEC2BC54C6EA1AD2ABEJ6i2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content/act/45004c75-5243-401b-8c73-766db0b42115.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E4AE57935BF3BCACBAB2B7B229CF8B4C512FF97C7F7F5BC41ECDEB87FCCF51D961FD94DAF87FC4D17066E34FBCB72EC7804EAEC2BC54C6EA1AD2ABEJ6i2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content/act/bba0bfb1-06c7-4e50-a8d3-fe1045784bf1.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xmkmain2:8080/content/act/391a2981-b1dd-4ce7-a917-5c6ae3b0d4aa.doc"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35</Pages>
  <Words>8324</Words>
  <Characters>47447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KrylovaVV</dc:creator>
  <cp:keywords/>
  <dc:description/>
  <cp:lastModifiedBy>пользователь</cp:lastModifiedBy>
  <cp:revision>81</cp:revision>
  <cp:lastPrinted>2021-06-10T09:57:00Z</cp:lastPrinted>
  <dcterms:created xsi:type="dcterms:W3CDTF">2021-03-23T13:27:00Z</dcterms:created>
  <dcterms:modified xsi:type="dcterms:W3CDTF">2021-06-10T09:57:00Z</dcterms:modified>
</cp:coreProperties>
</file>