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91" w:rsidRDefault="000D5CD1" w:rsidP="00D3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6F91">
        <w:rPr>
          <w:rFonts w:ascii="Times New Roman" w:hAnsi="Times New Roman" w:cs="Times New Roman"/>
          <w:sz w:val="28"/>
          <w:szCs w:val="28"/>
        </w:rPr>
        <w:t>4</w:t>
      </w:r>
      <w:r w:rsidRPr="004E7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D1" w:rsidRDefault="000D5CD1" w:rsidP="00D3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3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0D5CD1" w:rsidRDefault="000D5CD1" w:rsidP="00D36F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F4905">
        <w:rPr>
          <w:rFonts w:ascii="Times New Roman" w:hAnsi="Times New Roman" w:cs="Times New Roman"/>
          <w:sz w:val="28"/>
          <w:szCs w:val="28"/>
        </w:rPr>
        <w:t>09.03.2021 № 246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91" w:rsidRDefault="00D36F91" w:rsidP="000D5C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45" w:rsidRDefault="000D5CD1" w:rsidP="00D36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CD1">
        <w:rPr>
          <w:rFonts w:ascii="Times New Roman" w:hAnsi="Times New Roman" w:cs="Times New Roman"/>
          <w:sz w:val="28"/>
          <w:szCs w:val="28"/>
        </w:rPr>
        <w:t>Таблица 3</w:t>
      </w:r>
    </w:p>
    <w:p w:rsidR="000D5CD1" w:rsidRPr="000D5CD1" w:rsidRDefault="000D5CD1" w:rsidP="00D36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5CD1">
        <w:rPr>
          <w:rFonts w:ascii="Times New Roman" w:hAnsi="Times New Roman" w:cs="Times New Roman"/>
          <w:color w:val="000000"/>
          <w:sz w:val="28"/>
          <w:szCs w:val="28"/>
        </w:rPr>
        <w:t>Мероприятия,</w:t>
      </w:r>
    </w:p>
    <w:p w:rsidR="000D5CD1" w:rsidRDefault="000D5CD1" w:rsidP="00D36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5CD1">
        <w:rPr>
          <w:rFonts w:ascii="Times New Roman" w:hAnsi="Times New Roman" w:cs="Times New Roman"/>
          <w:color w:val="000000"/>
          <w:sz w:val="28"/>
          <w:szCs w:val="28"/>
        </w:rPr>
        <w:t>реализуемые на принципах проектного управления, направленные, в том числе на реализацию национальных и федеральных проектов (программ) Российской Федерации»</w:t>
      </w:r>
      <w:proofErr w:type="gramEnd"/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8"/>
        <w:gridCol w:w="1469"/>
        <w:gridCol w:w="121"/>
        <w:gridCol w:w="1606"/>
        <w:gridCol w:w="1250"/>
        <w:gridCol w:w="2117"/>
        <w:gridCol w:w="1143"/>
        <w:gridCol w:w="1418"/>
        <w:gridCol w:w="992"/>
        <w:gridCol w:w="992"/>
        <w:gridCol w:w="851"/>
        <w:gridCol w:w="992"/>
        <w:gridCol w:w="992"/>
        <w:gridCol w:w="992"/>
        <w:gridCol w:w="709"/>
      </w:tblGrid>
      <w:tr w:rsidR="00D10581" w:rsidTr="008F57C2">
        <w:tc>
          <w:tcPr>
            <w:tcW w:w="658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D10581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10581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90" w:type="dxa"/>
            <w:gridSpan w:val="2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Наименование портфеля проектов, проекта</w:t>
            </w:r>
          </w:p>
        </w:tc>
        <w:tc>
          <w:tcPr>
            <w:tcW w:w="1606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Наименование проекта или мероприятия</w:t>
            </w:r>
          </w:p>
        </w:tc>
        <w:tc>
          <w:tcPr>
            <w:tcW w:w="1250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Номер основного мероприятия</w:t>
            </w:r>
          </w:p>
        </w:tc>
        <w:tc>
          <w:tcPr>
            <w:tcW w:w="2117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Цели</w:t>
            </w:r>
          </w:p>
        </w:tc>
        <w:tc>
          <w:tcPr>
            <w:tcW w:w="1143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6520" w:type="dxa"/>
            <w:gridSpan w:val="7"/>
          </w:tcPr>
          <w:p w:rsidR="000D5CD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Параметры финансового обеспечения, тыс. рублей</w:t>
            </w:r>
          </w:p>
        </w:tc>
      </w:tr>
      <w:tr w:rsidR="00003386" w:rsidTr="008F57C2">
        <w:tc>
          <w:tcPr>
            <w:tcW w:w="658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0581" w:rsidRDefault="00D10581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2019 г.</w:t>
            </w:r>
          </w:p>
        </w:tc>
        <w:tc>
          <w:tcPr>
            <w:tcW w:w="851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  <w:tc>
          <w:tcPr>
            <w:tcW w:w="992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709" w:type="dxa"/>
          </w:tcPr>
          <w:p w:rsidR="00D10581" w:rsidRPr="00D10581" w:rsidRDefault="00D10581" w:rsidP="00D10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B657F0" w:rsidTr="008F57C2">
        <w:tc>
          <w:tcPr>
            <w:tcW w:w="658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gridSpan w:val="2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6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3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10581" w:rsidRDefault="00D10581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10581" w:rsidTr="008F57C2">
        <w:tc>
          <w:tcPr>
            <w:tcW w:w="16302" w:type="dxa"/>
            <w:gridSpan w:val="15"/>
          </w:tcPr>
          <w:p w:rsidR="00D10581" w:rsidRPr="00D10581" w:rsidRDefault="00D10581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581">
              <w:rPr>
                <w:rFonts w:ascii="Times New Roman" w:hAnsi="Times New Roman" w:cs="Times New Roman"/>
                <w:color w:val="000000"/>
              </w:rPr>
              <w:t>Портфели проектов, основанные на национальных и федеральных проектах Российской Федерации (участие в которых принимает Березовский район</w:t>
            </w:r>
            <w:proofErr w:type="gramEnd"/>
          </w:p>
        </w:tc>
      </w:tr>
      <w:tr w:rsidR="00003386" w:rsidTr="008F57C2">
        <w:tc>
          <w:tcPr>
            <w:tcW w:w="658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469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</w:tc>
        <w:tc>
          <w:tcPr>
            <w:tcW w:w="1727" w:type="dxa"/>
            <w:gridSpan w:val="2"/>
            <w:vMerge w:val="restart"/>
          </w:tcPr>
          <w:p w:rsidR="00003386" w:rsidRPr="00D10581" w:rsidRDefault="00003386" w:rsidP="00CB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1 "Современная школа» (показател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13, 14)</w:t>
            </w:r>
          </w:p>
        </w:tc>
        <w:tc>
          <w:tcPr>
            <w:tcW w:w="1250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7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5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1143" w:type="dxa"/>
            <w:vMerge w:val="restart"/>
          </w:tcPr>
          <w:p w:rsidR="00003386" w:rsidRPr="00D10581" w:rsidRDefault="00003386" w:rsidP="00D105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003386" w:rsidRDefault="00003386" w:rsidP="00D1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3386" w:rsidRPr="00003386" w:rsidRDefault="00003386" w:rsidP="000033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9C582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1 2</w:t>
            </w:r>
            <w:r w:rsidR="009C5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9C5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174</w:t>
            </w:r>
            <w:r w:rsid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003,5</w:t>
            </w:r>
          </w:p>
        </w:tc>
        <w:tc>
          <w:tcPr>
            <w:tcW w:w="851" w:type="dxa"/>
            <w:vAlign w:val="center"/>
          </w:tcPr>
          <w:p w:rsidR="00003386" w:rsidRPr="00D75F4F" w:rsidRDefault="009C5829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35 435,9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378 217,5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406 238,5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248 048,2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003386" w:rsidRPr="00D75F4F" w:rsidRDefault="00AA12FC" w:rsidP="009C582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F57C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</w:t>
            </w:r>
            <w:r w:rsidR="009C5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17 748,8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156 603,1</w:t>
            </w:r>
          </w:p>
        </w:tc>
        <w:tc>
          <w:tcPr>
            <w:tcW w:w="851" w:type="dxa"/>
            <w:vAlign w:val="center"/>
          </w:tcPr>
          <w:p w:rsidR="00003386" w:rsidRPr="00D75F4F" w:rsidRDefault="009C5829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31 892,3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340 395,7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365 614,5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223 243,2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9C582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9C5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4 194,8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17 400,4</w:t>
            </w:r>
          </w:p>
        </w:tc>
        <w:tc>
          <w:tcPr>
            <w:tcW w:w="851" w:type="dxa"/>
            <w:vAlign w:val="center"/>
          </w:tcPr>
          <w:p w:rsidR="00003386" w:rsidRPr="00D75F4F" w:rsidRDefault="009C5829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3 543,6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37 821,8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40 624,0</w:t>
            </w:r>
          </w:p>
        </w:tc>
        <w:tc>
          <w:tcPr>
            <w:tcW w:w="992" w:type="dxa"/>
            <w:vAlign w:val="center"/>
          </w:tcPr>
          <w:p w:rsidR="00003386" w:rsidRPr="00D75F4F" w:rsidRDefault="008F57C2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24 805,0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03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003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 w:val="restart"/>
          </w:tcPr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6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469" w:type="dxa"/>
            <w:vMerge w:val="restart"/>
          </w:tcPr>
          <w:p w:rsidR="00003386" w:rsidRPr="00003386" w:rsidRDefault="00003386" w:rsidP="00003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</w:t>
            </w: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</w:p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003386" w:rsidRPr="00003386" w:rsidRDefault="00003386" w:rsidP="00CB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Региональный проект 2 «Поддержка </w:t>
            </w: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семей, имеющих детей» (показатель 10)</w:t>
            </w:r>
          </w:p>
        </w:tc>
        <w:tc>
          <w:tcPr>
            <w:tcW w:w="1250" w:type="dxa"/>
            <w:vMerge w:val="restart"/>
          </w:tcPr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17" w:type="dxa"/>
            <w:vMerge w:val="restart"/>
          </w:tcPr>
          <w:p w:rsidR="00003386" w:rsidRP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3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повышения компетентности </w:t>
            </w:r>
            <w:r w:rsidRPr="000033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1143" w:type="dxa"/>
            <w:vMerge w:val="restart"/>
          </w:tcPr>
          <w:p w:rsidR="00003386" w:rsidRPr="00D10581" w:rsidRDefault="00003386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2019-2024</w:t>
            </w:r>
          </w:p>
          <w:p w:rsidR="00003386" w:rsidRDefault="00003386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03386" w:rsidRPr="00003386" w:rsidRDefault="00003386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03386" w:rsidTr="008F57C2">
        <w:tc>
          <w:tcPr>
            <w:tcW w:w="658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03386" w:rsidRDefault="00003386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3386" w:rsidRPr="00003386" w:rsidRDefault="00003386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03386" w:rsidRPr="00D75F4F" w:rsidRDefault="00003386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F57C2" w:rsidTr="008F57C2">
        <w:tc>
          <w:tcPr>
            <w:tcW w:w="658" w:type="dxa"/>
            <w:vMerge w:val="restart"/>
          </w:tcPr>
          <w:p w:rsidR="008F57C2" w:rsidRPr="00003386" w:rsidRDefault="008F57C2" w:rsidP="0092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69" w:type="dxa"/>
            <w:vMerge w:val="restart"/>
          </w:tcPr>
          <w:p w:rsidR="008F57C2" w:rsidRPr="00003386" w:rsidRDefault="008F57C2" w:rsidP="0092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8F57C2" w:rsidRPr="00003386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8F57C2" w:rsidRPr="00003386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3 «Учитель будущего» (показатель 1)</w:t>
            </w:r>
          </w:p>
        </w:tc>
        <w:tc>
          <w:tcPr>
            <w:tcW w:w="1250" w:type="dxa"/>
            <w:vMerge w:val="restart"/>
          </w:tcPr>
          <w:p w:rsidR="008F57C2" w:rsidRPr="00003386" w:rsidRDefault="008F57C2" w:rsidP="0092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7" w:type="dxa"/>
            <w:vMerge w:val="restart"/>
          </w:tcPr>
          <w:p w:rsidR="008F57C2" w:rsidRPr="00921647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143" w:type="dxa"/>
            <w:vMerge w:val="restart"/>
          </w:tcPr>
          <w:p w:rsidR="008F57C2" w:rsidRPr="00D10581" w:rsidRDefault="008F57C2" w:rsidP="009216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8F57C2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F57C2" w:rsidRPr="00003386" w:rsidRDefault="008F57C2" w:rsidP="009216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E7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2 085,0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vAlign w:val="center"/>
          </w:tcPr>
          <w:p w:rsidR="008F57C2" w:rsidRPr="00D75F4F" w:rsidRDefault="008F57C2" w:rsidP="00E7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084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084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vAlign w:val="center"/>
          </w:tcPr>
          <w:p w:rsidR="008F57C2" w:rsidRPr="00D75F4F" w:rsidRDefault="008F57C2" w:rsidP="00084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F57C2" w:rsidTr="008F57C2">
        <w:tc>
          <w:tcPr>
            <w:tcW w:w="658" w:type="dxa"/>
            <w:vMerge/>
          </w:tcPr>
          <w:p w:rsidR="008F57C2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8F57C2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8F57C2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8F57C2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8F57C2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8F57C2" w:rsidRDefault="008F57C2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57C2" w:rsidRPr="00003386" w:rsidRDefault="008F57C2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8F57C2" w:rsidRPr="008F57C2" w:rsidRDefault="008F57C2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2 085,0</w:t>
            </w:r>
          </w:p>
        </w:tc>
        <w:tc>
          <w:tcPr>
            <w:tcW w:w="992" w:type="dxa"/>
            <w:vAlign w:val="center"/>
          </w:tcPr>
          <w:p w:rsidR="008F57C2" w:rsidRPr="008F57C2" w:rsidRDefault="008F57C2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vAlign w:val="center"/>
          </w:tcPr>
          <w:p w:rsidR="008F57C2" w:rsidRPr="008F57C2" w:rsidRDefault="008F57C2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992" w:type="dxa"/>
            <w:vAlign w:val="center"/>
          </w:tcPr>
          <w:p w:rsidR="008F57C2" w:rsidRPr="008F57C2" w:rsidRDefault="008F57C2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92" w:type="dxa"/>
            <w:vAlign w:val="center"/>
          </w:tcPr>
          <w:p w:rsidR="008F57C2" w:rsidRPr="008F57C2" w:rsidRDefault="008F57C2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992" w:type="dxa"/>
            <w:vAlign w:val="center"/>
          </w:tcPr>
          <w:p w:rsidR="008F57C2" w:rsidRPr="008F57C2" w:rsidRDefault="008F57C2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709" w:type="dxa"/>
            <w:vAlign w:val="center"/>
          </w:tcPr>
          <w:p w:rsidR="008F57C2" w:rsidRPr="008F57C2" w:rsidRDefault="008F57C2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F57C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921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9216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 w:val="restart"/>
          </w:tcPr>
          <w:p w:rsidR="00921647" w:rsidRPr="00003386" w:rsidRDefault="00921647" w:rsidP="00921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vMerge w:val="restart"/>
          </w:tcPr>
          <w:p w:rsidR="00921647" w:rsidRPr="00003386" w:rsidRDefault="00921647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921647" w:rsidRPr="00003386" w:rsidRDefault="00921647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921647" w:rsidRPr="00921647" w:rsidRDefault="00921647" w:rsidP="00CB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4 «Цифровая образовательная среда» (показател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15,</w:t>
            </w: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18)</w:t>
            </w:r>
          </w:p>
        </w:tc>
        <w:tc>
          <w:tcPr>
            <w:tcW w:w="1250" w:type="dxa"/>
            <w:vMerge w:val="restart"/>
          </w:tcPr>
          <w:p w:rsidR="00921647" w:rsidRPr="00921647" w:rsidRDefault="00921647" w:rsidP="000D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6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7" w:type="dxa"/>
            <w:vMerge w:val="restart"/>
          </w:tcPr>
          <w:p w:rsidR="00921647" w:rsidRP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</w:t>
            </w:r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подготовки кадров, создания федеральной цифровой платформы</w:t>
            </w:r>
          </w:p>
        </w:tc>
        <w:tc>
          <w:tcPr>
            <w:tcW w:w="1143" w:type="dxa"/>
            <w:vMerge w:val="restart"/>
          </w:tcPr>
          <w:p w:rsidR="00921647" w:rsidRPr="00D10581" w:rsidRDefault="00921647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2019-2024</w:t>
            </w:r>
          </w:p>
          <w:p w:rsidR="00921647" w:rsidRDefault="00921647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21647" w:rsidRPr="00003386" w:rsidRDefault="00921647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21647" w:rsidTr="008F57C2">
        <w:tc>
          <w:tcPr>
            <w:tcW w:w="658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921647" w:rsidRDefault="00921647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1647" w:rsidRPr="00003386" w:rsidRDefault="00921647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21647" w:rsidRPr="00D75F4F" w:rsidRDefault="00921647" w:rsidP="00C166E9">
            <w:pPr>
              <w:jc w:val="center"/>
              <w:rPr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F57C2" w:rsidTr="008F57C2">
        <w:tc>
          <w:tcPr>
            <w:tcW w:w="658" w:type="dxa"/>
            <w:vMerge w:val="restart"/>
          </w:tcPr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9" w:type="dxa"/>
            <w:vMerge w:val="restart"/>
          </w:tcPr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8F57C2" w:rsidRPr="00921647" w:rsidRDefault="008F57C2" w:rsidP="00CB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5 «Успех каждого ребенка» (показатель 4, 1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921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0" w:type="dxa"/>
            <w:vMerge w:val="restart"/>
          </w:tcPr>
          <w:p w:rsidR="008F57C2" w:rsidRPr="00D83FCD" w:rsidRDefault="008F57C2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7" w:type="dxa"/>
            <w:vMerge w:val="restart"/>
          </w:tcPr>
          <w:p w:rsidR="008F57C2" w:rsidRPr="00921647" w:rsidRDefault="008F57C2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</w:t>
            </w:r>
            <w:proofErr w:type="gramEnd"/>
          </w:p>
        </w:tc>
        <w:tc>
          <w:tcPr>
            <w:tcW w:w="1143" w:type="dxa"/>
            <w:vMerge w:val="restart"/>
          </w:tcPr>
          <w:p w:rsidR="008F57C2" w:rsidRPr="00D10581" w:rsidRDefault="008F57C2" w:rsidP="00D83F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8F57C2" w:rsidRDefault="008F57C2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F57C2" w:rsidRPr="00003386" w:rsidRDefault="008F57C2" w:rsidP="00D83F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10 229,5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3 948,8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5 550,7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C166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vAlign w:val="center"/>
          </w:tcPr>
          <w:p w:rsidR="008F57C2" w:rsidRPr="00D75F4F" w:rsidRDefault="008F57C2" w:rsidP="00084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9" w:type="dxa"/>
            <w:vAlign w:val="center"/>
          </w:tcPr>
          <w:p w:rsidR="008F57C2" w:rsidRPr="00D75F4F" w:rsidRDefault="008F57C2" w:rsidP="000845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D83FCD" w:rsidTr="008F57C2">
        <w:tc>
          <w:tcPr>
            <w:tcW w:w="658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FCD" w:rsidRPr="00003386" w:rsidRDefault="00D83FCD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83FCD" w:rsidRPr="00D75F4F" w:rsidRDefault="00E750AB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83FCD" w:rsidTr="008F57C2">
        <w:tc>
          <w:tcPr>
            <w:tcW w:w="658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FCD" w:rsidRPr="00003386" w:rsidRDefault="00D83FCD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5 240,1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83FCD" w:rsidRPr="00D75F4F" w:rsidRDefault="00E750AB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2 145,2</w:t>
            </w:r>
          </w:p>
        </w:tc>
        <w:tc>
          <w:tcPr>
            <w:tcW w:w="992" w:type="dxa"/>
            <w:vAlign w:val="center"/>
          </w:tcPr>
          <w:p w:rsidR="00D83FCD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3 094,9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845D4" w:rsidTr="008F57C2">
        <w:tc>
          <w:tcPr>
            <w:tcW w:w="658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0845D4" w:rsidRDefault="000845D4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5D4" w:rsidRPr="00003386" w:rsidRDefault="000845D4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1 639,2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432,1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477,1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C166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992" w:type="dxa"/>
            <w:vAlign w:val="center"/>
          </w:tcPr>
          <w:p w:rsidR="000845D4" w:rsidRPr="00D75F4F" w:rsidRDefault="000845D4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09" w:type="dxa"/>
            <w:vAlign w:val="center"/>
          </w:tcPr>
          <w:p w:rsidR="000845D4" w:rsidRPr="00D75F4F" w:rsidRDefault="000845D4" w:rsidP="000845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210,0</w:t>
            </w:r>
          </w:p>
        </w:tc>
      </w:tr>
      <w:tr w:rsidR="00D83FCD" w:rsidTr="008F57C2">
        <w:tc>
          <w:tcPr>
            <w:tcW w:w="658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D83FCD" w:rsidRDefault="00D83FCD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3FCD" w:rsidRPr="00003386" w:rsidRDefault="00D83FCD" w:rsidP="00D83F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D83FCD" w:rsidRPr="00D75F4F" w:rsidRDefault="00D83FCD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 w:val="restart"/>
          </w:tcPr>
          <w:p w:rsidR="002F5395" w:rsidRPr="00AA12FC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C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69" w:type="dxa"/>
            <w:vMerge w:val="restart"/>
          </w:tcPr>
          <w:p w:rsidR="002F5395" w:rsidRPr="00003386" w:rsidRDefault="002F5395" w:rsidP="00AA12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2F5395" w:rsidRPr="00003386" w:rsidRDefault="002F5395" w:rsidP="00AA1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2F5395" w:rsidRPr="00AA12FC" w:rsidRDefault="002F5395" w:rsidP="00AA1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C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 «Образование»</w:t>
            </w:r>
            <w:r w:rsidR="00CB47A4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250" w:type="dxa"/>
            <w:vMerge w:val="restart"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9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2117" w:type="dxa"/>
            <w:vMerge w:val="restart"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охвата детей в возрасте от 5 до 18 лет дополнительным образованием</w:t>
            </w:r>
          </w:p>
        </w:tc>
        <w:tc>
          <w:tcPr>
            <w:tcW w:w="1143" w:type="dxa"/>
            <w:vMerge w:val="restart"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395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E750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2F5395" w:rsidRDefault="000845D4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9 042,4</w:t>
            </w:r>
          </w:p>
        </w:tc>
        <w:tc>
          <w:tcPr>
            <w:tcW w:w="992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2F5395" w:rsidRDefault="002F5395" w:rsidP="00E75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3 701,8</w:t>
            </w:r>
          </w:p>
        </w:tc>
        <w:tc>
          <w:tcPr>
            <w:tcW w:w="992" w:type="dxa"/>
            <w:vAlign w:val="center"/>
          </w:tcPr>
          <w:p w:rsidR="002F5395" w:rsidRPr="002F5395" w:rsidRDefault="000845D4" w:rsidP="001660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5 3</w:t>
            </w:r>
            <w:r w:rsidR="0016603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,6</w:t>
            </w:r>
          </w:p>
        </w:tc>
        <w:tc>
          <w:tcPr>
            <w:tcW w:w="992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2F5395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5 240,1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2 145,2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3 094,9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9C5829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185,1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F5395" w:rsidRPr="002F5395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2F5395" w:rsidRDefault="002F5395" w:rsidP="00D8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E75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 w:val="restart"/>
          </w:tcPr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C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69" w:type="dxa"/>
            <w:vMerge w:val="restart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"Образование"</w:t>
            </w:r>
          </w:p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6 «Социальная активность»  (показатель 5)</w:t>
            </w:r>
          </w:p>
        </w:tc>
        <w:tc>
          <w:tcPr>
            <w:tcW w:w="1250" w:type="dxa"/>
            <w:vMerge w:val="restart"/>
          </w:tcPr>
          <w:p w:rsidR="002F5395" w:rsidRPr="00D83FCD" w:rsidRDefault="002F5395" w:rsidP="00D8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  <w:vMerge w:val="restart"/>
          </w:tcPr>
          <w:p w:rsidR="002F5395" w:rsidRPr="00D83FCD" w:rsidRDefault="002F5395" w:rsidP="00D83F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добровольчества (</w:t>
            </w:r>
            <w:proofErr w:type="spellStart"/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волонтерства</w:t>
            </w:r>
            <w:proofErr w:type="spellEnd"/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развитие талантов и способностей у детей и молодежи, в </w:t>
            </w:r>
            <w:proofErr w:type="spellStart"/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студентов, путем поддержки общественных инициатив и проектов, вовлечения к 2024 году в добровольческую деятельность 20 % граждан, вовлечения 45 </w:t>
            </w:r>
            <w:r w:rsidRPr="00D83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 молодежи в творческую деятельность и 70 % студентов в клубное студенческое движение</w:t>
            </w:r>
          </w:p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2F5395" w:rsidRPr="00D10581" w:rsidRDefault="002F5395" w:rsidP="00BD24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2019-2024</w:t>
            </w:r>
          </w:p>
          <w:p w:rsidR="002F5395" w:rsidRDefault="002F5395" w:rsidP="00BD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 w:val="restart"/>
          </w:tcPr>
          <w:p w:rsidR="002F5395" w:rsidRPr="00D83FCD" w:rsidRDefault="002F5395" w:rsidP="000D5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портфелю проектов 1 (Образование)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9C5829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</w:t>
            </w:r>
            <w:r w:rsidR="009C5829">
              <w:rPr>
                <w:rFonts w:ascii="Times New Roman" w:hAnsi="Times New Roman" w:cs="Times New Roman"/>
                <w:b/>
                <w:sz w:val="16"/>
                <w:szCs w:val="16"/>
              </w:rPr>
              <w:t>54 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C5829">
              <w:rPr>
                <w:rFonts w:ascii="Times New Roman" w:hAnsi="Times New Roman" w:cs="Times New Roman"/>
                <w:b/>
                <w:sz w:val="16"/>
                <w:szCs w:val="16"/>
              </w:rPr>
              <w:t>58,1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223,5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ind w:hanging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39 669,7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ind w:hanging="8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384 188,2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406 868,5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248 678,2</w:t>
            </w:r>
          </w:p>
        </w:tc>
        <w:tc>
          <w:tcPr>
            <w:tcW w:w="709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A8498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498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4984">
              <w:rPr>
                <w:rFonts w:ascii="Times New Roman" w:hAnsi="Times New Roman" w:cs="Times New Roman"/>
                <w:sz w:val="16"/>
                <w:szCs w:val="16"/>
              </w:rPr>
              <w:t>22 988,5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603,1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34 037,3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ind w:hanging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343 490,6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365 614,5</w:t>
            </w:r>
          </w:p>
        </w:tc>
        <w:tc>
          <w:tcPr>
            <w:tcW w:w="992" w:type="dxa"/>
            <w:vAlign w:val="center"/>
          </w:tcPr>
          <w:p w:rsidR="002F5395" w:rsidRPr="00D75F4F" w:rsidRDefault="000845D4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223 243,2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A8498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127 919,0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620,4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4 260,7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38 718,9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41 254,0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25 435,0</w:t>
            </w:r>
          </w:p>
        </w:tc>
        <w:tc>
          <w:tcPr>
            <w:tcW w:w="709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395" w:rsidTr="008F57C2">
        <w:tc>
          <w:tcPr>
            <w:tcW w:w="658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90" w:type="dxa"/>
            <w:gridSpan w:val="2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Портфель проектов «Демография»</w:t>
            </w:r>
          </w:p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1 «Содействие занятости женщин - создание условий дошкольного образования для детей в возрасте до трех лет" (показатель </w:t>
            </w:r>
            <w:r w:rsidR="00CB47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12)</w:t>
            </w:r>
          </w:p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7" w:type="dxa"/>
            <w:vMerge w:val="restart"/>
          </w:tcPr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  <w:p w:rsidR="002F5395" w:rsidRPr="00415B92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 w:val="restart"/>
          </w:tcPr>
          <w:p w:rsidR="002F5395" w:rsidRPr="00D10581" w:rsidRDefault="002F5395" w:rsidP="00415B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2019-2024</w:t>
            </w:r>
          </w:p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5395" w:rsidRPr="00003386" w:rsidRDefault="002F5395" w:rsidP="00415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658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2F5395" w:rsidRDefault="002F5395" w:rsidP="0041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415B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 w:val="restart"/>
          </w:tcPr>
          <w:p w:rsidR="002F5395" w:rsidRPr="00415B92" w:rsidRDefault="002F5395" w:rsidP="000D5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B9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портфелю проектов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(Демография)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 w:val="restart"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2F5395" w:rsidRPr="00003386" w:rsidRDefault="002F5395" w:rsidP="00BD24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5395" w:rsidRPr="00D75F4F" w:rsidRDefault="00A84984" w:rsidP="007C6945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1 254 308,1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b/>
                <w:sz w:val="16"/>
                <w:szCs w:val="16"/>
              </w:rPr>
              <w:t>273,5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39 669,9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384 188,2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ind w:hanging="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406 868,5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248 678,2</w:t>
            </w:r>
          </w:p>
        </w:tc>
        <w:tc>
          <w:tcPr>
            <w:tcW w:w="709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</w:tr>
      <w:tr w:rsidR="00591DEE" w:rsidTr="008F57C2">
        <w:tc>
          <w:tcPr>
            <w:tcW w:w="8364" w:type="dxa"/>
            <w:gridSpan w:val="7"/>
            <w:vMerge/>
          </w:tcPr>
          <w:p w:rsidR="00591DEE" w:rsidRDefault="00591DEE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1DEE" w:rsidRPr="00003386" w:rsidRDefault="00591DEE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91DEE" w:rsidRPr="00D75F4F" w:rsidRDefault="00473F30" w:rsidP="00591D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3 350,2</w:t>
            </w:r>
          </w:p>
        </w:tc>
        <w:tc>
          <w:tcPr>
            <w:tcW w:w="992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591DEE" w:rsidRPr="00D75F4F" w:rsidRDefault="00591DEE" w:rsidP="00E750A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1 371,5</w:t>
            </w:r>
          </w:p>
        </w:tc>
        <w:tc>
          <w:tcPr>
            <w:tcW w:w="992" w:type="dxa"/>
            <w:vAlign w:val="center"/>
          </w:tcPr>
          <w:p w:rsidR="00591DEE" w:rsidRPr="00D75F4F" w:rsidRDefault="00473F30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1 978,7</w:t>
            </w:r>
          </w:p>
        </w:tc>
        <w:tc>
          <w:tcPr>
            <w:tcW w:w="992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591DEE" w:rsidRPr="00D75F4F" w:rsidRDefault="00591DEE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:rsidR="002F5395" w:rsidRPr="00D75F4F" w:rsidRDefault="00A84984" w:rsidP="00C166E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1 123 038,9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653,1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34 037,5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343 490,6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365 614,5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223 243,2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F5395" w:rsidRPr="00D75F4F" w:rsidRDefault="00A84984" w:rsidP="005850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5850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585076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5F4F">
              <w:rPr>
                <w:rFonts w:ascii="Times New Roman" w:hAnsi="Times New Roman" w:cs="Times New Roman"/>
                <w:sz w:val="16"/>
                <w:szCs w:val="16"/>
              </w:rPr>
              <w:t>620,4</w:t>
            </w:r>
          </w:p>
        </w:tc>
        <w:tc>
          <w:tcPr>
            <w:tcW w:w="851" w:type="dxa"/>
            <w:vAlign w:val="center"/>
          </w:tcPr>
          <w:p w:rsidR="002F5395" w:rsidRPr="00D75F4F" w:rsidRDefault="00A84984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4 260,7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38 718,9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41 254,0</w:t>
            </w:r>
          </w:p>
        </w:tc>
        <w:tc>
          <w:tcPr>
            <w:tcW w:w="992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25 435,0</w:t>
            </w:r>
          </w:p>
        </w:tc>
        <w:tc>
          <w:tcPr>
            <w:tcW w:w="709" w:type="dxa"/>
            <w:vAlign w:val="center"/>
          </w:tcPr>
          <w:p w:rsidR="002F5395" w:rsidRPr="00D75F4F" w:rsidRDefault="00473F30" w:rsidP="00C166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</w:tr>
      <w:tr w:rsidR="002F5395" w:rsidTr="008F57C2">
        <w:tc>
          <w:tcPr>
            <w:tcW w:w="8364" w:type="dxa"/>
            <w:gridSpan w:val="7"/>
            <w:vMerge/>
          </w:tcPr>
          <w:p w:rsidR="002F5395" w:rsidRDefault="002F5395" w:rsidP="000D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395" w:rsidRPr="00003386" w:rsidRDefault="002F5395" w:rsidP="00BD2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2F5395" w:rsidRPr="00D75F4F" w:rsidRDefault="002F5395" w:rsidP="00C166E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5F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0D5CD1" w:rsidRPr="000D5CD1" w:rsidRDefault="000D5CD1" w:rsidP="000D5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5CD1" w:rsidRPr="000D5CD1" w:rsidSect="00D36F91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50"/>
    <w:rsid w:val="00003386"/>
    <w:rsid w:val="000845D4"/>
    <w:rsid w:val="000D5CD1"/>
    <w:rsid w:val="00106E9A"/>
    <w:rsid w:val="00166033"/>
    <w:rsid w:val="002F5395"/>
    <w:rsid w:val="002F67D2"/>
    <w:rsid w:val="00415B92"/>
    <w:rsid w:val="00473F30"/>
    <w:rsid w:val="00585076"/>
    <w:rsid w:val="00591DEE"/>
    <w:rsid w:val="005E3F89"/>
    <w:rsid w:val="005F4905"/>
    <w:rsid w:val="00624DFC"/>
    <w:rsid w:val="007C6945"/>
    <w:rsid w:val="00883BD7"/>
    <w:rsid w:val="008F57C2"/>
    <w:rsid w:val="00904237"/>
    <w:rsid w:val="00921647"/>
    <w:rsid w:val="00977D50"/>
    <w:rsid w:val="009C5829"/>
    <w:rsid w:val="00A368D3"/>
    <w:rsid w:val="00A84984"/>
    <w:rsid w:val="00AA12FC"/>
    <w:rsid w:val="00AD5845"/>
    <w:rsid w:val="00B657F0"/>
    <w:rsid w:val="00BD24E7"/>
    <w:rsid w:val="00C166E9"/>
    <w:rsid w:val="00CB47A4"/>
    <w:rsid w:val="00D10581"/>
    <w:rsid w:val="00D36F91"/>
    <w:rsid w:val="00D75F4F"/>
    <w:rsid w:val="00D83FCD"/>
    <w:rsid w:val="00E571D0"/>
    <w:rsid w:val="00E750AB"/>
    <w:rsid w:val="00F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2021-01-25T10:54:00Z</cp:lastPrinted>
  <dcterms:created xsi:type="dcterms:W3CDTF">2021-03-09T04:01:00Z</dcterms:created>
  <dcterms:modified xsi:type="dcterms:W3CDTF">2021-03-10T06:24:00Z</dcterms:modified>
</cp:coreProperties>
</file>