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A8" w:rsidRDefault="00C406CD" w:rsidP="00303F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7E2504" wp14:editId="015ED29D">
            <wp:simplePos x="0" y="0"/>
            <wp:positionH relativeFrom="column">
              <wp:posOffset>2837180</wp:posOffset>
            </wp:positionH>
            <wp:positionV relativeFrom="paragraph">
              <wp:posOffset>59055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C45" w:rsidRDefault="00DA7C45" w:rsidP="00DA7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DA7C45" w:rsidRDefault="00DA7C45" w:rsidP="00DA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7C45" w:rsidRDefault="00DA7C45" w:rsidP="00DA7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DA7C45" w:rsidRDefault="00DA7C45" w:rsidP="00DA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C45" w:rsidRDefault="00DA7C45" w:rsidP="00DA7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A7C45" w:rsidRDefault="00DA7C45" w:rsidP="00DA7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45" w:rsidRDefault="00466BBF" w:rsidP="00C406CD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02.03.2021</w:t>
      </w:r>
      <w:r w:rsidR="0030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03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03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227</w:t>
      </w:r>
    </w:p>
    <w:p w:rsidR="00DA7C45" w:rsidRDefault="00DA7C45" w:rsidP="00677FFB">
      <w:pPr>
        <w:spacing w:after="0" w:line="48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DA7C45" w:rsidRDefault="00DA7C45" w:rsidP="001013A1">
      <w:pPr>
        <w:tabs>
          <w:tab w:val="left" w:pos="4820"/>
        </w:tabs>
        <w:spacing w:after="0" w:line="240" w:lineRule="auto"/>
        <w:ind w:left="113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B8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октября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924 «О муниципальной программе «Развитие экономического потенциала Березовского района» и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DA7C45" w:rsidRDefault="00DA7C45" w:rsidP="001013A1">
      <w:pPr>
        <w:tabs>
          <w:tab w:val="left" w:pos="4820"/>
        </w:tabs>
        <w:spacing w:after="0" w:line="240" w:lineRule="auto"/>
        <w:ind w:left="113"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4CD" w:rsidRDefault="00DA7C45" w:rsidP="00D62E0B">
      <w:pPr>
        <w:spacing w:after="0" w:line="240" w:lineRule="auto"/>
        <w:ind w:lef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решениями</w:t>
      </w:r>
      <w:r w:rsidR="002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</w:t>
      </w:r>
      <w:r w:rsidR="008B5B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 2020 года  № 645</w:t>
      </w:r>
      <w:r w:rsidR="00D6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 Думы Березовского района от 19 декабря 2019 года № 490 «О бюджете Березовского района на 2020 года и плановый период 2021 и 2022 годов»</w:t>
      </w:r>
      <w:r w:rsidR="008B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 декабря  2020 года  № 646 «О бюджете Березовского района на 2021 года и плановый период 2022 и 2023</w:t>
      </w:r>
      <w:proofErr w:type="gramEnd"/>
      <w:r w:rsidR="008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DA7C45" w:rsidRPr="00E96354" w:rsidRDefault="00D62E0B" w:rsidP="00D62E0B">
      <w:pPr>
        <w:spacing w:after="0" w:line="240" w:lineRule="auto"/>
        <w:ind w:lef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41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DA7C45"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4117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Березовского района</w:t>
      </w:r>
      <w:r w:rsidR="0084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C45"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октября 2018 года № 924 «О муниципальной программе «Развитие экономического потенциала Березовского района» и признании </w:t>
      </w:r>
      <w:proofErr w:type="gramStart"/>
      <w:r w:rsidR="00DA7C45"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A7C45"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 </w:t>
      </w:r>
      <w:r w:rsidR="00E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</w:t>
      </w:r>
      <w:r w:rsidR="00DA7C45" w:rsidRPr="00E9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96354" w:rsidRPr="00261BBA" w:rsidRDefault="00E96354" w:rsidP="005B3EA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</w:t>
      </w:r>
      <w:r w:rsidR="00DA4E53" w:rsidRPr="005C23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2314" w:rsidRPr="005C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D62E0B" w:rsidRPr="005C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14" w:rsidRPr="005C23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314" w:rsidRPr="005C2314">
        <w:rPr>
          <w:rFonts w:ascii="Times New Roman" w:eastAsia="Calibri" w:hAnsi="Times New Roman" w:cs="Times New Roman"/>
          <w:sz w:val="28"/>
          <w:szCs w:val="28"/>
        </w:rPr>
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</w:r>
      <w:r w:rsidR="005C2314">
        <w:rPr>
          <w:rFonts w:eastAsia="Calibri"/>
        </w:rPr>
        <w:t xml:space="preserve">», </w:t>
      </w:r>
      <w:r w:rsidR="005C2314" w:rsidRPr="005B3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BBA">
        <w:rPr>
          <w:rFonts w:ascii="Times New Roman" w:eastAsia="Calibri" w:hAnsi="Times New Roman" w:cs="Times New Roman"/>
          <w:sz w:val="28"/>
          <w:szCs w:val="28"/>
        </w:rPr>
        <w:t>«</w:t>
      </w:r>
      <w:r w:rsidR="00261BBA" w:rsidRPr="00261BBA">
        <w:rPr>
          <w:rFonts w:ascii="Times New Roman" w:eastAsia="Calibri" w:hAnsi="Times New Roman" w:cs="Times New Roman"/>
          <w:sz w:val="28"/>
          <w:szCs w:val="28"/>
        </w:rPr>
        <w:t>Целевые показатели муниципальной программы»</w:t>
      </w:r>
      <w:r w:rsidR="003E05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058A" w:rsidRPr="005B3EA5">
        <w:rPr>
          <w:rFonts w:ascii="Times New Roman" w:eastAsia="Calibri" w:hAnsi="Times New Roman" w:cs="Times New Roman"/>
          <w:sz w:val="28"/>
          <w:szCs w:val="28"/>
        </w:rPr>
        <w:t>«Параметры финансового обеспечения муниципальной программы»</w:t>
      </w:r>
      <w:r w:rsidRPr="00261BB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817010" w:rsidRPr="00E96354" w:rsidRDefault="00E96354" w:rsidP="006D3E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91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946"/>
      </w:tblGrid>
      <w:tr w:rsidR="005C2314" w:rsidRPr="00143782" w:rsidTr="0081701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Портфели проектов, проекты, входящие в состав муниципальной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Портфель проектов </w:t>
            </w:r>
            <w:r w:rsidRPr="00C406CD">
              <w:rPr>
                <w:rFonts w:ascii="Times New Roman" w:hAnsi="Times New Roman" w:cs="Times New Roman"/>
                <w:color w:val="0D0D0D"/>
                <w:sz w:val="27"/>
                <w:szCs w:val="27"/>
              </w:rPr>
              <w:t>«</w:t>
            </w:r>
            <w:r w:rsidRPr="00C406CD">
              <w:rPr>
                <w:rFonts w:ascii="Times New Roman" w:eastAsia="Calibri" w:hAnsi="Times New Roman" w:cs="Times New Roman"/>
                <w:color w:val="0D0D0D"/>
                <w:sz w:val="27"/>
                <w:szCs w:val="27"/>
              </w:rPr>
              <w:t>Малое и среднее предпринимательство и поддержка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индивидуальной предпринимательской инициативы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</w:t>
            </w:r>
            <w:r w:rsidR="002F15D5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21 215,2 </w:t>
            </w:r>
            <w:r w:rsidR="008B5B3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тыс.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рублей, в том числе: 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бюджет Ханты-Мансийского автономного округа-Югры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(далее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бюджет автономного округа)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B5B31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F15D5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20 151,1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 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бюджет Березовского района (далее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бюджет района)</w:t>
            </w:r>
            <w:r w:rsidR="002F15D5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F15D5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1 064,1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рублей.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Из них: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региональный проект </w:t>
            </w:r>
            <w:r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>«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Популяризация предпринимательства</w:t>
            </w:r>
            <w:r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>»</w:t>
            </w:r>
            <w:r w:rsidR="00FD28B1"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D7A22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="00FD28B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B5B3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891,1 </w:t>
            </w:r>
            <w:r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тыс. рублей, в том числе: 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бюджет автономного округа</w:t>
            </w:r>
            <w:r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>-</w:t>
            </w:r>
            <w:r w:rsidR="008B5B3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846,5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 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бюджет района</w:t>
            </w:r>
            <w:r w:rsidR="00FD28B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>-</w:t>
            </w:r>
            <w:r w:rsidR="00FD28B1"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5B31" w:rsidRPr="00C406CD">
              <w:rPr>
                <w:rStyle w:val="pt-a0-000003"/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44,6 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тыс. рублей;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региональный проект </w:t>
            </w:r>
            <w:r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>«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>»</w:t>
            </w:r>
            <w:r w:rsidR="002F15D5"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5B3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="002F15D5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20 324,1</w:t>
            </w:r>
            <w:r w:rsidR="008B5B3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рублей, в том числе: 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бюджет автономного округа</w:t>
            </w:r>
            <w:r w:rsidR="00FD28B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B5B31"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Style w:val="pt-a0-00000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F15D5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19 304,6</w:t>
            </w:r>
            <w:r w:rsidRPr="00C406CD">
              <w:rPr>
                <w:rStyle w:val="pt-a0-000003"/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тыс. рублей; </w:t>
            </w:r>
          </w:p>
          <w:p w:rsidR="005C2314" w:rsidRPr="00C406CD" w:rsidRDefault="005C2314" w:rsidP="00817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бюджет района -</w:t>
            </w:r>
            <w:r w:rsidR="00FD28B1"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Style w:val="pt-a0-000003"/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  <w:r w:rsidR="002F15D5" w:rsidRPr="00C406CD">
              <w:rPr>
                <w:rStyle w:val="pt-a0-000003"/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  <w:r w:rsidR="002F15D5" w:rsidRPr="00C406CD">
              <w:rPr>
                <w:rStyle w:val="pt-a0-000003"/>
                <w:rFonts w:ascii="Times New Roman" w:eastAsia="Calibri" w:hAnsi="Times New Roman" w:cs="Times New Roman"/>
                <w:bCs/>
                <w:sz w:val="27"/>
                <w:szCs w:val="27"/>
              </w:rPr>
              <w:t>019,5</w:t>
            </w:r>
            <w:r w:rsidRPr="00C406CD">
              <w:rPr>
                <w:rStyle w:val="pt-a0-000003"/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r w:rsidRPr="00C406CD">
              <w:rPr>
                <w:rStyle w:val="pt-a0-000007"/>
                <w:rFonts w:ascii="Times New Roman" w:eastAsia="Calibri" w:hAnsi="Times New Roman" w:cs="Times New Roman"/>
                <w:sz w:val="27"/>
                <w:szCs w:val="27"/>
              </w:rPr>
              <w:t>тыс. рублей.</w:t>
            </w:r>
          </w:p>
        </w:tc>
      </w:tr>
      <w:tr w:rsidR="003E058A" w:rsidTr="00817010">
        <w:trPr>
          <w:trHeight w:val="55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A" w:rsidRPr="00C406CD" w:rsidRDefault="003E058A" w:rsidP="003E0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1.</w:t>
            </w:r>
            <w:r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Среднее время ожидания в очереди при обращении заявителя для получения государственных и муниципальных услуг</w:t>
            </w:r>
            <w:r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15 минут.</w:t>
            </w:r>
          </w:p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2. Уровень удовлетворенности населения Березовского района качеством предоставления государственных и муниципальных услуг по принципу </w:t>
            </w:r>
            <w:r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одного окна</w:t>
            </w:r>
            <w:r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(процент от числа опрошенных) не менее 90%.</w:t>
            </w:r>
          </w:p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3. Обеспеченность населения торговой площадью на 1000 жителей с 742,6 до 868,2 кв. м.</w:t>
            </w:r>
          </w:p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4. Количество организованных и проведенных</w:t>
            </w:r>
            <w:r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выставочно</w:t>
            </w:r>
            <w:proofErr w:type="spellEnd"/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-ярмарочных мероприятий </w:t>
            </w:r>
            <w:r w:rsidR="00C9090D"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1 единиц</w:t>
            </w:r>
            <w:r w:rsidR="00C9090D"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5. 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выставочно</w:t>
            </w:r>
            <w:proofErr w:type="spellEnd"/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-ярмарочных мероприятий</w:t>
            </w:r>
            <w:r w:rsidR="00C9090D"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- </w:t>
            </w:r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17 человек.</w:t>
            </w:r>
          </w:p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6. Количество субъектов малого и среднего</w:t>
            </w:r>
            <w:r w:rsidR="00850AAF"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предпринимательства, получателей  финансовой поддержки</w:t>
            </w:r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</w:t>
            </w:r>
            <w:r w:rsidRPr="00C406CD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- </w:t>
            </w:r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не менее 22 единиц в год.</w:t>
            </w:r>
          </w:p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7. Количество субъектов малого и среднего предпринимательства на 10 тыс. населения района с 247,8 до</w:t>
            </w:r>
            <w:r w:rsidRPr="00C406CD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241 единиц.</w:t>
            </w:r>
          </w:p>
          <w:p w:rsidR="003E058A" w:rsidRPr="00C406CD" w:rsidRDefault="003E058A" w:rsidP="009C3CC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 xml:space="preserve">8. Численность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занятых в сфере малого и среднего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предпринимательства, включая индивидуальных предпринимателей с 1,0 до 1,8 тыс. человек.</w:t>
            </w:r>
          </w:p>
          <w:p w:rsidR="003E058A" w:rsidRPr="00C406CD" w:rsidRDefault="003E058A" w:rsidP="009C3C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         9. Объем инвестиций в основной капитал (за исключением бюджетных средств) в расчете на 1 жителя Березовского района, с 25 625,0 до 27 360,0 рублей.</w:t>
            </w:r>
          </w:p>
          <w:p w:rsidR="007C0B54" w:rsidRPr="00C406CD" w:rsidRDefault="005F14F6" w:rsidP="009C3C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7C0B54" w:rsidRPr="00C406C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10. Количество новых рабочих мест, созданных субъектами МСП-получателями финансовой поддержки - не менее 1 ед. в год.</w:t>
            </w:r>
          </w:p>
        </w:tc>
      </w:tr>
      <w:tr w:rsidR="00E96354" w:rsidTr="00817010">
        <w:trPr>
          <w:trHeight w:val="55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54" w:rsidRPr="00C406CD" w:rsidRDefault="00E96354" w:rsidP="009238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Общий объем финансирования муниципальной программы в 2019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2025 годах и на </w:t>
            </w:r>
            <w:r w:rsidR="006D15C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период до 2030 года состави</w:t>
            </w:r>
            <w:r w:rsidR="0009359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 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6D15C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093592"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94 727,8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рублей, в том числе: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2019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41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180,6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2020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43 755,0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2021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2 702,3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2022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2 363,3</w:t>
            </w:r>
            <w:r w:rsidR="006D15C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2023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2 363,3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2024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2 363,3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2025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69D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2026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2030 годы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69D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0,0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рублей,</w:t>
            </w:r>
          </w:p>
          <w:p w:rsidR="002F15D5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из них</w:t>
            </w:r>
            <w:r w:rsidR="002F15D5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: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объем финансирования из бюджета района в 2019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2025 годах и на период до 2030 года составит</w:t>
            </w:r>
            <w:r w:rsidR="00EB2ABD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093592"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5 767,4</w:t>
            </w:r>
            <w:r w:rsidR="006D15C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рублей, в том числе: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2019 год</w:t>
            </w:r>
            <w:r w:rsidR="00F52DA7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F52DA7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B01F58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2DA7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49</w:t>
            </w:r>
            <w:r w:rsidR="006D15C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6,1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2020 год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2 795,3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2021 год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119,0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2022 год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119,0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2023 год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119,0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2024 год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119,0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2025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9269D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0,0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2026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2030 годы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69D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рублей, 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объем финансирования из бюджета автономного округа в 2019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2025 годах и на период </w:t>
            </w:r>
            <w:r w:rsidR="0009359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 2030 года составит  </w:t>
            </w:r>
            <w:r w:rsidR="006D3E27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093592" w:rsidRPr="00C406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88 621,4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рублей, в том числе: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2019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38 684,5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2020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40 959,7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2021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2 244,3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2022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2 244,3</w:t>
            </w:r>
            <w:r w:rsidR="006D15C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2023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7E266B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2 244,3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2024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 2 244,3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2025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69D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0,0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2026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2030 годы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69D2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0,0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рублей,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из них объем финансирования из федерального бюджета в 2019</w:t>
            </w:r>
            <w:r w:rsidRPr="00C406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2025 годах и на период до 2030 года составит 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339,0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2019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2020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2021 год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C23BC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339,0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2022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2023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7E266B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2024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FD28B1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 тыс. рублей;</w:t>
            </w:r>
          </w:p>
          <w:p w:rsidR="00E96354" w:rsidRPr="00C406CD" w:rsidRDefault="00E96354" w:rsidP="00784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2025 год</w:t>
            </w:r>
            <w:r w:rsidR="00FD28B1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–  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 тыс. рублей;</w:t>
            </w:r>
          </w:p>
          <w:p w:rsidR="00E96354" w:rsidRPr="00C406CD" w:rsidRDefault="00FD28B1" w:rsidP="005B3EA5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г</w:t>
            </w:r>
            <w:r w:rsidR="00E0080C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од</w:t>
            </w:r>
            <w:r w:rsidR="00E96354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ы</w:t>
            </w:r>
            <w:r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830BAA" w:rsidRPr="00C406CD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E96354" w:rsidRPr="00C406CD">
              <w:rPr>
                <w:rFonts w:ascii="Times New Roman" w:eastAsia="Calibri" w:hAnsi="Times New Roman" w:cs="Times New Roman"/>
                <w:sz w:val="27"/>
                <w:szCs w:val="27"/>
              </w:rPr>
              <w:t>0,0 тыс. рублей.</w:t>
            </w:r>
          </w:p>
        </w:tc>
      </w:tr>
    </w:tbl>
    <w:p w:rsidR="00F1322E" w:rsidRDefault="00CF3868" w:rsidP="00CF3868">
      <w:pPr>
        <w:pStyle w:val="2"/>
        <w:ind w:firstLine="0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  »;</w:t>
      </w:r>
    </w:p>
    <w:p w:rsidR="00411749" w:rsidRPr="001A14FB" w:rsidRDefault="00411749" w:rsidP="00E36052">
      <w:pPr>
        <w:pStyle w:val="2"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FD28B1">
        <w:rPr>
          <w:rFonts w:ascii="Times New Roman" w:hAnsi="Times New Roman" w:cs="Times New Roman"/>
          <w:b w:val="0"/>
          <w:sz w:val="28"/>
        </w:rPr>
        <w:t>1</w:t>
      </w:r>
      <w:r w:rsidR="00506B72">
        <w:rPr>
          <w:rFonts w:ascii="Times New Roman" w:hAnsi="Times New Roman" w:cs="Times New Roman"/>
          <w:b w:val="0"/>
          <w:sz w:val="28"/>
        </w:rPr>
        <w:t>.2</w:t>
      </w:r>
      <w:r w:rsidR="00CF3868">
        <w:rPr>
          <w:rFonts w:ascii="Times New Roman" w:hAnsi="Times New Roman" w:cs="Times New Roman"/>
          <w:b w:val="0"/>
          <w:sz w:val="28"/>
        </w:rPr>
        <w:t xml:space="preserve">. </w:t>
      </w:r>
      <w:r w:rsidR="00B928EE" w:rsidRPr="001A14FB">
        <w:rPr>
          <w:rFonts w:ascii="Times New Roman" w:hAnsi="Times New Roman" w:cs="Times New Roman"/>
          <w:b w:val="0"/>
          <w:sz w:val="28"/>
        </w:rPr>
        <w:t>Таблицы</w:t>
      </w:r>
      <w:r w:rsidR="001A14FB" w:rsidRPr="001A14FB">
        <w:rPr>
          <w:rFonts w:ascii="Times New Roman" w:hAnsi="Times New Roman" w:cs="Times New Roman"/>
          <w:b w:val="0"/>
          <w:sz w:val="28"/>
        </w:rPr>
        <w:t xml:space="preserve"> 1,</w:t>
      </w:r>
      <w:r w:rsidR="00B928EE" w:rsidRPr="001A14FB">
        <w:rPr>
          <w:rFonts w:ascii="Times New Roman" w:hAnsi="Times New Roman" w:cs="Times New Roman"/>
          <w:b w:val="0"/>
          <w:sz w:val="28"/>
        </w:rPr>
        <w:t xml:space="preserve"> 2, 3</w:t>
      </w:r>
      <w:r w:rsidR="00CD2DC4">
        <w:rPr>
          <w:rFonts w:ascii="Times New Roman" w:hAnsi="Times New Roman" w:cs="Times New Roman"/>
          <w:b w:val="0"/>
          <w:sz w:val="28"/>
        </w:rPr>
        <w:t>, 4</w:t>
      </w:r>
      <w:r w:rsidR="00B928EE" w:rsidRPr="001A14FB">
        <w:rPr>
          <w:rFonts w:ascii="Times New Roman" w:hAnsi="Times New Roman" w:cs="Times New Roman"/>
          <w:b w:val="0"/>
          <w:sz w:val="28"/>
        </w:rPr>
        <w:t xml:space="preserve"> муниципальной программы изложить в следующей редакции согласно приложению к настоящему постановлению.</w:t>
      </w:r>
    </w:p>
    <w:p w:rsidR="00EC1A18" w:rsidRPr="0084615D" w:rsidRDefault="00EC1A18" w:rsidP="00E36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A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A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</w:t>
      </w:r>
      <w:r w:rsidRPr="005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Березовского района.</w:t>
      </w:r>
    </w:p>
    <w:p w:rsidR="00EC1A18" w:rsidRDefault="00EC1A18" w:rsidP="00E36052">
      <w:pPr>
        <w:spacing w:after="0" w:line="240" w:lineRule="auto"/>
        <w:ind w:right="21"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B5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</w:t>
      </w:r>
      <w:r w:rsidR="0084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FD28B1" w:rsidRDefault="00FD28B1" w:rsidP="0005459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66BBF" w:rsidRDefault="00466BBF" w:rsidP="0005459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66BBF" w:rsidRDefault="00466BBF" w:rsidP="0005459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9D29F2" w:rsidRDefault="00DC27DC" w:rsidP="00EC1A1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C1A18" w:rsidRPr="005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r w:rsidR="000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9D29F2" w:rsidRDefault="009D29F2" w:rsidP="009D29F2"/>
    <w:p w:rsidR="009D29F2" w:rsidRDefault="009D29F2" w:rsidP="00F20CD3">
      <w:pPr>
        <w:ind w:right="-739"/>
        <w:rPr>
          <w:rFonts w:ascii="Arial" w:eastAsia="Times New Roman" w:hAnsi="Arial" w:cs="Times New Roman"/>
          <w:b/>
          <w:sz w:val="30"/>
          <w:szCs w:val="30"/>
          <w:lang w:eastAsia="ru-RU"/>
        </w:rPr>
        <w:sectPr w:rsidR="009D29F2" w:rsidSect="00E233A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66BBF" w:rsidRDefault="00466BBF" w:rsidP="006D15C1">
      <w:pPr>
        <w:spacing w:after="100" w:afterAutospacing="1" w:line="240" w:lineRule="auto"/>
        <w:ind w:right="-28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57" w:rsidRPr="00310489" w:rsidRDefault="00411749" w:rsidP="006D15C1">
      <w:pPr>
        <w:spacing w:after="100" w:afterAutospacing="1" w:line="240" w:lineRule="auto"/>
        <w:ind w:right="-28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C6F57" w:rsidRPr="0031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5C1" w:rsidRPr="00310489" w:rsidRDefault="009C6F57" w:rsidP="006D15C1">
      <w:pPr>
        <w:spacing w:after="100" w:afterAutospacing="1" w:line="240" w:lineRule="auto"/>
        <w:ind w:right="-28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Березовского района  </w:t>
      </w:r>
    </w:p>
    <w:p w:rsidR="006A7E38" w:rsidRPr="00310489" w:rsidRDefault="009C6F57" w:rsidP="00ED67F3">
      <w:pPr>
        <w:spacing w:after="0" w:line="240" w:lineRule="auto"/>
        <w:ind w:right="-28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02.03.2021 № 227</w:t>
      </w:r>
    </w:p>
    <w:p w:rsidR="006A7E38" w:rsidRPr="00310489" w:rsidRDefault="006A7E38" w:rsidP="00ED67F3">
      <w:pPr>
        <w:widowControl w:val="0"/>
        <w:autoSpaceDE w:val="0"/>
        <w:autoSpaceDN w:val="0"/>
        <w:spacing w:after="0" w:line="240" w:lineRule="auto"/>
        <w:ind w:right="-598" w:firstLine="567"/>
        <w:contextualSpacing/>
        <w:jc w:val="right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7E38" w:rsidRPr="00310489" w:rsidRDefault="006A7E38" w:rsidP="00ED67F3">
      <w:pPr>
        <w:widowControl w:val="0"/>
        <w:autoSpaceDE w:val="0"/>
        <w:autoSpaceDN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A7E38" w:rsidRPr="00310489" w:rsidRDefault="006A7E38" w:rsidP="006A7E38">
      <w:pPr>
        <w:widowControl w:val="0"/>
        <w:autoSpaceDE w:val="0"/>
        <w:autoSpaceDN w:val="0"/>
        <w:spacing w:after="0" w:line="240" w:lineRule="auto"/>
        <w:ind w:right="-598"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38" w:rsidRPr="00E233A0" w:rsidRDefault="006A7E38" w:rsidP="006A7E3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 w:eastAsia="ru-RU"/>
        </w:rPr>
      </w:pPr>
      <w:bookmarkStart w:id="1" w:name="P206"/>
      <w:bookmarkEnd w:id="1"/>
      <w:r w:rsidRPr="00E233A0">
        <w:rPr>
          <w:rFonts w:ascii="Times New Roman" w:eastAsia="Times New Roman" w:hAnsi="Times New Roman" w:cs="Times New Roman"/>
          <w:bCs/>
          <w:iCs/>
          <w:sz w:val="30"/>
          <w:szCs w:val="28"/>
          <w:lang w:eastAsia="ru-RU"/>
        </w:rPr>
        <w:t>Целевые показатели муниципальной программы</w:t>
      </w:r>
    </w:p>
    <w:p w:rsidR="006A7E38" w:rsidRPr="00E233A0" w:rsidRDefault="006A7E38" w:rsidP="006A7E3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 w:eastAsia="ru-RU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842"/>
        <w:gridCol w:w="860"/>
        <w:gridCol w:w="860"/>
        <w:gridCol w:w="859"/>
        <w:gridCol w:w="860"/>
        <w:gridCol w:w="859"/>
        <w:gridCol w:w="860"/>
        <w:gridCol w:w="860"/>
        <w:gridCol w:w="928"/>
        <w:gridCol w:w="1495"/>
        <w:gridCol w:w="2332"/>
      </w:tblGrid>
      <w:tr w:rsidR="006A7E38" w:rsidRPr="00310489" w:rsidTr="003B53B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программы*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6A7E38" w:rsidRPr="00310489" w:rsidTr="003B53BF">
        <w:trPr>
          <w:trHeight w:val="16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2026-2030 годы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E38" w:rsidRPr="00310489" w:rsidTr="003B53BF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7E38" w:rsidRPr="00310489" w:rsidTr="00624DC3">
        <w:trPr>
          <w:trHeight w:val="3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время ожидания в очереди при обращении заявителя для получения государственных и муниципальных услуг (минут)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1, 2 определяются по Методике наблюдения </w:t>
            </w:r>
            <w:proofErr w:type="gramStart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показателя-социологические</w:t>
            </w:r>
            <w:proofErr w:type="gramEnd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опросы граждан старше 18 лет, получавших государственные (муниципальные)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услуги в течение двух последних календарных лет.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анализ информации, необходимой для проведения мониторинга, осуществляется в соответствии с методическими рекомендациями, подготовленными Министерством экономического развития Российской Федерации 29 апреля 2011 года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8863-ОФ/Д09, а также с учетом данных, получаемых из автоматизированной информационной системы поддержки деятельности МФЦ (абзац 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пункта 21 правил организации деятельности многофункциональных центров предоставления государственных и муниципальных услуг, утвержденных Постановлением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22</w:t>
            </w:r>
            <w:proofErr w:type="gramEnd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декабря 2012 года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1376 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муниципальных услуг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A7E38" w:rsidRPr="00310489" w:rsidTr="003B53BF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Березовского района качеством предоставления государственных и муниципальных услуг по принципу 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 окна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(процент от числа опрошенных)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C42CD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E38" w:rsidRPr="00310489" w:rsidTr="003B53BF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торговой площадью, кв. м на 1000 жителей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742,6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755,60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CA42DD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как отношение торговой площади стационарных торговых объектов к среднегодовой численности населения Березовского района, умноженное на 1000 человек (нормативы минимальной обеспеченности населения площадью стационарных торговых объектов определены в постановлении Правительства Ханты-Мансийского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округа-</w:t>
            </w:r>
            <w:r w:rsidRPr="003104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Югры от 05.08.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291-п 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нормативах минимальной обеспеченности населения площадью стационарных торговых объектов и </w:t>
            </w:r>
            <w:r w:rsidRPr="003104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торговых объектов местного значения в Ханты-Мансийском автономном округе-Югре</w:t>
            </w:r>
            <w:r w:rsidRPr="0031048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  <w:r w:rsidRPr="003104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A3725" w:rsidRPr="00310489" w:rsidTr="003B53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C9090D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C9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ярмарочных мероприятий, единиц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5B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5B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5B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5B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5B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5B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5B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путем суммирования значения целевого показателя, исходя из фактически проведенных мероприятий</w:t>
            </w:r>
          </w:p>
        </w:tc>
      </w:tr>
      <w:tr w:rsidR="001A3725" w:rsidRPr="00310489" w:rsidTr="003B53BF">
        <w:trPr>
          <w:trHeight w:val="5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</w:t>
            </w:r>
            <w:r w:rsidR="00C9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авочно</w:t>
            </w:r>
            <w:proofErr w:type="spellEnd"/>
            <w:r w:rsidR="00C90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-ярмарочных мероприятий,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CE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CE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CE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CE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CE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CE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Default="001A3725">
            <w:r w:rsidRPr="00CE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25" w:rsidRPr="00310489" w:rsidRDefault="001A3725" w:rsidP="00B126CB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путем суммирования значения целевого показателя, исходя из фактически проведенных мероприятий</w:t>
            </w:r>
          </w:p>
        </w:tc>
      </w:tr>
      <w:tr w:rsidR="006A7E38" w:rsidRPr="00310489" w:rsidTr="003B53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841967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F" w:rsidRDefault="00850AAF" w:rsidP="00850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7E38" w:rsidRPr="00850AAF" w:rsidRDefault="00850AAF" w:rsidP="00850AAF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получателей  финансовой поддержки</w:t>
            </w:r>
            <w:r w:rsidR="006A7E38"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A7E38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A7E38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841967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2B0749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A7E38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A7E38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7C0B54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96F30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96F30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A7E38" w:rsidP="00B126C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310489" w:rsidRDefault="006A7E38" w:rsidP="00C34E32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путем суммирования значения целевого показателя субъектов малого  и среднего предпринимательства, получивших </w:t>
            </w:r>
            <w:r w:rsidR="00C34E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финансовую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поддержку</w:t>
            </w:r>
          </w:p>
        </w:tc>
      </w:tr>
      <w:tr w:rsidR="006A7E38" w:rsidRPr="00310489" w:rsidTr="003B53BF">
        <w:trPr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070954" w:rsidRDefault="00841967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070954" w:rsidRDefault="00850AAF" w:rsidP="0085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Количество субъектов малого и среднего </w:t>
            </w:r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предпринимательства на 10 тыс. населения района</w:t>
            </w:r>
            <w:r w:rsidR="006A7E38"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единиц</w:t>
            </w:r>
            <w:r w:rsidR="006A7E38"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247,8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84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как отношение количества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субъектов малого  и среднего предпринимательства к численности </w:t>
            </w:r>
            <w:r w:rsidR="0084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967"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Березовского района</w:t>
            </w:r>
            <w:r w:rsidR="0084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начало следующего за </w:t>
            </w:r>
            <w:proofErr w:type="gramStart"/>
            <w:r w:rsidR="0084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="0084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умноженное на 10 тыс. человек.</w:t>
            </w:r>
          </w:p>
        </w:tc>
      </w:tr>
      <w:tr w:rsidR="006A7E38" w:rsidRPr="00310489" w:rsidTr="003B53BF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070954" w:rsidRDefault="00841967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38" w:rsidRPr="00070954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(</w:t>
            </w:r>
            <w:proofErr w:type="spellStart"/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тыс</w:t>
            </w:r>
            <w:proofErr w:type="gramStart"/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.ч</w:t>
            </w:r>
            <w:proofErr w:type="gramEnd"/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еловек</w:t>
            </w:r>
            <w:proofErr w:type="spellEnd"/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) </w:t>
            </w:r>
            <w:r w:rsidRPr="000709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(1), (2)</w:t>
            </w:r>
          </w:p>
          <w:p w:rsidR="006A7E38" w:rsidRPr="00070954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</w:p>
          <w:p w:rsidR="006A7E38" w:rsidRPr="00070954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perscript"/>
                <w:lang w:eastAsia="ru-RU" w:bidi="en-US"/>
              </w:rPr>
            </w:pPr>
            <w:r w:rsidRPr="003104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 w:bidi="en-US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в соответствии с </w:t>
            </w:r>
            <w:r w:rsidRPr="003104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методикой р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асчета показателя 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национального проекта 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Малое и среднее предпринимательство и поддержка индивидуальной предпринимательской инициативы, утвержденной приказом Министерства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Российской Федерации от 23.04.2019</w:t>
            </w:r>
            <w:r w:rsidRPr="0031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A7E38" w:rsidRPr="00310489" w:rsidTr="003B53BF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841967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</w:p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(за исключением бюджетных средств) в расчете на 1 жителя Березовского района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(1)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рублях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590A53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90A53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25625,0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590A53" w:rsidRDefault="00590A5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44249,0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590A53" w:rsidRDefault="00ED67F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33658,0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ED67F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ED67F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ED67F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26464,0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ED67F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26688,0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ED67F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26912,0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ED67F3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27360,0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38" w:rsidRPr="00310489" w:rsidRDefault="006A7E38" w:rsidP="00B1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как отношение объема средств, инвестированных в основной капитал (за исключением бюджетных средств) к среднегодовой численности населения Березовского района</w:t>
            </w:r>
          </w:p>
        </w:tc>
      </w:tr>
      <w:tr w:rsidR="00696F30" w:rsidRPr="00310489" w:rsidTr="003B53BF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3" w:rsidRPr="00310489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новых рабочих мест, созданных субъектами МСП-получателями финансовой поддержки</w:t>
            </w:r>
            <w:r w:rsidR="00624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590A53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590A53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590A53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7C0B54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F21EAF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0" w:rsidRPr="00310489" w:rsidRDefault="00696F30" w:rsidP="00B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путем суммирования значения целевого показателя субъектов малого  и среднего предпринимательства, получивших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финансовую </w:t>
            </w:r>
            <w:r w:rsidRPr="0031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поддержку</w:t>
            </w:r>
          </w:p>
        </w:tc>
      </w:tr>
    </w:tbl>
    <w:p w:rsidR="0027014D" w:rsidRDefault="0027014D" w:rsidP="0078426D">
      <w:pPr>
        <w:ind w:right="-3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C4" w:rsidRDefault="00CD2DC4" w:rsidP="0078426D">
      <w:pPr>
        <w:ind w:right="-3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DC4" w:rsidSect="006D15C1">
          <w:pgSz w:w="16838" w:h="11906" w:orient="landscape"/>
          <w:pgMar w:top="567" w:right="536" w:bottom="1418" w:left="1134" w:header="709" w:footer="709" w:gutter="0"/>
          <w:cols w:space="708"/>
          <w:docGrid w:linePitch="360"/>
        </w:sectPr>
      </w:pPr>
    </w:p>
    <w:p w:rsidR="0078426D" w:rsidRPr="00310489" w:rsidRDefault="0078426D" w:rsidP="0078426D">
      <w:pPr>
        <w:ind w:right="-3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78426D" w:rsidRPr="00310489" w:rsidRDefault="0078426D" w:rsidP="0078426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04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78426D" w:rsidRPr="00310489" w:rsidRDefault="0078426D" w:rsidP="007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27" w:type="pct"/>
        <w:tblInd w:w="-79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147"/>
        <w:gridCol w:w="1667"/>
        <w:gridCol w:w="1983"/>
        <w:gridCol w:w="1823"/>
        <w:gridCol w:w="52"/>
        <w:gridCol w:w="1159"/>
        <w:gridCol w:w="23"/>
        <w:gridCol w:w="16"/>
        <w:gridCol w:w="1062"/>
        <w:gridCol w:w="1055"/>
        <w:gridCol w:w="101"/>
        <w:gridCol w:w="987"/>
        <w:gridCol w:w="39"/>
        <w:gridCol w:w="922"/>
        <w:gridCol w:w="137"/>
        <w:gridCol w:w="1221"/>
        <w:gridCol w:w="1179"/>
        <w:gridCol w:w="1039"/>
        <w:gridCol w:w="1071"/>
      </w:tblGrid>
      <w:tr w:rsidR="00B425EB" w:rsidRPr="00EA585F" w:rsidTr="006713EC">
        <w:trPr>
          <w:trHeight w:val="66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7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реализацию, тыс. рублей</w:t>
            </w:r>
          </w:p>
        </w:tc>
      </w:tr>
      <w:tr w:rsidR="00B425EB" w:rsidRPr="00EA585F" w:rsidTr="006713EC">
        <w:trPr>
          <w:trHeight w:val="37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425EB" w:rsidRPr="00EA585F" w:rsidTr="006713EC">
        <w:trPr>
          <w:trHeight w:val="37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B425EB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 годы</w:t>
            </w:r>
          </w:p>
        </w:tc>
      </w:tr>
      <w:tr w:rsidR="00B425EB" w:rsidRPr="00EA585F" w:rsidTr="006713EC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426D" w:rsidRPr="00EA585F" w:rsidTr="006713EC">
        <w:trPr>
          <w:trHeight w:val="44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«Совершенствование муниципального управления»</w:t>
            </w:r>
          </w:p>
        </w:tc>
      </w:tr>
      <w:tr w:rsidR="00B425EB" w:rsidRPr="00EA585F" w:rsidTr="006713EC">
        <w:trPr>
          <w:trHeight w:val="3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</w:t>
            </w:r>
            <w:proofErr w:type="gramStart"/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услуг </w:t>
            </w:r>
            <w:proofErr w:type="gramStart"/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многофункциональном </w:t>
            </w:r>
            <w:proofErr w:type="gramStart"/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proofErr w:type="gramEnd"/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(1, 2)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экономической политике администрации Березовского района),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69 747,8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35 350,8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3145E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34 397,0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3145EA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3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65 215,8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33 146,2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3749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32 069,6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8426D" w:rsidRPr="00EA5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5EB" w:rsidRPr="00EA585F" w:rsidTr="006713EC">
        <w:trPr>
          <w:trHeight w:val="3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4 532,0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2 204,6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2 327,4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8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46F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3 432,5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1 744,6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3749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1 687,9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33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финансирования 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00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69 747,8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35 350,8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B57B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34 </w:t>
            </w:r>
            <w:r w:rsidR="008E6D37" w:rsidRPr="00EA585F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25EB" w:rsidRPr="00EA585F" w:rsidTr="006713EC">
        <w:trPr>
          <w:trHeight w:val="30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0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65 215,8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33 146,2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3749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32 069,6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1446F" w:rsidRPr="00EA585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666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4 532,0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2 204,6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9B57B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2 327,4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1446F" w:rsidRPr="00EA585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300"/>
        </w:trPr>
        <w:tc>
          <w:tcPr>
            <w:tcW w:w="135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3 432,5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1 744,6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3749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1 687,9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A1446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00"/>
        </w:trPr>
        <w:tc>
          <w:tcPr>
            <w:tcW w:w="13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26D" w:rsidRPr="00EA585F" w:rsidTr="006713EC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Подпрограмма 2 «Развитие потребительского рынка»</w:t>
            </w:r>
          </w:p>
        </w:tc>
      </w:tr>
      <w:tr w:rsidR="00B425EB" w:rsidRPr="00EA585F" w:rsidTr="006713EC">
        <w:trPr>
          <w:trHeight w:val="10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(3)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 (комитет по экономической политике администрации Березовского района)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17"/>
        </w:trPr>
        <w:tc>
          <w:tcPr>
            <w:tcW w:w="13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26D" w:rsidRPr="00EA585F" w:rsidTr="006713EC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Подпрограмма 3 «Развитие малого и среднего предпринимательства, стимулирование инновационной деятельности»</w:t>
            </w:r>
          </w:p>
        </w:tc>
      </w:tr>
      <w:tr w:rsidR="00B425EB" w:rsidRPr="00EA585F" w:rsidTr="006713EC">
        <w:trPr>
          <w:trHeight w:val="26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нормативной правовой базы, регулирующей предпринимательскую деятельность</w:t>
            </w:r>
          </w:p>
          <w:p w:rsidR="001920D8" w:rsidRPr="00EA585F" w:rsidRDefault="001920D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(7,8)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B425EB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Березовского 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(комитет по экономической, комитет по земельным ресурсам и управлению муниципальным имуществом администрации Березовского района)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16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субъектам малого и среднего предпринимательства</w:t>
            </w:r>
          </w:p>
          <w:p w:rsidR="001920D8" w:rsidRPr="00EA585F" w:rsidRDefault="001920D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(7,8)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</w:t>
            </w:r>
          </w:p>
          <w:p w:rsidR="0078426D" w:rsidRPr="00EA585F" w:rsidRDefault="0078426D" w:rsidP="00F2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земельным ресурсам и управлению муниципальным имуществом администрации Березовского района)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6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Региональный проект «Расширение доступа субъектов малого и среднего предпринимательства к финансовой </w:t>
            </w:r>
            <w:r w:rsidRPr="00EA58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поддержке, в том числе к льготному финансированию»</w:t>
            </w:r>
          </w:p>
          <w:p w:rsidR="0078426D" w:rsidRPr="00EA585F" w:rsidRDefault="0078426D" w:rsidP="00C4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192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6,7,8</w:t>
            </w:r>
            <w:r w:rsidR="007C0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,10</w:t>
            </w:r>
            <w:r w:rsidRPr="00EA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 (комитет по экономической политике администрации Березовского района</w:t>
            </w:r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20 324,1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5 890,2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696F30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696F30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19 304,6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4 731,7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5 595,7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1 019,5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84A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2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1 019,5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84A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F2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84A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81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«Популяризация предпринимательства»</w:t>
            </w:r>
          </w:p>
          <w:p w:rsidR="0078426D" w:rsidRPr="00EA585F" w:rsidRDefault="001A3725" w:rsidP="001A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(4, 5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Администрация</w:t>
            </w:r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Березовского района (комитет по экономической политике администрации Березовского района)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B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14B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42A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082BAA" w:rsidP="0019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</w:t>
            </w:r>
            <w:r w:rsidRPr="00EA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пострадавших от распространения новой коронавирусной инфекции </w:t>
            </w:r>
            <w:r w:rsidR="0078426D" w:rsidRPr="00EA58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20D8"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  <w:r w:rsidR="006D3E27" w:rsidRPr="00EA5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Березовского района (ком</w:t>
            </w:r>
            <w:r w:rsidR="00590A5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тет по экономической политике администрации Березовского района)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3 425,8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3426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3 425,8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3 254,5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3426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3 254,5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3426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8E6D3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3426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4BF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635252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635252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35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24 641,0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5 829,8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E759F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9 358,0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95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9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23 405,6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E759F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8 890,1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5F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15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C95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E759F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0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E759F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  <w:r w:rsidR="00211D14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17406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C0B54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55"/>
        </w:trPr>
        <w:tc>
          <w:tcPr>
            <w:tcW w:w="13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26D" w:rsidRPr="00EA585F" w:rsidTr="006713EC">
        <w:trPr>
          <w:trHeight w:val="359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Подпрограмма 4 «Формирование благоприятной инвестиционной среды</w:t>
            </w:r>
            <w:r w:rsidRPr="00EA585F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4"/>
                <w:szCs w:val="24"/>
                <w:lang w:eastAsia="ru-RU"/>
              </w:rPr>
              <w:t>»</w:t>
            </w:r>
          </w:p>
        </w:tc>
      </w:tr>
      <w:tr w:rsidR="00B425EB" w:rsidRPr="00EA585F" w:rsidTr="006713EC">
        <w:trPr>
          <w:trHeight w:val="258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9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экономической политике администрации Березовского района)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58"/>
        </w:trPr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26D" w:rsidRPr="00EA585F" w:rsidTr="006713EC">
        <w:trPr>
          <w:trHeight w:val="36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5 «</w:t>
            </w:r>
            <w:r w:rsidR="0071582F" w:rsidRPr="00EA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стратегического управления социально-экономическим развитием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425EB" w:rsidRPr="00EA585F" w:rsidTr="006713EC">
        <w:trPr>
          <w:trHeight w:val="361"/>
        </w:trPr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  <w:r w:rsidR="0071582F" w:rsidRPr="00EA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Березовском районе</w:t>
            </w:r>
          </w:p>
          <w:p w:rsidR="0078426D" w:rsidRPr="00EA585F" w:rsidRDefault="0078426D" w:rsidP="001920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2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1920D8" w:rsidRPr="00192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92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8426D" w:rsidRPr="00EA585F" w:rsidRDefault="0078426D" w:rsidP="00B4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 района</w:t>
            </w:r>
          </w:p>
          <w:p w:rsidR="0078426D" w:rsidRPr="00EA585F" w:rsidRDefault="0078426D" w:rsidP="00506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экономической политике администрации)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6D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D215F" w:rsidP="000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25EB" w:rsidRPr="00EA585F" w:rsidTr="006713EC">
        <w:trPr>
          <w:trHeight w:val="258"/>
        </w:trPr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6D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0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58"/>
        </w:trPr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0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58"/>
        </w:trPr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D215F" w:rsidP="000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58"/>
        </w:trPr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D215F" w:rsidP="000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58"/>
        </w:trPr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A5AA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D215F" w:rsidP="000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17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6D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D215F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8426D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27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6D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F2284A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91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57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05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99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31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94 727,8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41 180,6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43 755,0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0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6D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45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88 621,4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38 684,5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40 959,7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3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5 767,4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2 795,3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56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4FC"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546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4 667,9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26D" w:rsidRPr="00EA585F" w:rsidTr="006713EC">
        <w:trPr>
          <w:trHeight w:val="24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425EB" w:rsidRPr="00EA585F" w:rsidTr="006713EC">
        <w:trPr>
          <w:trHeight w:val="240"/>
        </w:trPr>
        <w:tc>
          <w:tcPr>
            <w:tcW w:w="135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3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3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3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40"/>
        </w:trPr>
        <w:tc>
          <w:tcPr>
            <w:tcW w:w="13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345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94 727,8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41 180,6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43 755,0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7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634FC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2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592110" w:rsidP="006D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88 621,4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38 684,5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40 959,7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55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5 767,4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2 795,3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55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4 667,9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471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26D" w:rsidRPr="00EA585F" w:rsidTr="006713EC">
        <w:trPr>
          <w:trHeight w:val="2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A7C63" w:rsidRPr="00EA585F" w:rsidTr="006713EC">
        <w:trPr>
          <w:trHeight w:val="210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EA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24 980,0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5829,8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7C63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EA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85F">
              <w:rPr>
                <w:rFonts w:ascii="Times New Roman" w:hAnsi="Times New Roman" w:cs="Times New Roman"/>
                <w:color w:val="000000"/>
              </w:rPr>
              <w:t>339</w:t>
            </w:r>
            <w:r w:rsidR="005921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7C63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EA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23 405,6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7C63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592110" w:rsidP="00EA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1 235,4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7C63" w:rsidRPr="00EA585F" w:rsidTr="006713EC">
        <w:trPr>
          <w:trHeight w:val="210"/>
        </w:trPr>
        <w:tc>
          <w:tcPr>
            <w:tcW w:w="135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3" w:rsidRPr="00EA585F" w:rsidRDefault="008A7C63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EA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85F">
              <w:rPr>
                <w:rFonts w:ascii="Times New Roman" w:hAnsi="Times New Roman" w:cs="Times New Roman"/>
                <w:color w:val="000000"/>
              </w:rPr>
              <w:t>1</w:t>
            </w:r>
            <w:r w:rsidR="00592110">
              <w:rPr>
                <w:rFonts w:ascii="Times New Roman" w:hAnsi="Times New Roman" w:cs="Times New Roman"/>
                <w:color w:val="000000"/>
              </w:rPr>
              <w:t> 235,4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8A7C63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63" w:rsidRPr="00EA585F" w:rsidRDefault="000007C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1194"/>
        </w:trPr>
        <w:tc>
          <w:tcPr>
            <w:tcW w:w="13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69 747,8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35 350,8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34 397,0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906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65 215,8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33 146,2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984AC7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32 069,6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4 532,0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2 327,4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</w:t>
            </w: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3 432,5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C870E8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EA585F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софинансирование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5EB" w:rsidRPr="00310489" w:rsidTr="006713EC">
        <w:trPr>
          <w:trHeight w:val="210"/>
        </w:trPr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EA585F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D" w:rsidRPr="00310489" w:rsidRDefault="0078426D" w:rsidP="0078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8426D" w:rsidRPr="00310489" w:rsidRDefault="0078426D" w:rsidP="007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89" w:rsidRDefault="00310489" w:rsidP="00ED67F3">
      <w:pPr>
        <w:widowControl w:val="0"/>
        <w:autoSpaceDE w:val="0"/>
        <w:autoSpaceDN w:val="0"/>
        <w:ind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310489" w:rsidRDefault="00310489" w:rsidP="00ED67F3">
      <w:pPr>
        <w:widowControl w:val="0"/>
        <w:autoSpaceDE w:val="0"/>
        <w:autoSpaceDN w:val="0"/>
        <w:ind w:right="-283"/>
        <w:jc w:val="right"/>
        <w:rPr>
          <w:rFonts w:ascii="Times New Roman" w:hAnsi="Times New Roman" w:cs="Times New Roman"/>
          <w:sz w:val="28"/>
          <w:szCs w:val="28"/>
        </w:rPr>
      </w:pPr>
    </w:p>
    <w:p w:rsidR="00CD2DC4" w:rsidRDefault="00CD2DC4" w:rsidP="00ED67F3">
      <w:pPr>
        <w:widowControl w:val="0"/>
        <w:autoSpaceDE w:val="0"/>
        <w:autoSpaceDN w:val="0"/>
        <w:ind w:right="-283"/>
        <w:jc w:val="right"/>
        <w:rPr>
          <w:rFonts w:ascii="Times New Roman" w:hAnsi="Times New Roman" w:cs="Times New Roman"/>
          <w:sz w:val="28"/>
          <w:szCs w:val="28"/>
        </w:rPr>
        <w:sectPr w:rsidR="00CD2DC4" w:rsidSect="006D15C1">
          <w:pgSz w:w="16838" w:h="11906" w:orient="landscape"/>
          <w:pgMar w:top="567" w:right="536" w:bottom="1418" w:left="1134" w:header="709" w:footer="709" w:gutter="0"/>
          <w:cols w:space="708"/>
          <w:docGrid w:linePitch="360"/>
        </w:sectPr>
      </w:pPr>
    </w:p>
    <w:p w:rsidR="00ED67F3" w:rsidRPr="00310489" w:rsidRDefault="00ED67F3" w:rsidP="00ED67F3">
      <w:pPr>
        <w:widowControl w:val="0"/>
        <w:autoSpaceDE w:val="0"/>
        <w:autoSpaceDN w:val="0"/>
        <w:ind w:right="-283"/>
        <w:jc w:val="right"/>
        <w:rPr>
          <w:rFonts w:ascii="Times New Roman" w:hAnsi="Times New Roman" w:cs="Times New Roman"/>
          <w:sz w:val="28"/>
          <w:szCs w:val="28"/>
        </w:rPr>
      </w:pPr>
      <w:r w:rsidRPr="00310489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ED67F3" w:rsidRPr="00310489" w:rsidRDefault="00ED67F3" w:rsidP="00ED67F3">
      <w:pPr>
        <w:pStyle w:val="2"/>
        <w:rPr>
          <w:rFonts w:ascii="Times New Roman" w:hAnsi="Times New Roman" w:cs="Times New Roman"/>
        </w:rPr>
      </w:pPr>
      <w:r w:rsidRPr="00310489">
        <w:rPr>
          <w:rFonts w:ascii="Times New Roman" w:hAnsi="Times New Roman" w:cs="Times New Roman"/>
          <w:b w:val="0"/>
          <w:bCs w:val="0"/>
        </w:rPr>
        <w:t xml:space="preserve">Мероприятия, реализуемые на принципах проектного управления, </w:t>
      </w:r>
      <w:proofErr w:type="gramStart"/>
      <w:r w:rsidRPr="00310489">
        <w:rPr>
          <w:rFonts w:ascii="Times New Roman" w:hAnsi="Times New Roman" w:cs="Times New Roman"/>
          <w:b w:val="0"/>
          <w:bCs w:val="0"/>
        </w:rPr>
        <w:t>направленные</w:t>
      </w:r>
      <w:proofErr w:type="gramEnd"/>
      <w:r w:rsidRPr="00310489">
        <w:rPr>
          <w:rFonts w:ascii="Times New Roman" w:hAnsi="Times New Roman" w:cs="Times New Roman"/>
          <w:b w:val="0"/>
          <w:bCs w:val="0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ED67F3" w:rsidRPr="00310489" w:rsidRDefault="00ED67F3" w:rsidP="00ED67F3">
      <w:pPr>
        <w:pStyle w:val="2"/>
        <w:rPr>
          <w:rFonts w:ascii="Times New Roman" w:hAnsi="Times New Roman" w:cs="Times New Roman"/>
          <w:b w:val="0"/>
          <w:bCs w:val="0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1841"/>
        <w:gridCol w:w="851"/>
        <w:gridCol w:w="2125"/>
        <w:gridCol w:w="1133"/>
        <w:gridCol w:w="1416"/>
        <w:gridCol w:w="993"/>
        <w:gridCol w:w="851"/>
        <w:gridCol w:w="850"/>
        <w:gridCol w:w="852"/>
        <w:gridCol w:w="850"/>
        <w:gridCol w:w="851"/>
        <w:gridCol w:w="851"/>
      </w:tblGrid>
      <w:tr w:rsidR="00ED67F3" w:rsidRPr="0027014D" w:rsidTr="00B126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 xml:space="preserve">№ </w:t>
            </w:r>
          </w:p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701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7014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 xml:space="preserve">Номер </w:t>
            </w:r>
            <w:proofErr w:type="gramStart"/>
            <w:r w:rsidRPr="0027014D">
              <w:rPr>
                <w:rFonts w:ascii="Times New Roman" w:eastAsia="Calibri" w:hAnsi="Times New Roman" w:cs="Times New Roman"/>
              </w:rPr>
              <w:t>основ-</w:t>
            </w:r>
            <w:proofErr w:type="spellStart"/>
            <w:r w:rsidRPr="0027014D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27014D">
              <w:rPr>
                <w:rFonts w:ascii="Times New Roman" w:eastAsia="Calibri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Параметры финансового обеспечения, тыс. рублей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ED67F3" w:rsidRPr="0027014D" w:rsidTr="00B126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14</w:t>
            </w:r>
          </w:p>
        </w:tc>
      </w:tr>
      <w:tr w:rsidR="00ED67F3" w:rsidRPr="0027014D" w:rsidTr="00B126CB"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hAnsi="Times New Roman" w:cs="Times New Roman"/>
              </w:rPr>
              <w:t>Портфели проектов, основанные на национальных и федеральных проектах Российской Федерации, участие в которых принимает Березовский район</w:t>
            </w:r>
          </w:p>
        </w:tc>
      </w:tr>
      <w:tr w:rsidR="00ED67F3" w:rsidRPr="0027014D" w:rsidTr="00B126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 xml:space="preserve">Региональный проект </w:t>
            </w:r>
            <w:r w:rsidRPr="0027014D">
              <w:rPr>
                <w:rFonts w:ascii="Times New Roman" w:hAnsi="Times New Roman" w:cs="Times New Roman"/>
                <w:color w:val="0D0D0D"/>
              </w:rPr>
              <w:t>«</w:t>
            </w:r>
            <w:r w:rsidRPr="0027014D">
              <w:rPr>
                <w:rFonts w:ascii="Times New Roman" w:eastAsia="Calibri" w:hAnsi="Times New Roman" w:cs="Times New Roman"/>
                <w:color w:val="0D0D0D"/>
              </w:rPr>
              <w:t>Популяризация предпринимательства</w:t>
            </w:r>
            <w:r w:rsidRPr="0027014D">
              <w:rPr>
                <w:rFonts w:ascii="Times New Roman" w:hAnsi="Times New Roman" w:cs="Times New Roman"/>
                <w:color w:val="0D0D0D"/>
              </w:rPr>
              <w:t>»</w:t>
            </w:r>
          </w:p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CD2DC4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color w:val="0D0D0D"/>
              </w:rPr>
              <w:t>3.</w:t>
            </w:r>
            <w:r w:rsidR="00ED67F3" w:rsidRPr="0027014D">
              <w:rPr>
                <w:rFonts w:ascii="Times New Roman" w:eastAsia="Calibri" w:hAnsi="Times New Roman" w:cs="Times New Roman"/>
                <w:color w:val="0D0D0D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 w:rsidRPr="0027014D">
              <w:rPr>
                <w:rFonts w:ascii="Times New Roman" w:hAnsi="Times New Roman" w:cs="Times New Roman"/>
                <w:color w:val="0D0D0D"/>
              </w:rPr>
              <w:t>самозанятых</w:t>
            </w:r>
            <w:proofErr w:type="spellEnd"/>
            <w:r w:rsidRPr="0027014D">
              <w:rPr>
                <w:rFonts w:ascii="Times New Roman" w:hAnsi="Times New Roman" w:cs="Times New Roman"/>
                <w:color w:val="0D0D0D"/>
              </w:rPr>
              <w:t>, в сектор малого и среднего предпринимательства, в том числе создание новых субъектов малого и среднего предпринимательст</w:t>
            </w:r>
            <w:r w:rsidRPr="0027014D">
              <w:rPr>
                <w:rFonts w:ascii="Times New Roman" w:hAnsi="Times New Roman" w:cs="Times New Roman"/>
                <w:color w:val="0D0D0D"/>
              </w:rPr>
              <w:lastRenderedPageBreak/>
              <w:t>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lastRenderedPageBreak/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891,1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849,1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42,0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846,5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806,6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42,5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в том числе софинансирование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42,5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 xml:space="preserve">иные источники </w:t>
            </w:r>
            <w:r w:rsidRPr="0027014D">
              <w:rPr>
                <w:rFonts w:ascii="Times New Roman" w:eastAsia="Calibri" w:hAnsi="Times New Roman" w:cs="Times New Roman"/>
                <w:color w:val="0D0D0D"/>
              </w:rPr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D0D0D"/>
              </w:rPr>
            </w:pPr>
            <w:r w:rsidRPr="0027014D">
              <w:rPr>
                <w:rFonts w:ascii="Times New Roman" w:hAnsi="Times New Roman" w:cs="Times New Roman"/>
                <w:snapToGrid w:val="0"/>
                <w:color w:val="0D0D0D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CD2DC4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3</w:t>
            </w:r>
            <w:r w:rsidR="00CD2DC4">
              <w:rPr>
                <w:rFonts w:ascii="Times New Roman" w:eastAsia="Calibri" w:hAnsi="Times New Roman" w:cs="Times New Roman"/>
                <w:color w:val="0D0D0D"/>
              </w:rPr>
              <w:t>.</w:t>
            </w:r>
            <w:r w:rsidRPr="0027014D">
              <w:rPr>
                <w:rFonts w:ascii="Times New Roman" w:eastAsia="Calibri" w:hAnsi="Times New Roman" w:cs="Times New Roman"/>
                <w:color w:val="0D0D0D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</w:rPr>
              <w:t>Обеспечение доступности финансовых мер поддержки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20 324,1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4980,7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5 890,2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Times New Roman" w:hAnsi="Times New Roman" w:cs="Times New Roman"/>
              </w:rPr>
              <w:t>2363,3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snapToGrid w:val="0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snapToGrid w:val="0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19 304,6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4731,7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5 595,7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Times New Roman" w:hAnsi="Times New Roman" w:cs="Times New Roman"/>
              </w:rPr>
              <w:t>2244,3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snapToGrid w:val="0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1 019,5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294,5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Times New Roman" w:hAnsi="Times New Roman" w:cs="Times New Roman"/>
              </w:rPr>
              <w:t>119,0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snapToGrid w:val="0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в том числе софинансирование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1 019,5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294,5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Times New Roman" w:hAnsi="Times New Roman" w:cs="Times New Roman"/>
              </w:rPr>
              <w:t>119,0</w:t>
            </w:r>
          </w:p>
        </w:tc>
      </w:tr>
      <w:tr w:rsidR="00ED67F3" w:rsidRPr="0027014D" w:rsidTr="00B126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Times New Roman" w:hAnsi="Times New Roman" w:cs="Times New Roman"/>
                <w:snapToGrid w:val="0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8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ind w:firstLine="567"/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21 215,2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5829,8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5932,2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2263,3</w:t>
            </w:r>
          </w:p>
        </w:tc>
      </w:tr>
      <w:tr w:rsidR="00ED67F3" w:rsidRPr="0027014D" w:rsidTr="00B126CB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  <w:tr w:rsidR="00ED67F3" w:rsidRPr="0027014D" w:rsidTr="00B126CB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20 151,1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5538,3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5635,6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2244,3</w:t>
            </w:r>
          </w:p>
        </w:tc>
      </w:tr>
      <w:tr w:rsidR="00ED67F3" w:rsidRPr="0027014D" w:rsidTr="00B126CB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 xml:space="preserve">бюджет </w:t>
            </w:r>
            <w:r w:rsidRPr="0027014D">
              <w:rPr>
                <w:rFonts w:ascii="Times New Roman" w:hAnsi="Times New Roman" w:cs="Times New Roman"/>
                <w:color w:val="0D0D0D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lastRenderedPageBreak/>
              <w:t>1 064,1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296,6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</w:tr>
      <w:tr w:rsidR="00ED67F3" w:rsidRPr="0027014D" w:rsidTr="00B126CB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в том числе софинансирование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1 064,1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296,6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119,0</w:t>
            </w:r>
          </w:p>
        </w:tc>
      </w:tr>
      <w:tr w:rsidR="00ED67F3" w:rsidRPr="0027014D" w:rsidTr="00B126CB">
        <w:trPr>
          <w:trHeight w:val="106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F3" w:rsidRPr="0027014D" w:rsidRDefault="00ED67F3" w:rsidP="00B126CB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27014D">
              <w:rPr>
                <w:rFonts w:ascii="Times New Roman" w:hAnsi="Times New Roman" w:cs="Times New Roman"/>
                <w:color w:val="0D0D0D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3" w:rsidRPr="0027014D" w:rsidRDefault="00ED67F3" w:rsidP="00B126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14D">
              <w:rPr>
                <w:rFonts w:ascii="Times New Roman" w:eastAsia="Calibri" w:hAnsi="Times New Roman" w:cs="Times New Roman"/>
                <w:color w:val="0D0D0D"/>
              </w:rPr>
              <w:t>0,0</w:t>
            </w:r>
          </w:p>
        </w:tc>
      </w:tr>
    </w:tbl>
    <w:p w:rsidR="00CD2DC4" w:rsidRDefault="00CD2DC4" w:rsidP="0027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2DC4" w:rsidSect="006D15C1">
          <w:pgSz w:w="16838" w:h="11906" w:orient="landscape"/>
          <w:pgMar w:top="567" w:right="536" w:bottom="1418" w:left="1134" w:header="709" w:footer="709" w:gutter="0"/>
          <w:cols w:space="708"/>
          <w:docGrid w:linePitch="360"/>
        </w:sectPr>
      </w:pPr>
    </w:p>
    <w:p w:rsidR="00CD2DC4" w:rsidRPr="00CD2DC4" w:rsidRDefault="00CD2DC4" w:rsidP="00CD2DC4">
      <w:pPr>
        <w:widowControl w:val="0"/>
        <w:autoSpaceDE w:val="0"/>
        <w:autoSpaceDN w:val="0"/>
        <w:ind w:right="-142"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2DC4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D2DC4" w:rsidRPr="004215B0" w:rsidRDefault="00CD2DC4" w:rsidP="00CD2DC4">
      <w:pPr>
        <w:widowControl w:val="0"/>
        <w:autoSpaceDE w:val="0"/>
        <w:autoSpaceDN w:val="0"/>
        <w:ind w:firstLine="540"/>
        <w:jc w:val="right"/>
        <w:outlineLvl w:val="1"/>
      </w:pPr>
    </w:p>
    <w:p w:rsidR="00CD2DC4" w:rsidRPr="00CD2DC4" w:rsidRDefault="00CD2DC4" w:rsidP="00CD2DC4">
      <w:pPr>
        <w:pStyle w:val="2"/>
        <w:rPr>
          <w:rFonts w:ascii="Times New Roman" w:hAnsi="Times New Roman" w:cs="Times New Roman"/>
          <w:b w:val="0"/>
        </w:rPr>
      </w:pPr>
      <w:r w:rsidRPr="00CD2DC4">
        <w:rPr>
          <w:rFonts w:ascii="Times New Roman" w:hAnsi="Times New Roman" w:cs="Times New Roman"/>
          <w:b w:val="0"/>
        </w:rPr>
        <w:t>Сводные показатели муниципальных заданий</w:t>
      </w:r>
    </w:p>
    <w:p w:rsidR="00CD2DC4" w:rsidRPr="00544444" w:rsidRDefault="00CD2DC4" w:rsidP="00CD2DC4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851"/>
        <w:gridCol w:w="850"/>
        <w:gridCol w:w="850"/>
        <w:gridCol w:w="851"/>
        <w:gridCol w:w="851"/>
        <w:gridCol w:w="850"/>
        <w:gridCol w:w="850"/>
        <w:gridCol w:w="1277"/>
        <w:gridCol w:w="1842"/>
      </w:tblGrid>
      <w:tr w:rsidR="00CD2DC4" w:rsidRPr="00CD2DC4" w:rsidTr="009C3CC6">
        <w:tc>
          <w:tcPr>
            <w:tcW w:w="851" w:type="dxa"/>
            <w:vMerge w:val="restart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2DC4">
              <w:rPr>
                <w:rFonts w:ascii="Times New Roman" w:hAnsi="Times New Roman" w:cs="Times New Roman"/>
              </w:rPr>
              <w:t>п</w:t>
            </w:r>
            <w:proofErr w:type="gramEnd"/>
            <w:r w:rsidRPr="00CD2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Наименование муниципальных услуг (работ)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230" w:type="dxa"/>
            <w:gridSpan w:val="8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Значение показателя на момент окончания реализации государственной программы</w:t>
            </w:r>
          </w:p>
        </w:tc>
      </w:tr>
      <w:tr w:rsidR="00CD2DC4" w:rsidRPr="00CD2DC4" w:rsidTr="009C3CC6">
        <w:tc>
          <w:tcPr>
            <w:tcW w:w="851" w:type="dxa"/>
            <w:vMerge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2024</w:t>
            </w:r>
          </w:p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1277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2026-2030 годы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2DC4" w:rsidRPr="00CD2DC4" w:rsidTr="009C3CC6">
        <w:tc>
          <w:tcPr>
            <w:tcW w:w="851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D2DC4" w:rsidRPr="00CD2DC4" w:rsidRDefault="00CD2DC4" w:rsidP="009C3CC6">
            <w:pPr>
              <w:rPr>
                <w:rFonts w:ascii="Times New Roman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D2DC4" w:rsidRPr="00CD2DC4" w:rsidRDefault="00CD2DC4" w:rsidP="009C3CC6">
            <w:pPr>
              <w:rPr>
                <w:rFonts w:ascii="Times New Roman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D2DC4" w:rsidRPr="00CD2DC4" w:rsidRDefault="00CD2DC4" w:rsidP="009C3CC6">
            <w:pPr>
              <w:rPr>
                <w:rFonts w:ascii="Times New Roman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D2DC4" w:rsidRPr="00CD2DC4" w:rsidRDefault="00CD2DC4" w:rsidP="009C3CC6">
            <w:pPr>
              <w:rPr>
                <w:rFonts w:ascii="Times New Roman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CD2DC4" w:rsidRPr="00CD2DC4" w:rsidRDefault="00CD2DC4" w:rsidP="009C3CC6">
            <w:pPr>
              <w:rPr>
                <w:rFonts w:ascii="Times New Roman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ourier New" w:hAnsi="Times New Roman" w:cs="Times New Roman"/>
              </w:rPr>
            </w:pPr>
            <w:r w:rsidRPr="00CD2DC4">
              <w:rPr>
                <w:rFonts w:ascii="Times New Roman" w:eastAsia="Courier New" w:hAnsi="Times New Roman" w:cs="Times New Roman"/>
              </w:rPr>
              <w:t>12</w:t>
            </w:r>
          </w:p>
        </w:tc>
      </w:tr>
      <w:tr w:rsidR="00CD2DC4" w:rsidRPr="00CD2DC4" w:rsidTr="009C3CC6">
        <w:tc>
          <w:tcPr>
            <w:tcW w:w="851" w:type="dxa"/>
            <w:shd w:val="clear" w:color="auto" w:fill="auto"/>
            <w:hideMark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D2DC4" w:rsidRPr="00CD2DC4" w:rsidRDefault="00CD2DC4" w:rsidP="009C3CC6">
            <w:pPr>
              <w:rPr>
                <w:rFonts w:ascii="Times New Roman" w:hAnsi="Times New Roman" w:cs="Times New Roman"/>
              </w:rPr>
            </w:pPr>
            <w:r w:rsidRPr="00CD2DC4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Количество услуг (единиц)</w:t>
            </w:r>
          </w:p>
        </w:tc>
        <w:tc>
          <w:tcPr>
            <w:tcW w:w="851" w:type="dxa"/>
            <w:shd w:val="clear" w:color="auto" w:fill="auto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61454</w:t>
            </w:r>
          </w:p>
        </w:tc>
        <w:tc>
          <w:tcPr>
            <w:tcW w:w="850" w:type="dxa"/>
            <w:shd w:val="clear" w:color="auto" w:fill="auto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58891</w:t>
            </w:r>
          </w:p>
        </w:tc>
        <w:tc>
          <w:tcPr>
            <w:tcW w:w="850" w:type="dxa"/>
            <w:shd w:val="clear" w:color="auto" w:fill="auto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D2DC4" w:rsidRPr="00CD2DC4" w:rsidRDefault="00CD2DC4" w:rsidP="009C3CC6">
            <w:pPr>
              <w:rPr>
                <w:rFonts w:ascii="Times New Roman" w:eastAsia="Calibri" w:hAnsi="Times New Roman" w:cs="Times New Roman"/>
              </w:rPr>
            </w:pPr>
            <w:r w:rsidRPr="00CD2DC4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CD2DC4" w:rsidRDefault="00CD2DC4" w:rsidP="00CD2DC4"/>
    <w:p w:rsidR="00ED67F3" w:rsidRPr="00310489" w:rsidRDefault="00ED67F3" w:rsidP="00CD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67F3" w:rsidRPr="00310489" w:rsidSect="006D15C1">
      <w:pgSz w:w="16838" w:h="11906" w:orient="landscape"/>
      <w:pgMar w:top="567" w:right="53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A29"/>
    <w:multiLevelType w:val="hybridMultilevel"/>
    <w:tmpl w:val="3B62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5BE"/>
    <w:multiLevelType w:val="hybridMultilevel"/>
    <w:tmpl w:val="477238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8604E93"/>
    <w:multiLevelType w:val="multilevel"/>
    <w:tmpl w:val="5088F264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36C7479"/>
    <w:multiLevelType w:val="multilevel"/>
    <w:tmpl w:val="241E0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401490A"/>
    <w:multiLevelType w:val="multilevel"/>
    <w:tmpl w:val="727C6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72C951EE"/>
    <w:multiLevelType w:val="multilevel"/>
    <w:tmpl w:val="B43E31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F"/>
    <w:rsid w:val="000007C8"/>
    <w:rsid w:val="000014BF"/>
    <w:rsid w:val="00016F2E"/>
    <w:rsid w:val="00017406"/>
    <w:rsid w:val="00042013"/>
    <w:rsid w:val="0005459E"/>
    <w:rsid w:val="0005787F"/>
    <w:rsid w:val="000666B3"/>
    <w:rsid w:val="00070954"/>
    <w:rsid w:val="00082BAA"/>
    <w:rsid w:val="00093592"/>
    <w:rsid w:val="000D215F"/>
    <w:rsid w:val="000E5503"/>
    <w:rsid w:val="000F66BA"/>
    <w:rsid w:val="001013A1"/>
    <w:rsid w:val="00190721"/>
    <w:rsid w:val="001920D8"/>
    <w:rsid w:val="001A14FB"/>
    <w:rsid w:val="001A3725"/>
    <w:rsid w:val="001B69EE"/>
    <w:rsid w:val="001E2440"/>
    <w:rsid w:val="00211D14"/>
    <w:rsid w:val="00243D9D"/>
    <w:rsid w:val="00260B25"/>
    <w:rsid w:val="00261BBA"/>
    <w:rsid w:val="0027014D"/>
    <w:rsid w:val="00274C95"/>
    <w:rsid w:val="00276701"/>
    <w:rsid w:val="002B0749"/>
    <w:rsid w:val="002F15D5"/>
    <w:rsid w:val="00303F99"/>
    <w:rsid w:val="00310489"/>
    <w:rsid w:val="003145EA"/>
    <w:rsid w:val="00331175"/>
    <w:rsid w:val="00331D10"/>
    <w:rsid w:val="00345381"/>
    <w:rsid w:val="00371D5E"/>
    <w:rsid w:val="0037496F"/>
    <w:rsid w:val="00377937"/>
    <w:rsid w:val="003A6549"/>
    <w:rsid w:val="003B53BF"/>
    <w:rsid w:val="003C641D"/>
    <w:rsid w:val="003D2CCA"/>
    <w:rsid w:val="003E058A"/>
    <w:rsid w:val="004004CD"/>
    <w:rsid w:val="00411749"/>
    <w:rsid w:val="0041281B"/>
    <w:rsid w:val="00452D18"/>
    <w:rsid w:val="004619EC"/>
    <w:rsid w:val="00466BBF"/>
    <w:rsid w:val="004776A0"/>
    <w:rsid w:val="00496BCB"/>
    <w:rsid w:val="004A5DB3"/>
    <w:rsid w:val="004B2713"/>
    <w:rsid w:val="004D4EE4"/>
    <w:rsid w:val="004E4F7B"/>
    <w:rsid w:val="00506B72"/>
    <w:rsid w:val="005216BB"/>
    <w:rsid w:val="00522D25"/>
    <w:rsid w:val="00523B20"/>
    <w:rsid w:val="00533423"/>
    <w:rsid w:val="0054068C"/>
    <w:rsid w:val="005634FC"/>
    <w:rsid w:val="00566F06"/>
    <w:rsid w:val="00590A53"/>
    <w:rsid w:val="00592110"/>
    <w:rsid w:val="005A5AA7"/>
    <w:rsid w:val="005B3EA5"/>
    <w:rsid w:val="005C2314"/>
    <w:rsid w:val="005C42CD"/>
    <w:rsid w:val="005F14F6"/>
    <w:rsid w:val="0060166E"/>
    <w:rsid w:val="00606A69"/>
    <w:rsid w:val="0062423E"/>
    <w:rsid w:val="00624DC3"/>
    <w:rsid w:val="00632B73"/>
    <w:rsid w:val="00635252"/>
    <w:rsid w:val="0064229E"/>
    <w:rsid w:val="0066721E"/>
    <w:rsid w:val="006713EC"/>
    <w:rsid w:val="00677FFB"/>
    <w:rsid w:val="00696F30"/>
    <w:rsid w:val="006A26F7"/>
    <w:rsid w:val="006A7E38"/>
    <w:rsid w:val="006C5C6A"/>
    <w:rsid w:val="006D15C1"/>
    <w:rsid w:val="006D3E27"/>
    <w:rsid w:val="006F6714"/>
    <w:rsid w:val="0071582F"/>
    <w:rsid w:val="0073426A"/>
    <w:rsid w:val="00764BAC"/>
    <w:rsid w:val="0078426D"/>
    <w:rsid w:val="0078513A"/>
    <w:rsid w:val="007C0B54"/>
    <w:rsid w:val="007C6A36"/>
    <w:rsid w:val="007E266B"/>
    <w:rsid w:val="008062A4"/>
    <w:rsid w:val="00817010"/>
    <w:rsid w:val="00830BAA"/>
    <w:rsid w:val="00841967"/>
    <w:rsid w:val="0084615D"/>
    <w:rsid w:val="00850AAF"/>
    <w:rsid w:val="00891E8B"/>
    <w:rsid w:val="008A5690"/>
    <w:rsid w:val="008A7C63"/>
    <w:rsid w:val="008B5B31"/>
    <w:rsid w:val="008C0AEC"/>
    <w:rsid w:val="008E6D37"/>
    <w:rsid w:val="008F2275"/>
    <w:rsid w:val="0091194D"/>
    <w:rsid w:val="0092381D"/>
    <w:rsid w:val="009269D2"/>
    <w:rsid w:val="00934DB0"/>
    <w:rsid w:val="009422F2"/>
    <w:rsid w:val="00942A6D"/>
    <w:rsid w:val="00966323"/>
    <w:rsid w:val="00972501"/>
    <w:rsid w:val="00984AC7"/>
    <w:rsid w:val="00994994"/>
    <w:rsid w:val="00994E1C"/>
    <w:rsid w:val="009B57BD"/>
    <w:rsid w:val="009C3C29"/>
    <w:rsid w:val="009C3CC6"/>
    <w:rsid w:val="009C6F57"/>
    <w:rsid w:val="009D29F2"/>
    <w:rsid w:val="00A1446F"/>
    <w:rsid w:val="00A60166"/>
    <w:rsid w:val="00A8154A"/>
    <w:rsid w:val="00AB4936"/>
    <w:rsid w:val="00B01F58"/>
    <w:rsid w:val="00B126CB"/>
    <w:rsid w:val="00B425EB"/>
    <w:rsid w:val="00B44DFE"/>
    <w:rsid w:val="00B764E8"/>
    <w:rsid w:val="00B81A8F"/>
    <w:rsid w:val="00B82B7E"/>
    <w:rsid w:val="00B928EE"/>
    <w:rsid w:val="00B94C40"/>
    <w:rsid w:val="00C11FBD"/>
    <w:rsid w:val="00C23BCC"/>
    <w:rsid w:val="00C34E32"/>
    <w:rsid w:val="00C3671D"/>
    <w:rsid w:val="00C406CD"/>
    <w:rsid w:val="00C51A09"/>
    <w:rsid w:val="00C65F5E"/>
    <w:rsid w:val="00C870E8"/>
    <w:rsid w:val="00C9090D"/>
    <w:rsid w:val="00C918E2"/>
    <w:rsid w:val="00C9395B"/>
    <w:rsid w:val="00CA42DD"/>
    <w:rsid w:val="00CD2DC4"/>
    <w:rsid w:val="00CD33AF"/>
    <w:rsid w:val="00CF3868"/>
    <w:rsid w:val="00D02A1A"/>
    <w:rsid w:val="00D132D4"/>
    <w:rsid w:val="00D57E30"/>
    <w:rsid w:val="00D61D4C"/>
    <w:rsid w:val="00D62E0B"/>
    <w:rsid w:val="00DA1D25"/>
    <w:rsid w:val="00DA4E53"/>
    <w:rsid w:val="00DA7C45"/>
    <w:rsid w:val="00DC27DC"/>
    <w:rsid w:val="00DF086A"/>
    <w:rsid w:val="00DF61CE"/>
    <w:rsid w:val="00E0080C"/>
    <w:rsid w:val="00E00A9B"/>
    <w:rsid w:val="00E233A0"/>
    <w:rsid w:val="00E36052"/>
    <w:rsid w:val="00E62257"/>
    <w:rsid w:val="00E751D5"/>
    <w:rsid w:val="00E759F4"/>
    <w:rsid w:val="00E96354"/>
    <w:rsid w:val="00E96CAE"/>
    <w:rsid w:val="00EA585F"/>
    <w:rsid w:val="00EB2331"/>
    <w:rsid w:val="00EB2ABD"/>
    <w:rsid w:val="00EC1A18"/>
    <w:rsid w:val="00EC52E6"/>
    <w:rsid w:val="00ED2F29"/>
    <w:rsid w:val="00ED67F3"/>
    <w:rsid w:val="00ED7D9F"/>
    <w:rsid w:val="00EE3E37"/>
    <w:rsid w:val="00F035D0"/>
    <w:rsid w:val="00F1094A"/>
    <w:rsid w:val="00F10AA8"/>
    <w:rsid w:val="00F1322E"/>
    <w:rsid w:val="00F20CD3"/>
    <w:rsid w:val="00F21EAF"/>
    <w:rsid w:val="00F2284A"/>
    <w:rsid w:val="00F52DA7"/>
    <w:rsid w:val="00F757B8"/>
    <w:rsid w:val="00FA2DBD"/>
    <w:rsid w:val="00FD28B1"/>
    <w:rsid w:val="00FD7A22"/>
    <w:rsid w:val="00FE47AF"/>
    <w:rsid w:val="00FF220F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5"/>
  </w:style>
  <w:style w:type="paragraph" w:styleId="1">
    <w:name w:val="heading 1"/>
    <w:aliases w:val="!Части документа"/>
    <w:basedOn w:val="a"/>
    <w:next w:val="a"/>
    <w:link w:val="10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29F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D29F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nhideWhenUsed/>
    <w:rsid w:val="00DA7C45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29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29F2"/>
    <w:rPr>
      <w:rFonts w:ascii="Arial" w:eastAsia="Times New Roman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semiHidden/>
    <w:rsid w:val="009D29F2"/>
  </w:style>
  <w:style w:type="character" w:customStyle="1" w:styleId="NoSpacingChar">
    <w:name w:val="No Spacing Char"/>
    <w:link w:val="12"/>
    <w:locked/>
    <w:rsid w:val="009D29F2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rsid w:val="009D29F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6"/>
    <w:locked/>
    <w:rsid w:val="009D29F2"/>
    <w:rPr>
      <w:lang w:eastAsia="ru-RU"/>
    </w:rPr>
  </w:style>
  <w:style w:type="paragraph" w:styleId="a6">
    <w:name w:val="No Spacing"/>
    <w:link w:val="a5"/>
    <w:qFormat/>
    <w:rsid w:val="009D29F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9D29F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t Знак,Òàáë òåêñò Знак"/>
    <w:link w:val="a8"/>
    <w:semiHidden/>
    <w:locked/>
    <w:rsid w:val="009D29F2"/>
    <w:rPr>
      <w:sz w:val="28"/>
      <w:szCs w:val="28"/>
    </w:rPr>
  </w:style>
  <w:style w:type="paragraph" w:styleId="a8">
    <w:name w:val="Body Text"/>
    <w:aliases w:val="bt,Òàáë òåêñò"/>
    <w:basedOn w:val="a"/>
    <w:link w:val="13"/>
    <w:semiHidden/>
    <w:unhideWhenUsed/>
    <w:rsid w:val="009D29F2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aliases w:val="bt Знак1,Òàáë òåêñò Знак1"/>
    <w:basedOn w:val="a0"/>
    <w:uiPriority w:val="99"/>
    <w:semiHidden/>
    <w:rsid w:val="009D29F2"/>
  </w:style>
  <w:style w:type="paragraph" w:styleId="aa">
    <w:name w:val="Plain Text"/>
    <w:basedOn w:val="a"/>
    <w:link w:val="ab"/>
    <w:uiPriority w:val="99"/>
    <w:semiHidden/>
    <w:unhideWhenUsed/>
    <w:rsid w:val="009D29F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9D29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29F2"/>
    <w:rPr>
      <w:rFonts w:ascii="Arial" w:hAnsi="Arial" w:cs="Arial"/>
    </w:rPr>
  </w:style>
  <w:style w:type="paragraph" w:customStyle="1" w:styleId="ConsPlusNormal0">
    <w:name w:val="ConsPlusNormal"/>
    <w:link w:val="ConsPlusNormal"/>
    <w:rsid w:val="009D2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9D29F2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D29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9D29F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D29F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D29F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D29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D29F2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D29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D29F2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9D29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9D29F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9D29F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D29F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D29F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29F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29F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9D29F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9D29F2"/>
    <w:rPr>
      <w:sz w:val="28"/>
    </w:rPr>
  </w:style>
  <w:style w:type="character" w:styleId="af7">
    <w:name w:val="FollowedHyperlink"/>
    <w:uiPriority w:val="99"/>
    <w:semiHidden/>
    <w:unhideWhenUsed/>
    <w:rsid w:val="009D29F2"/>
    <w:rPr>
      <w:color w:val="800080"/>
      <w:u w:val="single"/>
    </w:rPr>
  </w:style>
  <w:style w:type="character" w:customStyle="1" w:styleId="pt-a0-000007">
    <w:name w:val="pt-a0-000007"/>
    <w:rsid w:val="009D29F2"/>
  </w:style>
  <w:style w:type="character" w:customStyle="1" w:styleId="pt-a0-000003">
    <w:name w:val="pt-a0-000003"/>
    <w:rsid w:val="009D29F2"/>
  </w:style>
  <w:style w:type="character" w:customStyle="1" w:styleId="pt-a0-000033">
    <w:name w:val="pt-a0-000033"/>
    <w:rsid w:val="009D29F2"/>
  </w:style>
  <w:style w:type="paragraph" w:customStyle="1" w:styleId="ConsPlusTitle">
    <w:name w:val="ConsPlusTitle"/>
    <w:uiPriority w:val="99"/>
    <w:rsid w:val="009D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13">
    <w:name w:val="pt-a-000013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rsid w:val="009D29F2"/>
  </w:style>
  <w:style w:type="paragraph" w:customStyle="1" w:styleId="pt-a-000032">
    <w:name w:val="pt-a-000032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1">
    <w:name w:val="pt-000031"/>
    <w:rsid w:val="009D29F2"/>
  </w:style>
  <w:style w:type="paragraph" w:customStyle="1" w:styleId="pt-a-000034">
    <w:name w:val="pt-a-000034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rsid w:val="009D29F2"/>
  </w:style>
  <w:style w:type="character" w:customStyle="1" w:styleId="21">
    <w:name w:val="Основной текст 2 Знак"/>
    <w:link w:val="22"/>
    <w:uiPriority w:val="99"/>
    <w:semiHidden/>
    <w:rsid w:val="009D29F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9D29F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D29F2"/>
  </w:style>
  <w:style w:type="character" w:customStyle="1" w:styleId="af8">
    <w:name w:val="Тема примечания Знак"/>
    <w:link w:val="af9"/>
    <w:uiPriority w:val="99"/>
    <w:semiHidden/>
    <w:rsid w:val="009D29F2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9D29F2"/>
    <w:pPr>
      <w:ind w:firstLine="0"/>
      <w:jc w:val="left"/>
    </w:pPr>
    <w:rPr>
      <w:rFonts w:ascii="Times New Roman" w:hAnsi="Times New Roman" w:cstheme="minorBidi"/>
      <w:b/>
      <w:bCs/>
      <w:szCs w:val="22"/>
      <w:lang w:eastAsia="en-US"/>
    </w:rPr>
  </w:style>
  <w:style w:type="character" w:customStyle="1" w:styleId="14">
    <w:name w:val="Тема примечания Знак1"/>
    <w:basedOn w:val="af6"/>
    <w:uiPriority w:val="99"/>
    <w:semiHidden/>
    <w:rsid w:val="009D29F2"/>
    <w:rPr>
      <w:rFonts w:ascii="Courier" w:eastAsia="Times New Roman" w:hAnsi="Courier" w:cs="Times New Roman"/>
      <w:b/>
      <w:bCs/>
      <w:szCs w:val="20"/>
      <w:lang w:eastAsia="ru-RU"/>
    </w:rPr>
  </w:style>
  <w:style w:type="table" w:styleId="afa">
    <w:name w:val="Table Grid"/>
    <w:basedOn w:val="a1"/>
    <w:uiPriority w:val="59"/>
    <w:rsid w:val="009D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D29F2"/>
  </w:style>
  <w:style w:type="character" w:styleId="afb">
    <w:name w:val="annotation reference"/>
    <w:uiPriority w:val="99"/>
    <w:semiHidden/>
    <w:unhideWhenUsed/>
    <w:rsid w:val="009D29F2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D29F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D2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rsid w:val="009D2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9D29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9D29F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D29F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9D29F2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5"/>
  </w:style>
  <w:style w:type="paragraph" w:styleId="1">
    <w:name w:val="heading 1"/>
    <w:aliases w:val="!Части документа"/>
    <w:basedOn w:val="a"/>
    <w:next w:val="a"/>
    <w:link w:val="10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29F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D29F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nhideWhenUsed/>
    <w:rsid w:val="00DA7C45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29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29F2"/>
    <w:rPr>
      <w:rFonts w:ascii="Arial" w:eastAsia="Times New Roman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semiHidden/>
    <w:rsid w:val="009D29F2"/>
  </w:style>
  <w:style w:type="character" w:customStyle="1" w:styleId="NoSpacingChar">
    <w:name w:val="No Spacing Char"/>
    <w:link w:val="12"/>
    <w:locked/>
    <w:rsid w:val="009D29F2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rsid w:val="009D29F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6"/>
    <w:locked/>
    <w:rsid w:val="009D29F2"/>
    <w:rPr>
      <w:lang w:eastAsia="ru-RU"/>
    </w:rPr>
  </w:style>
  <w:style w:type="paragraph" w:styleId="a6">
    <w:name w:val="No Spacing"/>
    <w:link w:val="a5"/>
    <w:qFormat/>
    <w:rsid w:val="009D29F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9D29F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t Знак,Òàáë òåêñò Знак"/>
    <w:link w:val="a8"/>
    <w:semiHidden/>
    <w:locked/>
    <w:rsid w:val="009D29F2"/>
    <w:rPr>
      <w:sz w:val="28"/>
      <w:szCs w:val="28"/>
    </w:rPr>
  </w:style>
  <w:style w:type="paragraph" w:styleId="a8">
    <w:name w:val="Body Text"/>
    <w:aliases w:val="bt,Òàáë òåêñò"/>
    <w:basedOn w:val="a"/>
    <w:link w:val="13"/>
    <w:semiHidden/>
    <w:unhideWhenUsed/>
    <w:rsid w:val="009D29F2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aliases w:val="bt Знак1,Òàáë òåêñò Знак1"/>
    <w:basedOn w:val="a0"/>
    <w:uiPriority w:val="99"/>
    <w:semiHidden/>
    <w:rsid w:val="009D29F2"/>
  </w:style>
  <w:style w:type="paragraph" w:styleId="aa">
    <w:name w:val="Plain Text"/>
    <w:basedOn w:val="a"/>
    <w:link w:val="ab"/>
    <w:uiPriority w:val="99"/>
    <w:semiHidden/>
    <w:unhideWhenUsed/>
    <w:rsid w:val="009D29F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9D29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29F2"/>
    <w:rPr>
      <w:rFonts w:ascii="Arial" w:hAnsi="Arial" w:cs="Arial"/>
    </w:rPr>
  </w:style>
  <w:style w:type="paragraph" w:customStyle="1" w:styleId="ConsPlusNormal0">
    <w:name w:val="ConsPlusNormal"/>
    <w:link w:val="ConsPlusNormal"/>
    <w:rsid w:val="009D2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9D29F2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D29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9D29F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D29F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D29F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D29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D29F2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D29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D29F2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9D29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9D29F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9D29F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D29F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D29F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29F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29F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9D29F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9D29F2"/>
    <w:rPr>
      <w:sz w:val="28"/>
    </w:rPr>
  </w:style>
  <w:style w:type="character" w:styleId="af7">
    <w:name w:val="FollowedHyperlink"/>
    <w:uiPriority w:val="99"/>
    <w:semiHidden/>
    <w:unhideWhenUsed/>
    <w:rsid w:val="009D29F2"/>
    <w:rPr>
      <w:color w:val="800080"/>
      <w:u w:val="single"/>
    </w:rPr>
  </w:style>
  <w:style w:type="character" w:customStyle="1" w:styleId="pt-a0-000007">
    <w:name w:val="pt-a0-000007"/>
    <w:rsid w:val="009D29F2"/>
  </w:style>
  <w:style w:type="character" w:customStyle="1" w:styleId="pt-a0-000003">
    <w:name w:val="pt-a0-000003"/>
    <w:rsid w:val="009D29F2"/>
  </w:style>
  <w:style w:type="character" w:customStyle="1" w:styleId="pt-a0-000033">
    <w:name w:val="pt-a0-000033"/>
    <w:rsid w:val="009D29F2"/>
  </w:style>
  <w:style w:type="paragraph" w:customStyle="1" w:styleId="ConsPlusTitle">
    <w:name w:val="ConsPlusTitle"/>
    <w:uiPriority w:val="99"/>
    <w:rsid w:val="009D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13">
    <w:name w:val="pt-a-000013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rsid w:val="009D29F2"/>
  </w:style>
  <w:style w:type="paragraph" w:customStyle="1" w:styleId="pt-a-000032">
    <w:name w:val="pt-a-000032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1">
    <w:name w:val="pt-000031"/>
    <w:rsid w:val="009D29F2"/>
  </w:style>
  <w:style w:type="paragraph" w:customStyle="1" w:styleId="pt-a-000034">
    <w:name w:val="pt-a-000034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uiPriority w:val="99"/>
    <w:rsid w:val="009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rsid w:val="009D29F2"/>
  </w:style>
  <w:style w:type="character" w:customStyle="1" w:styleId="21">
    <w:name w:val="Основной текст 2 Знак"/>
    <w:link w:val="22"/>
    <w:uiPriority w:val="99"/>
    <w:semiHidden/>
    <w:rsid w:val="009D29F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9D29F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D29F2"/>
  </w:style>
  <w:style w:type="character" w:customStyle="1" w:styleId="af8">
    <w:name w:val="Тема примечания Знак"/>
    <w:link w:val="af9"/>
    <w:uiPriority w:val="99"/>
    <w:semiHidden/>
    <w:rsid w:val="009D29F2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9D29F2"/>
    <w:pPr>
      <w:ind w:firstLine="0"/>
      <w:jc w:val="left"/>
    </w:pPr>
    <w:rPr>
      <w:rFonts w:ascii="Times New Roman" w:hAnsi="Times New Roman" w:cstheme="minorBidi"/>
      <w:b/>
      <w:bCs/>
      <w:szCs w:val="22"/>
      <w:lang w:eastAsia="en-US"/>
    </w:rPr>
  </w:style>
  <w:style w:type="character" w:customStyle="1" w:styleId="14">
    <w:name w:val="Тема примечания Знак1"/>
    <w:basedOn w:val="af6"/>
    <w:uiPriority w:val="99"/>
    <w:semiHidden/>
    <w:rsid w:val="009D29F2"/>
    <w:rPr>
      <w:rFonts w:ascii="Courier" w:eastAsia="Times New Roman" w:hAnsi="Courier" w:cs="Times New Roman"/>
      <w:b/>
      <w:bCs/>
      <w:szCs w:val="20"/>
      <w:lang w:eastAsia="ru-RU"/>
    </w:rPr>
  </w:style>
  <w:style w:type="table" w:styleId="afa">
    <w:name w:val="Table Grid"/>
    <w:basedOn w:val="a1"/>
    <w:uiPriority w:val="59"/>
    <w:rsid w:val="009D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D29F2"/>
  </w:style>
  <w:style w:type="character" w:styleId="afb">
    <w:name w:val="annotation reference"/>
    <w:uiPriority w:val="99"/>
    <w:semiHidden/>
    <w:unhideWhenUsed/>
    <w:rsid w:val="009D29F2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D29F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D2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rsid w:val="009D2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9D29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9D29F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D29F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9D29F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0443-7344-4B29-95FB-14445063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41</cp:revision>
  <cp:lastPrinted>2021-03-03T06:24:00Z</cp:lastPrinted>
  <dcterms:created xsi:type="dcterms:W3CDTF">2021-01-14T07:21:00Z</dcterms:created>
  <dcterms:modified xsi:type="dcterms:W3CDTF">2021-03-03T06:24:00Z</dcterms:modified>
</cp:coreProperties>
</file>