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68D" w:rsidRPr="00B94242" w:rsidRDefault="00880697" w:rsidP="00F07C61">
      <w:pPr>
        <w:keepNext/>
        <w:tabs>
          <w:tab w:val="left" w:pos="567"/>
        </w:tabs>
        <w:spacing w:before="120"/>
        <w:jc w:val="center"/>
        <w:outlineLvl w:val="1"/>
        <w:rPr>
          <w:b/>
          <w:bCs/>
          <w:sz w:val="28"/>
          <w:szCs w:val="28"/>
        </w:rPr>
      </w:pPr>
      <w:bookmarkStart w:id="0" w:name="_Toc482607678"/>
      <w:bookmarkStart w:id="1" w:name="_Toc279136702"/>
      <w:bookmarkStart w:id="2" w:name="_Toc296088885"/>
      <w:bookmarkStart w:id="3" w:name="_Toc402347191"/>
      <w:bookmarkStart w:id="4" w:name="_GoBack"/>
      <w:bookmarkEnd w:id="4"/>
      <w:r>
        <w:rPr>
          <w:b/>
          <w:bCs/>
          <w:iCs/>
          <w:caps/>
          <w:sz w:val="28"/>
          <w:szCs w:val="28"/>
        </w:rPr>
        <w:t xml:space="preserve">Раздел </w:t>
      </w:r>
      <w:r>
        <w:rPr>
          <w:b/>
          <w:bCs/>
          <w:iCs/>
          <w:caps/>
          <w:sz w:val="28"/>
          <w:szCs w:val="28"/>
          <w:lang w:val="en-US"/>
        </w:rPr>
        <w:t>III</w:t>
      </w:r>
      <w:r>
        <w:rPr>
          <w:b/>
          <w:bCs/>
          <w:iCs/>
          <w:caps/>
          <w:sz w:val="28"/>
          <w:szCs w:val="28"/>
        </w:rPr>
        <w:t>.</w:t>
      </w:r>
      <w:r w:rsidRPr="00880697">
        <w:rPr>
          <w:b/>
          <w:bCs/>
          <w:iCs/>
          <w:caps/>
          <w:sz w:val="28"/>
          <w:szCs w:val="28"/>
        </w:rPr>
        <w:t xml:space="preserve"> </w:t>
      </w:r>
      <w:r w:rsidR="00A9368D" w:rsidRPr="00B94242">
        <w:rPr>
          <w:b/>
          <w:bCs/>
          <w:iCs/>
          <w:caps/>
          <w:sz w:val="28"/>
          <w:szCs w:val="28"/>
        </w:rPr>
        <w:t>ГРАДОСТРОИТЕЛЬНЫЕ РЕГЛАМЕНТЫ</w:t>
      </w:r>
      <w:bookmarkEnd w:id="0"/>
      <w:r w:rsidR="00A9368D" w:rsidRPr="00B94242">
        <w:rPr>
          <w:b/>
          <w:bCs/>
          <w:sz w:val="28"/>
          <w:szCs w:val="28"/>
        </w:rPr>
        <w:t xml:space="preserve"> </w:t>
      </w:r>
    </w:p>
    <w:p w:rsidR="00A9368D" w:rsidRPr="001E2F55" w:rsidRDefault="00A9368D" w:rsidP="00F07C61">
      <w:pPr>
        <w:keepNext/>
        <w:spacing w:before="120"/>
        <w:ind w:firstLine="567"/>
        <w:jc w:val="both"/>
        <w:outlineLvl w:val="2"/>
        <w:rPr>
          <w:rFonts w:eastAsia="SimSun"/>
          <w:b/>
          <w:bCs/>
          <w:lang w:eastAsia="zh-CN"/>
        </w:rPr>
      </w:pPr>
      <w:bookmarkStart w:id="5" w:name="_Toc414532055"/>
      <w:bookmarkStart w:id="6" w:name="_Toc482607679"/>
      <w:bookmarkEnd w:id="1"/>
      <w:bookmarkEnd w:id="2"/>
      <w:bookmarkEnd w:id="3"/>
      <w:r w:rsidRPr="001E2F55">
        <w:rPr>
          <w:rFonts w:eastAsia="SimSun"/>
          <w:b/>
          <w:bCs/>
          <w:lang w:eastAsia="zh-CN"/>
        </w:rPr>
        <w:t>Землепользование и застройка на территориях жилых зон</w:t>
      </w:r>
      <w:bookmarkEnd w:id="5"/>
      <w:bookmarkEnd w:id="6"/>
    </w:p>
    <w:p w:rsidR="00A9368D" w:rsidRPr="001E2F55" w:rsidRDefault="00A9368D" w:rsidP="00F07C61">
      <w:pPr>
        <w:ind w:firstLine="540"/>
        <w:rPr>
          <w:rFonts w:eastAsia="SimSun"/>
          <w:b/>
          <w:bCs/>
          <w:lang w:eastAsia="zh-CN"/>
        </w:rPr>
      </w:pPr>
    </w:p>
    <w:p w:rsidR="00A9368D" w:rsidRPr="00AB263A" w:rsidRDefault="00A9368D" w:rsidP="00F07C61">
      <w:pPr>
        <w:ind w:firstLine="540"/>
        <w:jc w:val="both"/>
        <w:rPr>
          <w:rFonts w:eastAsia="SimSun"/>
          <w:lang w:eastAsia="zh-CN"/>
        </w:rPr>
      </w:pPr>
      <w:r w:rsidRPr="00AB263A">
        <w:rPr>
          <w:rFonts w:eastAsia="SimSun"/>
          <w:lang w:eastAsia="zh-CN"/>
        </w:rPr>
        <w:t>1. Жилые зоны предназначены для застройки жилыми домами малой этажности, индивидуальными жилыми домами, домами средней этажности, многоэтажными жилыми домами.</w:t>
      </w:r>
    </w:p>
    <w:p w:rsidR="00A9368D" w:rsidRPr="008972C7" w:rsidRDefault="00A9368D" w:rsidP="00A46F4F">
      <w:pPr>
        <w:autoSpaceDE w:val="0"/>
        <w:autoSpaceDN w:val="0"/>
        <w:adjustRightInd w:val="0"/>
        <w:ind w:firstLine="540"/>
        <w:jc w:val="both"/>
      </w:pPr>
      <w:r w:rsidRPr="008972C7">
        <w:rPr>
          <w:rFonts w:eastAsia="SimSun"/>
          <w:lang w:eastAsia="zh-CN"/>
        </w:rPr>
        <w:t xml:space="preserve">2. </w:t>
      </w:r>
      <w:r w:rsidR="00A46F4F" w:rsidRPr="008972C7">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A9368D" w:rsidRPr="00AB263A" w:rsidRDefault="00A9368D" w:rsidP="00F07C61">
      <w:pPr>
        <w:ind w:firstLine="540"/>
        <w:jc w:val="both"/>
        <w:rPr>
          <w:rFonts w:eastAsia="SimSun"/>
          <w:lang w:eastAsia="zh-CN"/>
        </w:rPr>
      </w:pPr>
      <w:r w:rsidRPr="00AB263A">
        <w:rPr>
          <w:rFonts w:eastAsia="SimSun"/>
          <w:lang w:eastAsia="zh-CN"/>
        </w:rPr>
        <w:t>3. Изменение функционального назначения жилых помещений в многоквартирном доме допускается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Перевод жилых помещений в нежилые осуществляется в порядке, предусмотренном Жилищным кодексом РФ.</w:t>
      </w:r>
    </w:p>
    <w:p w:rsidR="00A9368D" w:rsidRPr="00AB263A" w:rsidRDefault="00A9368D" w:rsidP="00F07C61">
      <w:pPr>
        <w:ind w:firstLine="540"/>
        <w:jc w:val="both"/>
        <w:rPr>
          <w:rFonts w:eastAsia="SimSun"/>
          <w:lang w:eastAsia="zh-CN"/>
        </w:rPr>
      </w:pPr>
      <w:r w:rsidRPr="00AB263A">
        <w:rPr>
          <w:rFonts w:eastAsia="SimSun"/>
          <w:lang w:eastAsia="zh-CN"/>
        </w:rPr>
        <w:t>4. Жилищное строительство осуществляется как по индивидуальным, так и по типовым проектам, подготовленным и согласованным в установленном действующим законодательством порядке.</w:t>
      </w:r>
    </w:p>
    <w:p w:rsidR="00A9368D" w:rsidRPr="001E2F55" w:rsidRDefault="00A9368D" w:rsidP="00F07C61">
      <w:pPr>
        <w:rPr>
          <w:szCs w:val="20"/>
          <w:lang w:eastAsia="en-US"/>
        </w:rPr>
      </w:pPr>
    </w:p>
    <w:p w:rsidR="00A9368D" w:rsidRDefault="00A9368D" w:rsidP="00F07C61">
      <w:pPr>
        <w:keepNext/>
        <w:spacing w:before="120"/>
        <w:ind w:firstLine="567"/>
        <w:jc w:val="both"/>
        <w:outlineLvl w:val="2"/>
        <w:rPr>
          <w:rFonts w:eastAsia="SimSun"/>
          <w:b/>
          <w:bCs/>
          <w:lang w:eastAsia="zh-CN"/>
        </w:rPr>
      </w:pPr>
      <w:bookmarkStart w:id="7" w:name="_Toc414532056"/>
      <w:bookmarkStart w:id="8" w:name="_Toc482607680"/>
      <w:r w:rsidRPr="001E2F55">
        <w:rPr>
          <w:rFonts w:eastAsia="SimSun"/>
          <w:b/>
          <w:bCs/>
          <w:lang w:eastAsia="zh-CN"/>
        </w:rPr>
        <w:t>Зона застройки индивидуальными жилыми домами (Ж</w:t>
      </w:r>
      <w:r>
        <w:rPr>
          <w:rFonts w:eastAsia="SimSun"/>
          <w:b/>
          <w:bCs/>
          <w:lang w:eastAsia="zh-CN"/>
        </w:rPr>
        <w:t xml:space="preserve"> 1</w:t>
      </w:r>
      <w:r w:rsidRPr="001E2F55">
        <w:rPr>
          <w:rFonts w:eastAsia="SimSun"/>
          <w:b/>
          <w:bCs/>
          <w:lang w:eastAsia="zh-CN"/>
        </w:rPr>
        <w:t>)</w:t>
      </w:r>
      <w:bookmarkEnd w:id="7"/>
      <w:bookmarkEnd w:id="8"/>
    </w:p>
    <w:p w:rsidR="00880697" w:rsidRDefault="00A9368D" w:rsidP="00880697">
      <w:pPr>
        <w:keepNext/>
        <w:spacing w:before="120"/>
        <w:ind w:firstLine="567"/>
        <w:jc w:val="both"/>
        <w:outlineLvl w:val="2"/>
        <w:rPr>
          <w:rFonts w:eastAsia="SimSun"/>
          <w:bCs/>
          <w:lang w:eastAsia="zh-CN"/>
        </w:rPr>
      </w:pPr>
      <w:proofErr w:type="gramStart"/>
      <w:r w:rsidRPr="00716B92">
        <w:rPr>
          <w:rFonts w:eastAsia="SimSun"/>
          <w:bCs/>
          <w:lang w:eastAsia="zh-CN"/>
        </w:rPr>
        <w:t>Зона застройки и</w:t>
      </w:r>
      <w:r>
        <w:rPr>
          <w:rFonts w:eastAsia="SimSun"/>
          <w:bCs/>
          <w:lang w:eastAsia="zh-CN"/>
        </w:rPr>
        <w:t>ндивидуальными жилыми домами Ж-1</w:t>
      </w:r>
      <w:r w:rsidRPr="00716B92">
        <w:rPr>
          <w:rFonts w:eastAsia="SimSun"/>
          <w:bCs/>
          <w:lang w:eastAsia="zh-CN"/>
        </w:rPr>
        <w:t xml:space="preserve"> выделена для формирования жилых районов с низкой плотностью застройки и включает </w:t>
      </w:r>
      <w:r>
        <w:rPr>
          <w:rFonts w:eastAsia="SimSun"/>
          <w:bCs/>
          <w:lang w:eastAsia="zh-CN"/>
        </w:rPr>
        <w:t xml:space="preserve">участки территории </w:t>
      </w:r>
      <w:r w:rsidRPr="00F51D42">
        <w:rPr>
          <w:rFonts w:eastAsia="SimSun"/>
          <w:bCs/>
          <w:lang w:eastAsia="zh-CN"/>
        </w:rPr>
        <w:t>сельского</w:t>
      </w:r>
      <w:r>
        <w:rPr>
          <w:rFonts w:eastAsia="SimSun"/>
          <w:bCs/>
          <w:lang w:eastAsia="zh-CN"/>
        </w:rPr>
        <w:t xml:space="preserve"> поселения </w:t>
      </w:r>
      <w:proofErr w:type="spellStart"/>
      <w:r w:rsidRPr="006E4C7C">
        <w:rPr>
          <w:rFonts w:eastAsia="SimSun"/>
          <w:bCs/>
          <w:lang w:eastAsia="zh-CN"/>
        </w:rPr>
        <w:t>Хулимсунт</w:t>
      </w:r>
      <w:proofErr w:type="spellEnd"/>
      <w:r w:rsidRPr="00716B92">
        <w:rPr>
          <w:rFonts w:eastAsia="SimSun"/>
          <w:bCs/>
          <w:lang w:eastAsia="zh-CN"/>
        </w:rPr>
        <w:t>, предназначенные в соответствии с Генеральным планом для размещения индивидуальных жилых домов, а также объектов с минимально разрешенным набором услуг местного значения, связанных с проживанием граждан и не оказывающих негативного воздействия на окружающую среду.</w:t>
      </w:r>
      <w:proofErr w:type="gramEnd"/>
    </w:p>
    <w:p w:rsidR="00A9368D" w:rsidRPr="00716B92" w:rsidRDefault="00A9368D" w:rsidP="00880697">
      <w:pPr>
        <w:keepNext/>
        <w:spacing w:before="120"/>
        <w:ind w:firstLine="567"/>
        <w:jc w:val="both"/>
        <w:outlineLvl w:val="2"/>
        <w:rPr>
          <w:rFonts w:eastAsia="SimSun"/>
          <w:bCs/>
          <w:lang w:eastAsia="zh-CN"/>
        </w:rPr>
      </w:pPr>
      <w:r w:rsidRPr="00716B92">
        <w:rPr>
          <w:rFonts w:eastAsia="SimSun"/>
          <w:bCs/>
          <w:lang w:eastAsia="zh-CN"/>
        </w:rPr>
        <w:t>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индивидуальными жилыми домами</w:t>
      </w:r>
    </w:p>
    <w:p w:rsidR="00A9368D" w:rsidRPr="001E2F55" w:rsidRDefault="00A9368D" w:rsidP="00F07C61">
      <w:pPr>
        <w:widowControl w:val="0"/>
        <w:suppressAutoHyphens/>
        <w:overflowPunct w:val="0"/>
        <w:autoSpaceDE w:val="0"/>
        <w:rPr>
          <w:b/>
          <w:sz w:val="20"/>
          <w:szCs w:val="20"/>
          <w:lang w:eastAsia="ar-SA"/>
        </w:rPr>
      </w:pPr>
      <w:bookmarkStart w:id="9" w:name="_Toc414532057"/>
    </w:p>
    <w:p w:rsidR="00A9368D" w:rsidRPr="001E2F55" w:rsidRDefault="00A9368D" w:rsidP="00F07C61">
      <w:pPr>
        <w:widowControl w:val="0"/>
        <w:suppressAutoHyphens/>
        <w:overflowPunct w:val="0"/>
        <w:autoSpaceDE w:val="0"/>
        <w:rPr>
          <w:b/>
          <w:sz w:val="20"/>
          <w:szCs w:val="20"/>
          <w:lang w:eastAsia="ar-SA"/>
        </w:rPr>
      </w:pPr>
      <w:r w:rsidRPr="001E2F55">
        <w:rPr>
          <w:b/>
          <w:sz w:val="20"/>
          <w:szCs w:val="20"/>
          <w:lang w:eastAsia="ar-SA"/>
        </w:rPr>
        <w:t>1.   ОСНОВНЫЕ ВИДЫ РАЗРЕШЁННОГО ИСПОЛЬЗОВАНИЯ</w:t>
      </w:r>
    </w:p>
    <w:tbl>
      <w:tblPr>
        <w:tblW w:w="1541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8"/>
        <w:gridCol w:w="2835"/>
        <w:gridCol w:w="5954"/>
        <w:gridCol w:w="4110"/>
      </w:tblGrid>
      <w:tr w:rsidR="00A9368D" w:rsidRPr="001E2F55" w:rsidTr="00F07C61">
        <w:trPr>
          <w:trHeight w:val="692"/>
        </w:trPr>
        <w:tc>
          <w:tcPr>
            <w:tcW w:w="5353" w:type="dxa"/>
            <w:gridSpan w:val="2"/>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5954" w:type="dxa"/>
            <w:vMerge w:val="restart"/>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110" w:type="dxa"/>
            <w:vMerge w:val="restart"/>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A9368D" w:rsidRPr="001E2F55" w:rsidTr="00F07C61">
        <w:trPr>
          <w:trHeight w:val="505"/>
        </w:trPr>
        <w:tc>
          <w:tcPr>
            <w:tcW w:w="2518" w:type="dxa"/>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2835" w:type="dxa"/>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5954" w:type="dxa"/>
            <w:vMerge/>
            <w:vAlign w:val="center"/>
          </w:tcPr>
          <w:p w:rsidR="00A9368D" w:rsidRPr="001E2F55" w:rsidRDefault="00A9368D" w:rsidP="00F07C61">
            <w:pPr>
              <w:widowControl w:val="0"/>
              <w:suppressAutoHyphens/>
              <w:overflowPunct w:val="0"/>
              <w:autoSpaceDE w:val="0"/>
              <w:jc w:val="center"/>
              <w:rPr>
                <w:b/>
                <w:sz w:val="14"/>
                <w:szCs w:val="14"/>
                <w:lang w:eastAsia="ar-SA"/>
              </w:rPr>
            </w:pPr>
          </w:p>
        </w:tc>
        <w:tc>
          <w:tcPr>
            <w:tcW w:w="4110" w:type="dxa"/>
            <w:vMerge/>
            <w:vAlign w:val="center"/>
          </w:tcPr>
          <w:p w:rsidR="00A9368D" w:rsidRPr="001E2F55" w:rsidRDefault="00A9368D" w:rsidP="00F07C61">
            <w:pPr>
              <w:widowControl w:val="0"/>
              <w:suppressAutoHyphens/>
              <w:overflowPunct w:val="0"/>
              <w:autoSpaceDE w:val="0"/>
              <w:jc w:val="center"/>
              <w:rPr>
                <w:b/>
                <w:sz w:val="14"/>
                <w:szCs w:val="14"/>
                <w:lang w:eastAsia="ar-SA"/>
              </w:rPr>
            </w:pPr>
          </w:p>
        </w:tc>
      </w:tr>
      <w:tr w:rsidR="00A9368D" w:rsidRPr="001E2F55" w:rsidTr="00F07C61">
        <w:tc>
          <w:tcPr>
            <w:tcW w:w="2518" w:type="dxa"/>
          </w:tcPr>
          <w:p w:rsidR="00A9368D" w:rsidRPr="001E2F55" w:rsidRDefault="00A9368D" w:rsidP="00F07C61">
            <w:pPr>
              <w:autoSpaceDE w:val="0"/>
              <w:autoSpaceDN w:val="0"/>
              <w:adjustRightInd w:val="0"/>
              <w:rPr>
                <w:sz w:val="20"/>
                <w:szCs w:val="20"/>
                <w:lang w:eastAsia="ar-SA"/>
              </w:rPr>
            </w:pPr>
            <w:r w:rsidRPr="001E2F55">
              <w:rPr>
                <w:bCs/>
                <w:sz w:val="20"/>
                <w:szCs w:val="20"/>
              </w:rPr>
              <w:t>Для индивидуального жилищного строительства</w:t>
            </w:r>
          </w:p>
        </w:tc>
        <w:tc>
          <w:tcPr>
            <w:tcW w:w="2835" w:type="dxa"/>
          </w:tcPr>
          <w:p w:rsidR="00A9368D" w:rsidRPr="001E2F55" w:rsidRDefault="00A9368D" w:rsidP="00F07C61">
            <w:pPr>
              <w:rPr>
                <w:sz w:val="20"/>
                <w:szCs w:val="20"/>
                <w:lang w:eastAsia="en-US"/>
              </w:rPr>
            </w:pPr>
            <w:r w:rsidRPr="001E2F55">
              <w:rPr>
                <w:sz w:val="20"/>
                <w:szCs w:val="20"/>
                <w:lang w:eastAsia="en-US"/>
              </w:rPr>
              <w:t>Индивидуальные жилые дома</w:t>
            </w:r>
          </w:p>
        </w:tc>
        <w:tc>
          <w:tcPr>
            <w:tcW w:w="5954" w:type="dxa"/>
          </w:tcPr>
          <w:p w:rsidR="00A9368D" w:rsidRPr="001E2F55" w:rsidRDefault="00A9368D" w:rsidP="00F07C61">
            <w:pPr>
              <w:rPr>
                <w:sz w:val="20"/>
                <w:szCs w:val="20"/>
                <w:lang w:eastAsia="en-US"/>
              </w:rPr>
            </w:pPr>
            <w:r w:rsidRPr="001E2F55">
              <w:rPr>
                <w:sz w:val="20"/>
                <w:szCs w:val="20"/>
                <w:lang w:eastAsia="en-US"/>
              </w:rPr>
              <w:t xml:space="preserve">Минимальная ширина земельного участка - </w:t>
            </w:r>
            <w:smartTag w:uri="urn:schemas-microsoft-com:office:smarttags" w:element="metricconverter">
              <w:smartTagPr>
                <w:attr w:name="ProductID" w:val="20 м"/>
              </w:smartTagPr>
              <w:r w:rsidRPr="001E2F55">
                <w:rPr>
                  <w:sz w:val="20"/>
                  <w:szCs w:val="20"/>
                  <w:lang w:eastAsia="en-US"/>
                </w:rPr>
                <w:t>20 м</w:t>
              </w:r>
            </w:smartTag>
            <w:r w:rsidRPr="001E2F55">
              <w:rPr>
                <w:sz w:val="20"/>
                <w:szCs w:val="20"/>
                <w:lang w:eastAsia="en-US"/>
              </w:rPr>
              <w:t>.</w:t>
            </w:r>
          </w:p>
          <w:p w:rsidR="00A9368D" w:rsidRPr="001E2F55" w:rsidRDefault="00A9368D" w:rsidP="00F07C61">
            <w:pPr>
              <w:rPr>
                <w:sz w:val="20"/>
                <w:szCs w:val="20"/>
                <w:lang w:eastAsia="en-US"/>
              </w:rPr>
            </w:pPr>
            <w:r w:rsidRPr="00ED151A">
              <w:rPr>
                <w:sz w:val="20"/>
                <w:szCs w:val="20"/>
                <w:lang w:eastAsia="en-US"/>
              </w:rPr>
              <w:t xml:space="preserve">Минимальная площадь земельного участка </w:t>
            </w:r>
            <w:r w:rsidRPr="001E2F55">
              <w:rPr>
                <w:sz w:val="20"/>
                <w:szCs w:val="20"/>
                <w:lang w:eastAsia="en-US"/>
              </w:rPr>
              <w:t xml:space="preserve">– </w:t>
            </w:r>
            <w:smartTag w:uri="urn:schemas-microsoft-com:office:smarttags" w:element="metricconverter">
              <w:smartTagPr>
                <w:attr w:name="ProductID" w:val="400 кв. м"/>
              </w:smartTagPr>
              <w:r w:rsidRPr="001E2F55">
                <w:rPr>
                  <w:sz w:val="20"/>
                  <w:szCs w:val="20"/>
                  <w:lang w:eastAsia="en-US"/>
                </w:rPr>
                <w:t>400 кв. м</w:t>
              </w:r>
            </w:smartTag>
            <w:r w:rsidRPr="001E2F55">
              <w:rPr>
                <w:sz w:val="20"/>
                <w:szCs w:val="20"/>
                <w:lang w:eastAsia="en-US"/>
              </w:rPr>
              <w:t xml:space="preserve">. </w:t>
            </w:r>
          </w:p>
          <w:p w:rsidR="00A9368D" w:rsidRPr="001E2F55" w:rsidRDefault="00A9368D" w:rsidP="00F07C61">
            <w:pPr>
              <w:rPr>
                <w:sz w:val="20"/>
                <w:szCs w:val="20"/>
                <w:lang w:eastAsia="en-US"/>
              </w:rPr>
            </w:pPr>
            <w:r>
              <w:rPr>
                <w:sz w:val="20"/>
                <w:szCs w:val="20"/>
                <w:lang w:eastAsia="en-US"/>
              </w:rPr>
              <w:t xml:space="preserve">Максимальная </w:t>
            </w:r>
            <w:r w:rsidRPr="00ED151A">
              <w:rPr>
                <w:sz w:val="20"/>
                <w:szCs w:val="20"/>
                <w:lang w:eastAsia="en-US"/>
              </w:rPr>
              <w:t xml:space="preserve"> площадь земельного участка </w:t>
            </w:r>
            <w:r>
              <w:rPr>
                <w:sz w:val="20"/>
                <w:szCs w:val="20"/>
                <w:lang w:eastAsia="en-US"/>
              </w:rPr>
              <w:t xml:space="preserve">- </w:t>
            </w:r>
            <w:smartTag w:uri="urn:schemas-microsoft-com:office:smarttags" w:element="metricconverter">
              <w:smartTagPr>
                <w:attr w:name="ProductID" w:val="2000 кв. м"/>
              </w:smartTagPr>
              <w:r>
                <w:rPr>
                  <w:sz w:val="20"/>
                  <w:szCs w:val="20"/>
                  <w:lang w:eastAsia="en-US"/>
                </w:rPr>
                <w:t>20</w:t>
              </w:r>
              <w:r w:rsidRPr="001E2F55">
                <w:rPr>
                  <w:sz w:val="20"/>
                  <w:szCs w:val="20"/>
                  <w:lang w:eastAsia="en-US"/>
                </w:rPr>
                <w:t>00 кв. м</w:t>
              </w:r>
            </w:smartTag>
            <w:r w:rsidRPr="001E2F55">
              <w:rPr>
                <w:sz w:val="20"/>
                <w:szCs w:val="20"/>
                <w:lang w:eastAsia="en-US"/>
              </w:rPr>
              <w:t>.</w:t>
            </w:r>
          </w:p>
          <w:p w:rsidR="00A9368D" w:rsidRPr="001E2F55" w:rsidRDefault="00A9368D" w:rsidP="00F07C61">
            <w:pPr>
              <w:rPr>
                <w:sz w:val="20"/>
                <w:szCs w:val="20"/>
              </w:rPr>
            </w:pPr>
            <w:r w:rsidRPr="001E2F55">
              <w:rPr>
                <w:sz w:val="20"/>
                <w:szCs w:val="20"/>
                <w:lang w:eastAsia="en-US"/>
              </w:rPr>
              <w:lastRenderedPageBreak/>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1E2F55">
                <w:rPr>
                  <w:sz w:val="20"/>
                  <w:szCs w:val="20"/>
                  <w:lang w:eastAsia="en-US"/>
                </w:rPr>
                <w:t>3 м</w:t>
              </w:r>
            </w:smartTag>
            <w:r w:rsidRPr="001E2F55">
              <w:rPr>
                <w:sz w:val="20"/>
                <w:szCs w:val="20"/>
                <w:lang w:eastAsia="en-US"/>
              </w:rPr>
              <w:t xml:space="preserve">. </w:t>
            </w:r>
          </w:p>
          <w:p w:rsidR="00A9368D" w:rsidRPr="001E2F55" w:rsidRDefault="00A9368D" w:rsidP="00F07C61">
            <w:pPr>
              <w:rPr>
                <w:sz w:val="20"/>
                <w:szCs w:val="20"/>
                <w:lang w:eastAsia="en-US"/>
              </w:rPr>
            </w:pPr>
            <w:r w:rsidRPr="001E2F55">
              <w:rPr>
                <w:sz w:val="20"/>
                <w:szCs w:val="20"/>
                <w:lang w:eastAsia="en-US"/>
              </w:rPr>
              <w:t>Максимальный процент застройки в границах земельного участка</w:t>
            </w:r>
            <w:r>
              <w:rPr>
                <w:sz w:val="20"/>
                <w:szCs w:val="20"/>
                <w:lang w:eastAsia="en-US"/>
              </w:rPr>
              <w:t xml:space="preserve"> – 60 </w:t>
            </w:r>
            <w:r w:rsidRPr="00AB263A">
              <w:rPr>
                <w:sz w:val="20"/>
                <w:szCs w:val="20"/>
                <w:lang w:eastAsia="en-US"/>
              </w:rPr>
              <w:t>(площадь под территорию благоустройства не учитывается</w:t>
            </w:r>
            <w:r w:rsidRPr="00182701">
              <w:rPr>
                <w:color w:val="FF0000"/>
                <w:sz w:val="20"/>
                <w:szCs w:val="20"/>
                <w:lang w:eastAsia="en-US"/>
              </w:rPr>
              <w:t>)</w:t>
            </w:r>
            <w:r w:rsidRPr="001E2F55">
              <w:rPr>
                <w:sz w:val="20"/>
                <w:szCs w:val="20"/>
                <w:lang w:eastAsia="en-US"/>
              </w:rPr>
              <w:t>.</w:t>
            </w:r>
          </w:p>
          <w:p w:rsidR="00A9368D" w:rsidRPr="00ED151A" w:rsidRDefault="00A9368D" w:rsidP="00F07C61">
            <w:pPr>
              <w:rPr>
                <w:sz w:val="20"/>
                <w:szCs w:val="20"/>
                <w:lang w:eastAsia="en-US"/>
              </w:rPr>
            </w:pPr>
            <w:r w:rsidRPr="00ED151A">
              <w:rPr>
                <w:sz w:val="20"/>
                <w:szCs w:val="20"/>
                <w:lang w:eastAsia="en-US"/>
              </w:rPr>
              <w:t>Максимальное количество  этажей – 3.</w:t>
            </w:r>
          </w:p>
          <w:p w:rsidR="00A9368D" w:rsidRDefault="00A9368D" w:rsidP="00F07C61">
            <w:pPr>
              <w:widowControl w:val="0"/>
              <w:suppressAutoHyphens/>
              <w:overflowPunct w:val="0"/>
              <w:autoSpaceDE w:val="0"/>
              <w:rPr>
                <w:sz w:val="20"/>
                <w:szCs w:val="20"/>
                <w:lang w:eastAsia="ar-SA"/>
              </w:rPr>
            </w:pPr>
            <w:r w:rsidRPr="001E2F55">
              <w:rPr>
                <w:sz w:val="20"/>
                <w:szCs w:val="20"/>
                <w:lang w:eastAsia="ar-SA"/>
              </w:rPr>
              <w:t xml:space="preserve">Высота с мансардным завершением до конька скатной кровли – не более </w:t>
            </w:r>
            <w:smartTag w:uri="urn:schemas-microsoft-com:office:smarttags" w:element="metricconverter">
              <w:smartTagPr>
                <w:attr w:name="ProductID" w:val="14 м"/>
              </w:smartTagPr>
              <w:r w:rsidRPr="001E2F55">
                <w:rPr>
                  <w:sz w:val="20"/>
                  <w:szCs w:val="20"/>
                  <w:lang w:eastAsia="ar-SA"/>
                </w:rPr>
                <w:t>14 м</w:t>
              </w:r>
            </w:smartTag>
            <w:r w:rsidRPr="001E2F55">
              <w:rPr>
                <w:sz w:val="20"/>
                <w:szCs w:val="20"/>
                <w:lang w:eastAsia="ar-SA"/>
              </w:rPr>
              <w:t xml:space="preserve">. </w:t>
            </w:r>
          </w:p>
          <w:p w:rsidR="00A9368D" w:rsidRPr="00ED151A" w:rsidRDefault="00A9368D" w:rsidP="00F07C61">
            <w:pPr>
              <w:widowControl w:val="0"/>
              <w:suppressAutoHyphens/>
              <w:overflowPunct w:val="0"/>
              <w:autoSpaceDE w:val="0"/>
              <w:rPr>
                <w:sz w:val="20"/>
                <w:szCs w:val="20"/>
                <w:lang w:eastAsia="ar-SA"/>
              </w:rPr>
            </w:pPr>
            <w:r w:rsidRPr="001E2F55">
              <w:rPr>
                <w:sz w:val="20"/>
                <w:szCs w:val="20"/>
                <w:lang w:eastAsia="ar-SA"/>
              </w:rPr>
              <w:t xml:space="preserve">Высота ограждения – не более </w:t>
            </w:r>
            <w:smartTag w:uri="urn:schemas-microsoft-com:office:smarttags" w:element="metricconverter">
              <w:smartTagPr>
                <w:attr w:name="ProductID" w:val="2,0 м"/>
              </w:smartTagPr>
              <w:r w:rsidRPr="001E2F55">
                <w:rPr>
                  <w:sz w:val="20"/>
                  <w:szCs w:val="20"/>
                  <w:lang w:eastAsia="ar-SA"/>
                </w:rPr>
                <w:t>2,0 м</w:t>
              </w:r>
            </w:smartTag>
            <w:r w:rsidRPr="001E2F55">
              <w:rPr>
                <w:sz w:val="20"/>
                <w:szCs w:val="20"/>
                <w:lang w:eastAsia="ar-SA"/>
              </w:rPr>
              <w:t xml:space="preserve">., </w:t>
            </w:r>
            <w:r w:rsidRPr="00ED151A">
              <w:rPr>
                <w:sz w:val="20"/>
                <w:szCs w:val="20"/>
                <w:lang w:eastAsia="ar-SA"/>
              </w:rPr>
              <w:t xml:space="preserve">на перекрестках улиц в зоне треугольника видимости – </w:t>
            </w:r>
            <w:smartTag w:uri="urn:schemas-microsoft-com:office:smarttags" w:element="metricconverter">
              <w:smartTagPr>
                <w:attr w:name="ProductID" w:val="0,5 м"/>
              </w:smartTagPr>
              <w:r w:rsidRPr="00ED151A">
                <w:rPr>
                  <w:sz w:val="20"/>
                  <w:szCs w:val="20"/>
                  <w:lang w:eastAsia="ar-SA"/>
                </w:rPr>
                <w:t>0,5 м</w:t>
              </w:r>
            </w:smartTag>
            <w:r w:rsidRPr="00ED151A">
              <w:rPr>
                <w:sz w:val="20"/>
                <w:szCs w:val="20"/>
                <w:lang w:eastAsia="ar-SA"/>
              </w:rPr>
              <w:t xml:space="preserve">. </w:t>
            </w:r>
          </w:p>
          <w:p w:rsidR="00A9368D" w:rsidRPr="001E2F55" w:rsidRDefault="00A9368D" w:rsidP="00F07C61">
            <w:pPr>
              <w:widowControl w:val="0"/>
              <w:suppressAutoHyphens/>
              <w:overflowPunct w:val="0"/>
              <w:autoSpaceDE w:val="0"/>
              <w:rPr>
                <w:sz w:val="20"/>
                <w:szCs w:val="20"/>
                <w:lang w:eastAsia="ar-SA"/>
              </w:rPr>
            </w:pPr>
            <w:r w:rsidRPr="001E2F55">
              <w:rPr>
                <w:sz w:val="20"/>
                <w:szCs w:val="20"/>
                <w:lang w:eastAsia="ar-SA"/>
              </w:rPr>
              <w:t xml:space="preserve">Минимальное расстояние от красной линии улиц до жилого дома – </w:t>
            </w:r>
            <w:smartTag w:uri="urn:schemas-microsoft-com:office:smarttags" w:element="metricconverter">
              <w:smartTagPr>
                <w:attr w:name="ProductID" w:val="5 м"/>
              </w:smartTagPr>
              <w:r w:rsidRPr="001E2F55">
                <w:rPr>
                  <w:sz w:val="20"/>
                  <w:szCs w:val="20"/>
                  <w:lang w:eastAsia="ar-SA"/>
                </w:rPr>
                <w:t>5 м</w:t>
              </w:r>
            </w:smartTag>
            <w:r w:rsidRPr="001E2F55">
              <w:rPr>
                <w:sz w:val="20"/>
                <w:szCs w:val="20"/>
                <w:lang w:eastAsia="ar-SA"/>
              </w:rPr>
              <w:t xml:space="preserve">. </w:t>
            </w:r>
          </w:p>
          <w:p w:rsidR="00A9368D" w:rsidRPr="00AB263A" w:rsidRDefault="00A9368D" w:rsidP="00F07C61">
            <w:pPr>
              <w:widowControl w:val="0"/>
              <w:suppressAutoHyphens/>
              <w:overflowPunct w:val="0"/>
              <w:autoSpaceDE w:val="0"/>
              <w:rPr>
                <w:sz w:val="20"/>
                <w:szCs w:val="20"/>
                <w:lang w:eastAsia="ar-SA"/>
              </w:rPr>
            </w:pPr>
            <w:r w:rsidRPr="00AB263A">
              <w:rPr>
                <w:sz w:val="20"/>
                <w:szCs w:val="20"/>
                <w:lang w:eastAsia="ar-SA"/>
              </w:rPr>
              <w:t xml:space="preserve">Минимальное расстояние между стенами жилых домов, расположенных на соседних земельных участках – </w:t>
            </w:r>
            <w:smartTag w:uri="urn:schemas-microsoft-com:office:smarttags" w:element="metricconverter">
              <w:smartTagPr>
                <w:attr w:name="ProductID" w:val="6 м"/>
              </w:smartTagPr>
              <w:r w:rsidRPr="00AB263A">
                <w:rPr>
                  <w:sz w:val="20"/>
                  <w:szCs w:val="20"/>
                  <w:lang w:eastAsia="ar-SA"/>
                </w:rPr>
                <w:t>6 м</w:t>
              </w:r>
            </w:smartTag>
            <w:r w:rsidRPr="00AB263A">
              <w:rPr>
                <w:sz w:val="20"/>
                <w:szCs w:val="20"/>
                <w:lang w:eastAsia="ar-SA"/>
              </w:rPr>
              <w:t>.</w:t>
            </w:r>
          </w:p>
          <w:p w:rsidR="00A9368D" w:rsidRPr="001E2F55" w:rsidRDefault="00A9368D" w:rsidP="00F07C61">
            <w:pPr>
              <w:rPr>
                <w:sz w:val="20"/>
                <w:szCs w:val="20"/>
                <w:lang w:eastAsia="en-US"/>
              </w:rPr>
            </w:pPr>
            <w:r w:rsidRPr="00AB263A">
              <w:rPr>
                <w:sz w:val="20"/>
                <w:szCs w:val="20"/>
                <w:lang w:eastAsia="en-US"/>
              </w:rPr>
              <w:t xml:space="preserve">Минимальное расстояние от окон жилых комнат до хозяйственных построек (сарая, гаража, бани), расположенных на соседних земельных участках – </w:t>
            </w:r>
            <w:smartTag w:uri="urn:schemas-microsoft-com:office:smarttags" w:element="metricconverter">
              <w:smartTagPr>
                <w:attr w:name="ProductID" w:val="6 м"/>
              </w:smartTagPr>
              <w:r w:rsidRPr="00AB263A">
                <w:rPr>
                  <w:sz w:val="20"/>
                  <w:szCs w:val="20"/>
                  <w:lang w:eastAsia="en-US"/>
                </w:rPr>
                <w:t>6 м</w:t>
              </w:r>
            </w:smartTag>
            <w:r w:rsidRPr="00AB263A">
              <w:rPr>
                <w:sz w:val="20"/>
                <w:szCs w:val="20"/>
                <w:lang w:eastAsia="en-US"/>
              </w:rPr>
              <w:t>.</w:t>
            </w:r>
          </w:p>
        </w:tc>
        <w:tc>
          <w:tcPr>
            <w:tcW w:w="4110" w:type="dxa"/>
          </w:tcPr>
          <w:p w:rsidR="00A9368D" w:rsidRPr="001E2F55" w:rsidRDefault="00A9368D" w:rsidP="00C00ABF">
            <w:pPr>
              <w:autoSpaceDE w:val="0"/>
              <w:autoSpaceDN w:val="0"/>
              <w:adjustRightInd w:val="0"/>
              <w:jc w:val="both"/>
              <w:rPr>
                <w:sz w:val="20"/>
                <w:szCs w:val="20"/>
              </w:rPr>
            </w:pPr>
            <w:r w:rsidRPr="001E2F55">
              <w:rPr>
                <w:sz w:val="20"/>
                <w:szCs w:val="20"/>
              </w:rPr>
              <w:lastRenderedPageBreak/>
              <w:t xml:space="preserve">Не допускается размещение жилой застройки в санитарно-защитных зонах, установленных в предусмотренном </w:t>
            </w:r>
            <w:r w:rsidRPr="001E2F55">
              <w:rPr>
                <w:sz w:val="20"/>
                <w:szCs w:val="20"/>
              </w:rPr>
              <w:lastRenderedPageBreak/>
              <w:t>действующим законодательством порядке</w:t>
            </w:r>
          </w:p>
          <w:p w:rsidR="00A9368D" w:rsidRPr="001E2F55" w:rsidRDefault="00A9368D" w:rsidP="00F07C61">
            <w:pPr>
              <w:rPr>
                <w:sz w:val="20"/>
                <w:szCs w:val="20"/>
                <w:lang w:eastAsia="en-US"/>
              </w:rPr>
            </w:pPr>
          </w:p>
          <w:p w:rsidR="00A9368D" w:rsidRPr="001E2F55" w:rsidRDefault="00A9368D" w:rsidP="00F07C61">
            <w:pPr>
              <w:rPr>
                <w:szCs w:val="20"/>
                <w:lang w:eastAsia="en-US"/>
              </w:rPr>
            </w:pPr>
          </w:p>
        </w:tc>
      </w:tr>
      <w:tr w:rsidR="00A9368D" w:rsidRPr="001E2F55" w:rsidTr="00F07C61">
        <w:tc>
          <w:tcPr>
            <w:tcW w:w="2518" w:type="dxa"/>
          </w:tcPr>
          <w:p w:rsidR="00A9368D" w:rsidRPr="001E2F55" w:rsidRDefault="00A9368D" w:rsidP="00F07C61">
            <w:pPr>
              <w:autoSpaceDE w:val="0"/>
              <w:autoSpaceDN w:val="0"/>
              <w:adjustRightInd w:val="0"/>
              <w:rPr>
                <w:bCs/>
                <w:sz w:val="20"/>
                <w:szCs w:val="20"/>
              </w:rPr>
            </w:pPr>
            <w:r w:rsidRPr="001E2F55">
              <w:rPr>
                <w:bCs/>
                <w:sz w:val="20"/>
                <w:szCs w:val="20"/>
              </w:rPr>
              <w:lastRenderedPageBreak/>
              <w:t>Для размещения блокированной жилой застройки</w:t>
            </w:r>
          </w:p>
        </w:tc>
        <w:tc>
          <w:tcPr>
            <w:tcW w:w="2835" w:type="dxa"/>
          </w:tcPr>
          <w:p w:rsidR="00A9368D" w:rsidRPr="001E2F55" w:rsidRDefault="00A9368D" w:rsidP="00F07C61">
            <w:pPr>
              <w:rPr>
                <w:sz w:val="20"/>
                <w:szCs w:val="20"/>
                <w:lang w:eastAsia="en-US"/>
              </w:rPr>
            </w:pPr>
            <w:r w:rsidRPr="001E2F55">
              <w:rPr>
                <w:sz w:val="20"/>
                <w:szCs w:val="20"/>
                <w:lang w:eastAsia="en-US"/>
              </w:rPr>
              <w:t>Блокированные жилые дома</w:t>
            </w:r>
          </w:p>
        </w:tc>
        <w:tc>
          <w:tcPr>
            <w:tcW w:w="5954" w:type="dxa"/>
          </w:tcPr>
          <w:p w:rsidR="00A9368D" w:rsidRPr="00A229C4" w:rsidRDefault="00A9368D" w:rsidP="00F07C61">
            <w:pPr>
              <w:rPr>
                <w:lang w:eastAsia="en-US"/>
              </w:rPr>
            </w:pPr>
            <w:r w:rsidRPr="00A229C4">
              <w:rPr>
                <w:sz w:val="22"/>
                <w:szCs w:val="22"/>
                <w:lang w:eastAsia="en-US"/>
              </w:rPr>
              <w:t xml:space="preserve">Минимальная ширина земельного участка - </w:t>
            </w:r>
            <w:smartTag w:uri="urn:schemas-microsoft-com:office:smarttags" w:element="metricconverter">
              <w:smartTagPr>
                <w:attr w:name="ProductID" w:val="20 м"/>
              </w:smartTagPr>
              <w:r w:rsidRPr="00A229C4">
                <w:rPr>
                  <w:sz w:val="22"/>
                  <w:szCs w:val="22"/>
                  <w:lang w:eastAsia="en-US"/>
                </w:rPr>
                <w:t>20 м</w:t>
              </w:r>
            </w:smartTag>
            <w:r w:rsidRPr="00A229C4">
              <w:rPr>
                <w:sz w:val="22"/>
                <w:szCs w:val="22"/>
                <w:lang w:eastAsia="en-US"/>
              </w:rPr>
              <w:t>.</w:t>
            </w:r>
          </w:p>
          <w:p w:rsidR="00A9368D" w:rsidRPr="00A229C4" w:rsidRDefault="00A9368D" w:rsidP="00F07C61">
            <w:pPr>
              <w:rPr>
                <w:lang w:eastAsia="en-US"/>
              </w:rPr>
            </w:pPr>
            <w:r w:rsidRPr="00A229C4">
              <w:rPr>
                <w:sz w:val="22"/>
                <w:szCs w:val="22"/>
                <w:lang w:eastAsia="en-US"/>
              </w:rPr>
              <w:t xml:space="preserve">Минимальная ширина земельного участка для размещения каждого блока - </w:t>
            </w:r>
            <w:smartTag w:uri="urn:schemas-microsoft-com:office:smarttags" w:element="metricconverter">
              <w:smartTagPr>
                <w:attr w:name="ProductID" w:val="5,5 м"/>
              </w:smartTagPr>
              <w:r w:rsidRPr="00A229C4">
                <w:rPr>
                  <w:sz w:val="22"/>
                  <w:szCs w:val="22"/>
                  <w:lang w:eastAsia="en-US"/>
                </w:rPr>
                <w:t>5,5 м</w:t>
              </w:r>
            </w:smartTag>
            <w:r w:rsidRPr="00A229C4">
              <w:rPr>
                <w:sz w:val="22"/>
                <w:szCs w:val="22"/>
                <w:lang w:eastAsia="en-US"/>
              </w:rPr>
              <w:t>.</w:t>
            </w:r>
          </w:p>
          <w:p w:rsidR="00A9368D" w:rsidRPr="00A229C4" w:rsidRDefault="00A9368D" w:rsidP="00F07C61">
            <w:pPr>
              <w:rPr>
                <w:lang w:eastAsia="en-US"/>
              </w:rPr>
            </w:pPr>
            <w:r w:rsidRPr="00A229C4">
              <w:rPr>
                <w:sz w:val="22"/>
                <w:szCs w:val="22"/>
                <w:lang w:eastAsia="en-US"/>
              </w:rPr>
              <w:t>Минимальна</w:t>
            </w:r>
            <w:r>
              <w:rPr>
                <w:sz w:val="22"/>
                <w:szCs w:val="22"/>
                <w:lang w:eastAsia="en-US"/>
              </w:rPr>
              <w:t xml:space="preserve">я площадь земельного участка - </w:t>
            </w:r>
            <w:smartTag w:uri="urn:schemas-microsoft-com:office:smarttags" w:element="metricconverter">
              <w:smartTagPr>
                <w:attr w:name="ProductID" w:val="500 кв. м"/>
              </w:smartTagPr>
              <w:r>
                <w:rPr>
                  <w:sz w:val="22"/>
                  <w:szCs w:val="22"/>
                  <w:lang w:eastAsia="en-US"/>
                </w:rPr>
                <w:t>5</w:t>
              </w:r>
              <w:r w:rsidRPr="00A229C4">
                <w:rPr>
                  <w:sz w:val="22"/>
                  <w:szCs w:val="22"/>
                  <w:lang w:eastAsia="en-US"/>
                </w:rPr>
                <w:t>00 кв. м</w:t>
              </w:r>
            </w:smartTag>
            <w:r w:rsidRPr="00A229C4">
              <w:rPr>
                <w:sz w:val="22"/>
                <w:szCs w:val="22"/>
                <w:lang w:eastAsia="en-US"/>
              </w:rPr>
              <w:t>.</w:t>
            </w:r>
          </w:p>
          <w:p w:rsidR="00A9368D" w:rsidRPr="00A229C4" w:rsidRDefault="00A9368D" w:rsidP="00F07C61">
            <w:pPr>
              <w:rPr>
                <w:lang w:eastAsia="en-US"/>
              </w:rPr>
            </w:pPr>
            <w:r w:rsidRPr="00A229C4">
              <w:rPr>
                <w:sz w:val="22"/>
                <w:szCs w:val="22"/>
                <w:lang w:eastAsia="en-US"/>
              </w:rPr>
              <w:t xml:space="preserve">Минимальная площадь земельного участка для размещения каждого блока - </w:t>
            </w:r>
            <w:smartTag w:uri="urn:schemas-microsoft-com:office:smarttags" w:element="metricconverter">
              <w:smartTagPr>
                <w:attr w:name="ProductID" w:val="250 кв. м"/>
              </w:smartTagPr>
              <w:r w:rsidRPr="00A229C4">
                <w:rPr>
                  <w:sz w:val="22"/>
                  <w:szCs w:val="22"/>
                  <w:lang w:eastAsia="en-US"/>
                </w:rPr>
                <w:t>250 кв. м</w:t>
              </w:r>
            </w:smartTag>
            <w:r w:rsidRPr="00A229C4">
              <w:rPr>
                <w:sz w:val="22"/>
                <w:szCs w:val="22"/>
                <w:lang w:eastAsia="en-US"/>
              </w:rPr>
              <w:t>.</w:t>
            </w:r>
          </w:p>
          <w:p w:rsidR="00A9368D" w:rsidRPr="00A229C4" w:rsidRDefault="00A9368D" w:rsidP="00F07C61">
            <w:pPr>
              <w:rPr>
                <w:lang w:eastAsia="en-US"/>
              </w:rPr>
            </w:pPr>
            <w:r w:rsidRPr="00A229C4">
              <w:rPr>
                <w:sz w:val="22"/>
                <w:szCs w:val="22"/>
                <w:lang w:eastAsia="en-US"/>
              </w:rPr>
              <w:t xml:space="preserve">Минимальный отступ от границы земельного участка - </w:t>
            </w:r>
            <w:smartTag w:uri="urn:schemas-microsoft-com:office:smarttags" w:element="metricconverter">
              <w:smartTagPr>
                <w:attr w:name="ProductID" w:val="3 м"/>
              </w:smartTagPr>
              <w:r w:rsidRPr="00A229C4">
                <w:rPr>
                  <w:sz w:val="22"/>
                  <w:szCs w:val="22"/>
                  <w:lang w:eastAsia="en-US"/>
                </w:rPr>
                <w:t>3 м</w:t>
              </w:r>
            </w:smartTag>
            <w:r w:rsidRPr="00A229C4">
              <w:rPr>
                <w:sz w:val="22"/>
                <w:szCs w:val="22"/>
                <w:lang w:eastAsia="en-US"/>
              </w:rPr>
              <w:t>.</w:t>
            </w:r>
          </w:p>
          <w:p w:rsidR="00A9368D" w:rsidRPr="00A229C4" w:rsidRDefault="00A9368D" w:rsidP="00F07C61">
            <w:pPr>
              <w:rPr>
                <w:lang w:eastAsia="en-US"/>
              </w:rPr>
            </w:pPr>
            <w:r w:rsidRPr="00A229C4">
              <w:rPr>
                <w:sz w:val="22"/>
                <w:szCs w:val="22"/>
                <w:lang w:eastAsia="en-US"/>
              </w:rPr>
              <w:t xml:space="preserve">Минимальный отступ от границы земельного участка при строительстве, реконструкции жилых домов блокированной застройки в месте примыкания с соседним блоком или соседними блоками - </w:t>
            </w:r>
            <w:smartTag w:uri="urn:schemas-microsoft-com:office:smarttags" w:element="metricconverter">
              <w:smartTagPr>
                <w:attr w:name="ProductID" w:val="0 м"/>
              </w:smartTagPr>
              <w:r w:rsidRPr="00A229C4">
                <w:rPr>
                  <w:sz w:val="22"/>
                  <w:szCs w:val="22"/>
                  <w:lang w:eastAsia="en-US"/>
                </w:rPr>
                <w:t>0 м</w:t>
              </w:r>
            </w:smartTag>
            <w:r w:rsidRPr="00A229C4">
              <w:rPr>
                <w:sz w:val="22"/>
                <w:szCs w:val="22"/>
                <w:lang w:eastAsia="en-US"/>
              </w:rPr>
              <w:t>.</w:t>
            </w:r>
          </w:p>
          <w:p w:rsidR="00A9368D" w:rsidRPr="00A229C4" w:rsidRDefault="00A9368D" w:rsidP="00F07C61">
            <w:pPr>
              <w:rPr>
                <w:lang w:eastAsia="en-US"/>
              </w:rPr>
            </w:pPr>
            <w:r w:rsidRPr="00A229C4">
              <w:rPr>
                <w:sz w:val="22"/>
                <w:szCs w:val="22"/>
                <w:lang w:eastAsia="en-US"/>
              </w:rPr>
              <w:t>Максимальное количество этажей - 3.</w:t>
            </w:r>
          </w:p>
          <w:p w:rsidR="00A9368D" w:rsidRPr="004D30F2" w:rsidRDefault="00A9368D" w:rsidP="00F07C61">
            <w:pPr>
              <w:rPr>
                <w:lang w:eastAsia="en-US"/>
              </w:rPr>
            </w:pPr>
            <w:r w:rsidRPr="00A229C4">
              <w:rPr>
                <w:sz w:val="22"/>
                <w:szCs w:val="22"/>
                <w:lang w:eastAsia="en-US"/>
              </w:rPr>
              <w:t>Максимальный процент застройки в границах земельного участка - 60,0</w:t>
            </w:r>
            <w:r w:rsidRPr="00182701">
              <w:rPr>
                <w:sz w:val="22"/>
                <w:szCs w:val="22"/>
                <w:lang w:eastAsia="en-US"/>
              </w:rPr>
              <w:t>(площадь под территорию благоустройства не учитывается)</w:t>
            </w:r>
            <w:r>
              <w:rPr>
                <w:sz w:val="22"/>
                <w:szCs w:val="22"/>
                <w:lang w:eastAsia="en-US"/>
              </w:rPr>
              <w:t xml:space="preserve"> </w:t>
            </w:r>
          </w:p>
        </w:tc>
        <w:tc>
          <w:tcPr>
            <w:tcW w:w="4110" w:type="dxa"/>
          </w:tcPr>
          <w:p w:rsidR="00A9368D" w:rsidRPr="001E2F55" w:rsidRDefault="00A9368D" w:rsidP="00F07C61">
            <w:pPr>
              <w:rPr>
                <w:sz w:val="20"/>
                <w:szCs w:val="20"/>
                <w:lang w:eastAsia="en-US"/>
              </w:rPr>
            </w:pPr>
          </w:p>
        </w:tc>
      </w:tr>
      <w:tr w:rsidR="00A9368D" w:rsidRPr="001E2F55" w:rsidTr="00F07C61">
        <w:trPr>
          <w:trHeight w:val="3959"/>
        </w:trPr>
        <w:tc>
          <w:tcPr>
            <w:tcW w:w="2518" w:type="dxa"/>
            <w:vMerge w:val="restart"/>
          </w:tcPr>
          <w:p w:rsidR="00A9368D" w:rsidRPr="00F27DDD" w:rsidRDefault="00A9368D" w:rsidP="00F07C61">
            <w:pPr>
              <w:widowControl w:val="0"/>
              <w:suppressAutoHyphens/>
              <w:overflowPunct w:val="0"/>
              <w:autoSpaceDE w:val="0"/>
              <w:autoSpaceDN w:val="0"/>
              <w:adjustRightInd w:val="0"/>
              <w:rPr>
                <w:sz w:val="20"/>
                <w:szCs w:val="20"/>
              </w:rPr>
            </w:pPr>
            <w:r w:rsidRPr="00F27DDD">
              <w:rPr>
                <w:sz w:val="20"/>
                <w:szCs w:val="20"/>
              </w:rPr>
              <w:lastRenderedPageBreak/>
              <w:t>Дошкольное, начальное и среднее общее образование</w:t>
            </w:r>
          </w:p>
          <w:p w:rsidR="00A9368D" w:rsidRPr="001E2F55" w:rsidRDefault="00A9368D" w:rsidP="00F07C61">
            <w:pPr>
              <w:widowControl w:val="0"/>
              <w:suppressAutoHyphens/>
              <w:overflowPunct w:val="0"/>
              <w:autoSpaceDE w:val="0"/>
              <w:autoSpaceDN w:val="0"/>
              <w:adjustRightInd w:val="0"/>
              <w:rPr>
                <w:sz w:val="20"/>
                <w:szCs w:val="20"/>
              </w:rPr>
            </w:pPr>
          </w:p>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 xml:space="preserve"> </w:t>
            </w:r>
          </w:p>
        </w:tc>
        <w:tc>
          <w:tcPr>
            <w:tcW w:w="2835" w:type="dxa"/>
          </w:tcPr>
          <w:p w:rsidR="00A9368D" w:rsidRPr="001E2F55" w:rsidRDefault="00A9368D" w:rsidP="00F07C61">
            <w:pPr>
              <w:rPr>
                <w:sz w:val="20"/>
                <w:szCs w:val="20"/>
              </w:rPr>
            </w:pPr>
            <w:r w:rsidRPr="001E2F55">
              <w:rPr>
                <w:sz w:val="20"/>
                <w:szCs w:val="20"/>
              </w:rPr>
              <w:t>Детские ясли.</w:t>
            </w:r>
          </w:p>
          <w:p w:rsidR="00A9368D" w:rsidRPr="001E2F55" w:rsidRDefault="00A9368D" w:rsidP="00F07C61">
            <w:pPr>
              <w:rPr>
                <w:sz w:val="20"/>
                <w:szCs w:val="20"/>
                <w:lang w:eastAsia="en-US"/>
              </w:rPr>
            </w:pPr>
            <w:r w:rsidRPr="001E2F55">
              <w:rPr>
                <w:sz w:val="20"/>
                <w:szCs w:val="20"/>
              </w:rPr>
              <w:t>Детские сады.</w:t>
            </w:r>
          </w:p>
        </w:tc>
        <w:tc>
          <w:tcPr>
            <w:tcW w:w="5954" w:type="dxa"/>
          </w:tcPr>
          <w:p w:rsidR="00A9368D" w:rsidRPr="00A229C4" w:rsidRDefault="00A9368D" w:rsidP="00F07C61">
            <w:pPr>
              <w:rPr>
                <w:lang w:eastAsia="en-US"/>
              </w:rPr>
            </w:pPr>
            <w:r w:rsidRPr="00A229C4">
              <w:rPr>
                <w:sz w:val="22"/>
                <w:szCs w:val="22"/>
                <w:lang w:eastAsia="en-US"/>
              </w:rPr>
              <w:t>Минимальные размеры земельного участка для отдельно стоящего объекта:</w:t>
            </w:r>
          </w:p>
          <w:p w:rsidR="00A9368D" w:rsidRDefault="00A9368D" w:rsidP="00F07C61">
            <w:r w:rsidRPr="00A229C4">
              <w:rPr>
                <w:sz w:val="22"/>
                <w:szCs w:val="22"/>
              </w:rPr>
              <w:t>При вместимости дошкольных образовательных организаций, м</w:t>
            </w:r>
            <w:r w:rsidRPr="00A229C4">
              <w:rPr>
                <w:sz w:val="22"/>
                <w:szCs w:val="22"/>
                <w:vertAlign w:val="superscript"/>
              </w:rPr>
              <w:t>2</w:t>
            </w:r>
            <w:r w:rsidRPr="00A229C4">
              <w:rPr>
                <w:sz w:val="22"/>
                <w:szCs w:val="22"/>
              </w:rPr>
              <w:t>, на одно место: до 100 мест - 44, св. 100 - 38; в комплексе дошкольных образовательных организаций св. 500 мест - 33.</w:t>
            </w:r>
          </w:p>
          <w:p w:rsidR="00A9368D" w:rsidRPr="00A229C4" w:rsidRDefault="00A9368D" w:rsidP="00F07C61">
            <w:pPr>
              <w:rPr>
                <w:lang w:eastAsia="en-US"/>
              </w:rPr>
            </w:pPr>
            <w:r w:rsidRPr="00F27DDD">
              <w:rPr>
                <w:sz w:val="22"/>
                <w:szCs w:val="22"/>
                <w:lang w:eastAsia="en-US"/>
              </w:rPr>
              <w:t>Минимальные размеры земельного участка для встроенного объекта</w:t>
            </w:r>
            <w:r w:rsidRPr="00A229C4">
              <w:rPr>
                <w:sz w:val="22"/>
                <w:szCs w:val="22"/>
                <w:lang w:eastAsia="en-US"/>
              </w:rPr>
              <w:t>:</w:t>
            </w:r>
            <w:r w:rsidRPr="00D1312F">
              <w:rPr>
                <w:sz w:val="22"/>
                <w:szCs w:val="22"/>
                <w:lang w:eastAsia="en-US"/>
              </w:rPr>
              <w:t xml:space="preserve"> - при вместимости более 100 мест – </w:t>
            </w:r>
            <w:smartTag w:uri="urn:schemas-microsoft-com:office:smarttags" w:element="metricconverter">
              <w:smartTagPr>
                <w:attr w:name="ProductID" w:val="29 кв. м"/>
              </w:smartTagPr>
              <w:r w:rsidRPr="00D1312F">
                <w:rPr>
                  <w:sz w:val="22"/>
                  <w:szCs w:val="22"/>
                  <w:lang w:eastAsia="en-US"/>
                </w:rPr>
                <w:t>29 кв. м</w:t>
              </w:r>
            </w:smartTag>
            <w:r>
              <w:rPr>
                <w:sz w:val="22"/>
                <w:szCs w:val="22"/>
                <w:lang w:eastAsia="en-US"/>
              </w:rPr>
              <w:t xml:space="preserve">. на 1 чел. </w:t>
            </w:r>
          </w:p>
          <w:p w:rsidR="00A9368D" w:rsidRPr="00A229C4" w:rsidRDefault="00A9368D" w:rsidP="00F07C61">
            <w:pPr>
              <w:rPr>
                <w:lang w:eastAsia="en-US"/>
              </w:rPr>
            </w:pPr>
            <w:r w:rsidRPr="00A229C4">
              <w:rPr>
                <w:sz w:val="22"/>
                <w:szCs w:val="22"/>
                <w:lang w:eastAsia="en-US"/>
              </w:rPr>
              <w:t>Максимальные размеры земельного участка не подлежат установлению.</w:t>
            </w:r>
          </w:p>
          <w:p w:rsidR="00A9368D" w:rsidRPr="00A229C4" w:rsidRDefault="00A9368D" w:rsidP="00F07C61">
            <w:pPr>
              <w:rPr>
                <w:lang w:eastAsia="en-US"/>
              </w:rPr>
            </w:pPr>
            <w:r w:rsidRPr="00A229C4">
              <w:rPr>
                <w:sz w:val="22"/>
                <w:szCs w:val="22"/>
                <w:lang w:eastAsia="en-US"/>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5 м"/>
              </w:smartTagPr>
              <w:r w:rsidRPr="00A229C4">
                <w:rPr>
                  <w:sz w:val="22"/>
                  <w:szCs w:val="22"/>
                  <w:lang w:eastAsia="en-US"/>
                </w:rPr>
                <w:t>5 м</w:t>
              </w:r>
            </w:smartTag>
            <w:r w:rsidRPr="00A229C4">
              <w:rPr>
                <w:sz w:val="22"/>
                <w:szCs w:val="22"/>
                <w:lang w:eastAsia="en-US"/>
              </w:rPr>
              <w:t>.</w:t>
            </w:r>
          </w:p>
          <w:p w:rsidR="00A9368D" w:rsidRPr="00A229C4" w:rsidRDefault="00A9368D" w:rsidP="00F07C61">
            <w:pPr>
              <w:rPr>
                <w:lang w:eastAsia="en-US"/>
              </w:rPr>
            </w:pPr>
            <w:r w:rsidRPr="00A229C4">
              <w:rPr>
                <w:sz w:val="22"/>
                <w:szCs w:val="22"/>
                <w:lang w:eastAsia="en-US"/>
              </w:rPr>
              <w:t>Предельное количество надземных этажей – 3.</w:t>
            </w:r>
          </w:p>
          <w:p w:rsidR="00A9368D" w:rsidRPr="00A229C4" w:rsidRDefault="00A9368D" w:rsidP="00F07C61">
            <w:pPr>
              <w:rPr>
                <w:lang w:eastAsia="en-US"/>
              </w:rPr>
            </w:pPr>
            <w:r>
              <w:rPr>
                <w:sz w:val="22"/>
                <w:szCs w:val="22"/>
                <w:lang w:eastAsia="en-US"/>
              </w:rPr>
              <w:t xml:space="preserve">Предельная высота ограждения – </w:t>
            </w:r>
            <w:smartTag w:uri="urn:schemas-microsoft-com:office:smarttags" w:element="metricconverter">
              <w:smartTagPr>
                <w:attr w:name="ProductID" w:val="3 м"/>
              </w:smartTagPr>
              <w:r>
                <w:rPr>
                  <w:sz w:val="22"/>
                  <w:szCs w:val="22"/>
                  <w:lang w:eastAsia="en-US"/>
                </w:rPr>
                <w:t>3</w:t>
              </w:r>
              <w:r w:rsidRPr="00A229C4">
                <w:rPr>
                  <w:sz w:val="22"/>
                  <w:szCs w:val="22"/>
                  <w:lang w:eastAsia="en-US"/>
                </w:rPr>
                <w:t xml:space="preserve"> м</w:t>
              </w:r>
            </w:smartTag>
            <w:r w:rsidRPr="00A229C4">
              <w:rPr>
                <w:sz w:val="22"/>
                <w:szCs w:val="22"/>
                <w:lang w:eastAsia="en-US"/>
              </w:rPr>
              <w:t>.</w:t>
            </w:r>
          </w:p>
          <w:p w:rsidR="00A9368D" w:rsidRPr="00A229C4" w:rsidRDefault="00A9368D" w:rsidP="00F07C61">
            <w:pPr>
              <w:widowControl w:val="0"/>
              <w:suppressAutoHyphens/>
              <w:overflowPunct w:val="0"/>
              <w:autoSpaceDE w:val="0"/>
              <w:rPr>
                <w:lang w:eastAsia="ar-SA"/>
              </w:rPr>
            </w:pPr>
            <w:r w:rsidRPr="00A229C4">
              <w:rPr>
                <w:sz w:val="22"/>
                <w:szCs w:val="22"/>
                <w:lang w:eastAsia="ar-SA"/>
              </w:rPr>
              <w:t>Минимальный процент спортивно-игровых площадок – 20.</w:t>
            </w:r>
          </w:p>
          <w:p w:rsidR="00A9368D" w:rsidRPr="00DF38C8" w:rsidRDefault="00A9368D" w:rsidP="00F07C61">
            <w:pPr>
              <w:rPr>
                <w:lang w:eastAsia="en-US"/>
              </w:rPr>
            </w:pPr>
            <w:r w:rsidRPr="00A229C4">
              <w:rPr>
                <w:sz w:val="22"/>
                <w:szCs w:val="22"/>
                <w:lang w:eastAsia="en-US"/>
              </w:rPr>
              <w:t xml:space="preserve">Минимальный отступ от красной линии улицы до объектов – </w:t>
            </w:r>
            <w:smartTag w:uri="urn:schemas-microsoft-com:office:smarttags" w:element="metricconverter">
              <w:smartTagPr>
                <w:attr w:name="ProductID" w:val="25 м"/>
              </w:smartTagPr>
              <w:r w:rsidRPr="00A229C4">
                <w:rPr>
                  <w:sz w:val="22"/>
                  <w:szCs w:val="22"/>
                  <w:lang w:eastAsia="en-US"/>
                </w:rPr>
                <w:t>25 м</w:t>
              </w:r>
            </w:smartTag>
            <w:r w:rsidRPr="00A229C4">
              <w:rPr>
                <w:sz w:val="22"/>
                <w:szCs w:val="22"/>
                <w:lang w:eastAsia="en-US"/>
              </w:rPr>
              <w:t>.</w:t>
            </w:r>
          </w:p>
        </w:tc>
        <w:tc>
          <w:tcPr>
            <w:tcW w:w="4110" w:type="dxa"/>
            <w:vMerge w:val="restart"/>
          </w:tcPr>
          <w:p w:rsidR="00A9368D" w:rsidRPr="0030639E" w:rsidRDefault="00A9368D" w:rsidP="00F07C61">
            <w:pPr>
              <w:rPr>
                <w:sz w:val="20"/>
                <w:szCs w:val="20"/>
                <w:lang w:eastAsia="en-US"/>
              </w:rPr>
            </w:pPr>
            <w:r w:rsidRPr="0030639E">
              <w:rPr>
                <w:sz w:val="20"/>
                <w:szCs w:val="20"/>
              </w:rPr>
              <w:t xml:space="preserve">Площадь групповой площадки для детей ясельного возраста следует принимать </w:t>
            </w:r>
            <w:smartTag w:uri="urn:schemas-microsoft-com:office:smarttags" w:element="metricconverter">
              <w:smartTagPr>
                <w:attr w:name="ProductID" w:val="7,5 м2"/>
              </w:smartTagPr>
              <w:r w:rsidRPr="0030639E">
                <w:rPr>
                  <w:sz w:val="20"/>
                  <w:szCs w:val="20"/>
                </w:rPr>
                <w:t>7,5 м</w:t>
              </w:r>
              <w:r w:rsidRPr="0030639E">
                <w:rPr>
                  <w:sz w:val="20"/>
                  <w:szCs w:val="20"/>
                  <w:vertAlign w:val="superscript"/>
                </w:rPr>
                <w:t>2</w:t>
              </w:r>
            </w:smartTag>
            <w:r w:rsidRPr="0030639E">
              <w:rPr>
                <w:sz w:val="20"/>
                <w:szCs w:val="20"/>
              </w:rPr>
              <w:t xml:space="preserve"> на одно место.</w:t>
            </w:r>
          </w:p>
          <w:p w:rsidR="00A9368D" w:rsidRPr="000B0A88" w:rsidRDefault="00A9368D" w:rsidP="00B521C0">
            <w:pPr>
              <w:jc w:val="both"/>
              <w:rPr>
                <w:rFonts w:ascii="Calibri" w:hAnsi="Calibri"/>
                <w:sz w:val="48"/>
                <w:szCs w:val="48"/>
              </w:rPr>
            </w:pPr>
            <w:r w:rsidRPr="00A229C4">
              <w:rPr>
                <w:sz w:val="20"/>
                <w:szCs w:val="20"/>
                <w:lang w:eastAsia="en-US"/>
              </w:rPr>
              <w:t>Иные требования к размещению объектов дошкольного образования установлены</w:t>
            </w:r>
            <w:r>
              <w:rPr>
                <w:sz w:val="20"/>
                <w:szCs w:val="20"/>
                <w:lang w:eastAsia="en-US"/>
              </w:rPr>
              <w:t>:</w:t>
            </w:r>
            <w:r w:rsidRPr="000B0A88">
              <w:rPr>
                <w:rFonts w:ascii="Calibri" w:hAnsi="Calibri"/>
                <w:sz w:val="48"/>
                <w:szCs w:val="48"/>
              </w:rPr>
              <w:t xml:space="preserve"> </w:t>
            </w:r>
          </w:p>
          <w:p w:rsidR="00A9368D" w:rsidRDefault="00A9368D" w:rsidP="00B521C0">
            <w:pPr>
              <w:jc w:val="both"/>
              <w:rPr>
                <w:sz w:val="20"/>
                <w:szCs w:val="20"/>
                <w:lang w:eastAsia="en-US"/>
              </w:rPr>
            </w:pPr>
            <w:r w:rsidRPr="006E2129">
              <w:rPr>
                <w:sz w:val="20"/>
                <w:szCs w:val="20"/>
                <w:lang w:eastAsia="en-US"/>
              </w:rPr>
              <w:t xml:space="preserve">СП 252.1325800.2016. </w:t>
            </w:r>
            <w:r>
              <w:rPr>
                <w:sz w:val="20"/>
                <w:szCs w:val="20"/>
                <w:lang w:eastAsia="en-US"/>
              </w:rPr>
              <w:t>«</w:t>
            </w:r>
            <w:r w:rsidRPr="006E2129">
              <w:rPr>
                <w:sz w:val="20"/>
                <w:szCs w:val="20"/>
                <w:lang w:eastAsia="en-US"/>
              </w:rPr>
              <w:t>Свод правил. Здания дошкольных образовательных орга</w:t>
            </w:r>
            <w:r>
              <w:rPr>
                <w:sz w:val="20"/>
                <w:szCs w:val="20"/>
                <w:lang w:eastAsia="en-US"/>
              </w:rPr>
              <w:t xml:space="preserve">низаций. Правила проектирования» </w:t>
            </w:r>
          </w:p>
          <w:p w:rsidR="00A9368D" w:rsidRPr="00A229C4" w:rsidRDefault="00A9368D" w:rsidP="00B521C0">
            <w:pPr>
              <w:jc w:val="both"/>
              <w:rPr>
                <w:sz w:val="20"/>
                <w:szCs w:val="20"/>
                <w:lang w:eastAsia="en-US"/>
              </w:rPr>
            </w:pPr>
            <w:r w:rsidRPr="00A229C4">
              <w:rPr>
                <w:sz w:val="20"/>
                <w:szCs w:val="20"/>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A229C4">
              <w:rPr>
                <w:sz w:val="20"/>
                <w:szCs w:val="20"/>
                <w:lang w:eastAsia="en-US"/>
              </w:rPr>
              <w:t>.</w:t>
            </w:r>
          </w:p>
          <w:p w:rsidR="00A9368D" w:rsidRPr="00A229C4" w:rsidRDefault="00A9368D" w:rsidP="00B521C0">
            <w:pPr>
              <w:jc w:val="both"/>
              <w:rPr>
                <w:sz w:val="20"/>
                <w:szCs w:val="20"/>
              </w:rPr>
            </w:pPr>
            <w:r w:rsidRPr="00A229C4">
              <w:rPr>
                <w:sz w:val="20"/>
                <w:szCs w:val="20"/>
                <w:lang w:eastAsia="en-US"/>
              </w:rPr>
              <w:t xml:space="preserve">Иные требования к размещению общеобразовательных учреждений установлены </w:t>
            </w:r>
            <w:r w:rsidRPr="00A229C4">
              <w:rPr>
                <w:sz w:val="20"/>
                <w:szCs w:val="20"/>
              </w:rPr>
              <w:t>СанПиН 2.4.2.2821-10 «Санитарно-эпидемиологические требования к условиям и организации обучения в общеобразовательных учреждениях».</w:t>
            </w:r>
          </w:p>
          <w:p w:rsidR="00A9368D" w:rsidRPr="00A229C4" w:rsidRDefault="00A9368D" w:rsidP="00B521C0">
            <w:pPr>
              <w:autoSpaceDE w:val="0"/>
              <w:autoSpaceDN w:val="0"/>
              <w:adjustRightInd w:val="0"/>
              <w:jc w:val="both"/>
              <w:rPr>
                <w:sz w:val="20"/>
                <w:szCs w:val="20"/>
              </w:rPr>
            </w:pPr>
            <w:r w:rsidRPr="00A229C4">
              <w:rPr>
                <w:sz w:val="20"/>
                <w:szCs w:val="20"/>
              </w:rPr>
              <w:t>Не допускается размещение образовательных и детских учреждений в санитарно-защитных зонах, установленных в предусмотренном действующим законодательством порядке</w:t>
            </w:r>
          </w:p>
          <w:p w:rsidR="00A9368D" w:rsidRPr="0030639E" w:rsidRDefault="00A9368D" w:rsidP="00A229C4">
            <w:pPr>
              <w:autoSpaceDE w:val="0"/>
              <w:autoSpaceDN w:val="0"/>
              <w:adjustRightInd w:val="0"/>
              <w:jc w:val="both"/>
              <w:rPr>
                <w:sz w:val="20"/>
                <w:szCs w:val="20"/>
                <w:lang w:eastAsia="en-US"/>
              </w:rPr>
            </w:pPr>
            <w:r w:rsidRPr="0030639E">
              <w:rPr>
                <w:sz w:val="20"/>
                <w:szCs w:val="20"/>
              </w:rPr>
              <w:t>Размеры земельных участков общеобразовательных организаций могут быть: уменьшены на 40%.</w:t>
            </w:r>
          </w:p>
        </w:tc>
      </w:tr>
      <w:tr w:rsidR="00A9368D" w:rsidRPr="001E2F55" w:rsidTr="00F07C61">
        <w:trPr>
          <w:trHeight w:val="1814"/>
        </w:trPr>
        <w:tc>
          <w:tcPr>
            <w:tcW w:w="2518" w:type="dxa"/>
            <w:vMerge/>
          </w:tcPr>
          <w:p w:rsidR="00A9368D" w:rsidRPr="001E2F55" w:rsidRDefault="00A9368D" w:rsidP="00F07C61">
            <w:pPr>
              <w:widowControl w:val="0"/>
              <w:suppressAutoHyphens/>
              <w:overflowPunct w:val="0"/>
              <w:autoSpaceDE w:val="0"/>
              <w:autoSpaceDN w:val="0"/>
              <w:adjustRightInd w:val="0"/>
              <w:rPr>
                <w:sz w:val="20"/>
                <w:szCs w:val="20"/>
              </w:rPr>
            </w:pPr>
          </w:p>
        </w:tc>
        <w:tc>
          <w:tcPr>
            <w:tcW w:w="2835" w:type="dxa"/>
          </w:tcPr>
          <w:p w:rsidR="00A9368D" w:rsidRPr="00A229C4" w:rsidRDefault="00A9368D" w:rsidP="00F07C61">
            <w:r w:rsidRPr="00A229C4">
              <w:rPr>
                <w:sz w:val="22"/>
                <w:szCs w:val="22"/>
              </w:rPr>
              <w:t>Школы.</w:t>
            </w:r>
          </w:p>
          <w:p w:rsidR="00A9368D" w:rsidRPr="00A229C4" w:rsidRDefault="00A9368D" w:rsidP="00F07C61">
            <w:r w:rsidRPr="00A229C4">
              <w:rPr>
                <w:sz w:val="22"/>
                <w:szCs w:val="22"/>
              </w:rPr>
              <w:t>Лицеи.</w:t>
            </w:r>
          </w:p>
          <w:p w:rsidR="00A9368D" w:rsidRPr="00A229C4" w:rsidRDefault="00A9368D" w:rsidP="00F07C61">
            <w:r w:rsidRPr="00A229C4">
              <w:rPr>
                <w:sz w:val="22"/>
                <w:szCs w:val="22"/>
              </w:rPr>
              <w:t>Гимназии.</w:t>
            </w:r>
          </w:p>
          <w:p w:rsidR="00A9368D" w:rsidRPr="00A229C4" w:rsidRDefault="00A9368D" w:rsidP="00F07C61">
            <w:pPr>
              <w:autoSpaceDE w:val="0"/>
              <w:autoSpaceDN w:val="0"/>
              <w:adjustRightInd w:val="0"/>
              <w:jc w:val="both"/>
            </w:pPr>
            <w:r w:rsidRPr="00A229C4">
              <w:rPr>
                <w:sz w:val="22"/>
                <w:szCs w:val="22"/>
              </w:rPr>
              <w:t>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A9368D" w:rsidRPr="001E2F55" w:rsidRDefault="00A9368D" w:rsidP="00F07C61">
            <w:pPr>
              <w:rPr>
                <w:sz w:val="20"/>
                <w:szCs w:val="20"/>
              </w:rPr>
            </w:pPr>
          </w:p>
        </w:tc>
        <w:tc>
          <w:tcPr>
            <w:tcW w:w="5954" w:type="dxa"/>
          </w:tcPr>
          <w:p w:rsidR="00A9368D" w:rsidRPr="00A229C4" w:rsidRDefault="00A9368D" w:rsidP="00F07C61">
            <w:pPr>
              <w:rPr>
                <w:lang w:eastAsia="en-US"/>
              </w:rPr>
            </w:pPr>
            <w:r w:rsidRPr="00A229C4">
              <w:rPr>
                <w:sz w:val="22"/>
                <w:szCs w:val="22"/>
                <w:lang w:eastAsia="en-US"/>
              </w:rPr>
              <w:t>Минимальные размеры земельного участка при вместимости:</w:t>
            </w:r>
          </w:p>
          <w:p w:rsidR="00A9368D" w:rsidRPr="00A229C4" w:rsidRDefault="00A9368D" w:rsidP="00F07C61">
            <w:pPr>
              <w:rPr>
                <w:lang w:eastAsia="en-US"/>
              </w:rPr>
            </w:pPr>
            <w:r w:rsidRPr="00A229C4">
              <w:rPr>
                <w:sz w:val="22"/>
                <w:szCs w:val="22"/>
                <w:lang w:eastAsia="en-US"/>
              </w:rPr>
              <w:t xml:space="preserve">- до 400 мест – 50 </w:t>
            </w:r>
            <w:proofErr w:type="spellStart"/>
            <w:r w:rsidRPr="00A229C4">
              <w:rPr>
                <w:sz w:val="22"/>
                <w:szCs w:val="22"/>
                <w:lang w:eastAsia="en-US"/>
              </w:rPr>
              <w:t>кв.м</w:t>
            </w:r>
            <w:proofErr w:type="spellEnd"/>
            <w:r w:rsidRPr="00A229C4">
              <w:rPr>
                <w:sz w:val="22"/>
                <w:szCs w:val="22"/>
                <w:lang w:eastAsia="en-US"/>
              </w:rPr>
              <w:t xml:space="preserve"> на 1 учащегося.;</w:t>
            </w:r>
          </w:p>
          <w:p w:rsidR="00A9368D" w:rsidRPr="00A229C4" w:rsidRDefault="00A9368D" w:rsidP="00F03799">
            <w:pPr>
              <w:rPr>
                <w:lang w:eastAsia="en-US"/>
              </w:rPr>
            </w:pPr>
            <w:r w:rsidRPr="00A229C4">
              <w:rPr>
                <w:sz w:val="22"/>
                <w:szCs w:val="22"/>
                <w:lang w:eastAsia="en-US"/>
              </w:rPr>
              <w:t>При вместимости общеобразовательной организации, учащихся:</w:t>
            </w:r>
          </w:p>
          <w:p w:rsidR="00A9368D" w:rsidRPr="00A229C4" w:rsidRDefault="00A9368D" w:rsidP="00F03799">
            <w:pPr>
              <w:rPr>
                <w:lang w:eastAsia="en-US"/>
              </w:rPr>
            </w:pPr>
            <w:r w:rsidRPr="00A229C4">
              <w:rPr>
                <w:sz w:val="22"/>
                <w:szCs w:val="22"/>
                <w:lang w:eastAsia="en-US"/>
              </w:rPr>
              <w:t xml:space="preserve">св. 40 до 400 - </w:t>
            </w:r>
            <w:smartTag w:uri="urn:schemas-microsoft-com:office:smarttags" w:element="metricconverter">
              <w:smartTagPr>
                <w:attr w:name="ProductID" w:val="55 м2"/>
              </w:smartTagPr>
              <w:r w:rsidRPr="00A229C4">
                <w:rPr>
                  <w:sz w:val="22"/>
                  <w:szCs w:val="22"/>
                  <w:lang w:eastAsia="en-US"/>
                </w:rPr>
                <w:t>55 м2</w:t>
              </w:r>
            </w:smartTag>
            <w:r w:rsidRPr="00A229C4">
              <w:rPr>
                <w:sz w:val="22"/>
                <w:szCs w:val="22"/>
                <w:lang w:eastAsia="en-US"/>
              </w:rPr>
              <w:t xml:space="preserve"> на одного  учащегося</w:t>
            </w:r>
          </w:p>
          <w:p w:rsidR="00A9368D" w:rsidRPr="00A229C4" w:rsidRDefault="00A9368D" w:rsidP="00F03799">
            <w:pPr>
              <w:rPr>
                <w:lang w:eastAsia="en-US"/>
              </w:rPr>
            </w:pPr>
            <w:r w:rsidRPr="00A229C4">
              <w:rPr>
                <w:sz w:val="22"/>
                <w:szCs w:val="22"/>
                <w:lang w:eastAsia="en-US"/>
              </w:rPr>
              <w:t>- от 400 до 500 - 65</w:t>
            </w:r>
          </w:p>
          <w:p w:rsidR="00A9368D" w:rsidRPr="00A229C4" w:rsidRDefault="00A9368D" w:rsidP="00F03799">
            <w:pPr>
              <w:rPr>
                <w:lang w:eastAsia="en-US"/>
              </w:rPr>
            </w:pPr>
            <w:r w:rsidRPr="00A229C4">
              <w:rPr>
                <w:sz w:val="22"/>
                <w:szCs w:val="22"/>
                <w:lang w:eastAsia="en-US"/>
              </w:rPr>
              <w:t xml:space="preserve">- от 500 до   600 - 55 </w:t>
            </w:r>
          </w:p>
          <w:p w:rsidR="00A9368D" w:rsidRPr="00A229C4" w:rsidRDefault="00A9368D" w:rsidP="00F03799">
            <w:pPr>
              <w:rPr>
                <w:lang w:eastAsia="en-US"/>
              </w:rPr>
            </w:pPr>
            <w:r w:rsidRPr="00A229C4">
              <w:rPr>
                <w:sz w:val="22"/>
                <w:szCs w:val="22"/>
                <w:lang w:eastAsia="en-US"/>
              </w:rPr>
              <w:t xml:space="preserve">- от 600  до  800 - 45 </w:t>
            </w:r>
          </w:p>
          <w:p w:rsidR="00A9368D" w:rsidRPr="00A229C4" w:rsidRDefault="00A9368D" w:rsidP="00F03799">
            <w:pPr>
              <w:rPr>
                <w:lang w:eastAsia="en-US"/>
              </w:rPr>
            </w:pPr>
            <w:r w:rsidRPr="00A229C4">
              <w:rPr>
                <w:sz w:val="22"/>
                <w:szCs w:val="22"/>
                <w:lang w:eastAsia="en-US"/>
              </w:rPr>
              <w:t xml:space="preserve">- от 800 до 1100 - 36 </w:t>
            </w:r>
          </w:p>
          <w:p w:rsidR="00A9368D" w:rsidRPr="00A229C4" w:rsidRDefault="00A9368D" w:rsidP="00F03799">
            <w:pPr>
              <w:rPr>
                <w:lang w:eastAsia="en-US"/>
              </w:rPr>
            </w:pPr>
            <w:r w:rsidRPr="00A229C4">
              <w:rPr>
                <w:sz w:val="22"/>
                <w:szCs w:val="22"/>
                <w:lang w:eastAsia="en-US"/>
              </w:rPr>
              <w:t xml:space="preserve">- от 1100 до 1500 - 23 </w:t>
            </w:r>
          </w:p>
          <w:p w:rsidR="00A9368D" w:rsidRPr="00A229C4" w:rsidRDefault="00A9368D" w:rsidP="00F03799">
            <w:pPr>
              <w:rPr>
                <w:lang w:eastAsia="en-US"/>
              </w:rPr>
            </w:pPr>
            <w:r w:rsidRPr="00A229C4">
              <w:rPr>
                <w:sz w:val="22"/>
                <w:szCs w:val="22"/>
                <w:lang w:eastAsia="en-US"/>
              </w:rPr>
              <w:t xml:space="preserve">- от 1500 до 2000 - 18 </w:t>
            </w:r>
          </w:p>
          <w:p w:rsidR="00A9368D" w:rsidRPr="00A229C4" w:rsidRDefault="00A9368D" w:rsidP="00F03799">
            <w:pPr>
              <w:rPr>
                <w:lang w:eastAsia="en-US"/>
              </w:rPr>
            </w:pPr>
            <w:r w:rsidRPr="00A229C4">
              <w:rPr>
                <w:sz w:val="22"/>
                <w:szCs w:val="22"/>
                <w:lang w:eastAsia="en-US"/>
              </w:rPr>
              <w:t xml:space="preserve">- от 2000 и более - 16 </w:t>
            </w:r>
          </w:p>
          <w:p w:rsidR="00A9368D" w:rsidRPr="00A229C4" w:rsidRDefault="00A9368D" w:rsidP="00F03799">
            <w:pPr>
              <w:rPr>
                <w:lang w:eastAsia="en-US"/>
              </w:rPr>
            </w:pPr>
            <w:r w:rsidRPr="00A229C4">
              <w:rPr>
                <w:sz w:val="22"/>
                <w:szCs w:val="22"/>
                <w:lang w:eastAsia="en-US"/>
              </w:rPr>
              <w:t>Максимальные размеры земельного участка не подлежат установлению.</w:t>
            </w:r>
          </w:p>
          <w:p w:rsidR="00A9368D" w:rsidRPr="00A229C4" w:rsidRDefault="00A9368D" w:rsidP="00F07C61">
            <w:pPr>
              <w:rPr>
                <w:lang w:eastAsia="en-US"/>
              </w:rPr>
            </w:pPr>
            <w:r w:rsidRPr="00A229C4">
              <w:rPr>
                <w:sz w:val="22"/>
                <w:szCs w:val="22"/>
                <w:lang w:eastAsia="en-US"/>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5 м"/>
              </w:smartTagPr>
              <w:r w:rsidRPr="00A229C4">
                <w:rPr>
                  <w:sz w:val="22"/>
                  <w:szCs w:val="22"/>
                  <w:lang w:eastAsia="en-US"/>
                </w:rPr>
                <w:t>5 м</w:t>
              </w:r>
            </w:smartTag>
            <w:r w:rsidRPr="00A229C4">
              <w:rPr>
                <w:sz w:val="22"/>
                <w:szCs w:val="22"/>
                <w:lang w:eastAsia="en-US"/>
              </w:rPr>
              <w:t>.</w:t>
            </w:r>
          </w:p>
          <w:p w:rsidR="00A9368D" w:rsidRPr="00A229C4" w:rsidRDefault="00A9368D" w:rsidP="00F07C61">
            <w:pPr>
              <w:rPr>
                <w:lang w:eastAsia="en-US"/>
              </w:rPr>
            </w:pPr>
            <w:r w:rsidRPr="00A229C4">
              <w:rPr>
                <w:sz w:val="22"/>
                <w:szCs w:val="22"/>
                <w:lang w:eastAsia="en-US"/>
              </w:rPr>
              <w:t xml:space="preserve">Минимальный отступ от красной линии улицы до объектов – </w:t>
            </w:r>
            <w:smartTag w:uri="urn:schemas-microsoft-com:office:smarttags" w:element="metricconverter">
              <w:smartTagPr>
                <w:attr w:name="ProductID" w:val="25 м"/>
              </w:smartTagPr>
              <w:r w:rsidRPr="00A229C4">
                <w:rPr>
                  <w:sz w:val="22"/>
                  <w:szCs w:val="22"/>
                  <w:lang w:eastAsia="en-US"/>
                </w:rPr>
                <w:t>25 м</w:t>
              </w:r>
            </w:smartTag>
            <w:r w:rsidRPr="00A229C4">
              <w:rPr>
                <w:sz w:val="22"/>
                <w:szCs w:val="22"/>
                <w:lang w:eastAsia="en-US"/>
              </w:rPr>
              <w:t>.</w:t>
            </w:r>
          </w:p>
          <w:p w:rsidR="00A9368D" w:rsidRPr="00A229C4" w:rsidRDefault="00A9368D" w:rsidP="00F07C61">
            <w:pPr>
              <w:rPr>
                <w:lang w:eastAsia="en-US"/>
              </w:rPr>
            </w:pPr>
            <w:r w:rsidRPr="00A229C4">
              <w:rPr>
                <w:sz w:val="22"/>
                <w:szCs w:val="22"/>
                <w:lang w:eastAsia="en-US"/>
              </w:rPr>
              <w:lastRenderedPageBreak/>
              <w:t>Предельное</w:t>
            </w:r>
            <w:r>
              <w:rPr>
                <w:sz w:val="22"/>
                <w:szCs w:val="22"/>
                <w:lang w:eastAsia="en-US"/>
              </w:rPr>
              <w:t xml:space="preserve"> количество надземных этажей – 3</w:t>
            </w:r>
            <w:r w:rsidRPr="00A229C4">
              <w:rPr>
                <w:sz w:val="22"/>
                <w:szCs w:val="22"/>
                <w:lang w:eastAsia="en-US"/>
              </w:rPr>
              <w:t>.</w:t>
            </w:r>
          </w:p>
          <w:p w:rsidR="00A9368D" w:rsidRPr="004A69D0" w:rsidRDefault="00A9368D" w:rsidP="00F03799">
            <w:pPr>
              <w:rPr>
                <w:lang w:eastAsia="en-US"/>
              </w:rPr>
            </w:pPr>
            <w:r>
              <w:rPr>
                <w:sz w:val="22"/>
                <w:szCs w:val="22"/>
                <w:lang w:eastAsia="en-US"/>
              </w:rPr>
              <w:t xml:space="preserve">Предельная высота ограждения – </w:t>
            </w:r>
            <w:smartTag w:uri="urn:schemas-microsoft-com:office:smarttags" w:element="metricconverter">
              <w:smartTagPr>
                <w:attr w:name="ProductID" w:val="3 м"/>
              </w:smartTagPr>
              <w:r>
                <w:rPr>
                  <w:sz w:val="22"/>
                  <w:szCs w:val="22"/>
                  <w:lang w:eastAsia="en-US"/>
                </w:rPr>
                <w:t>3</w:t>
              </w:r>
              <w:r w:rsidRPr="00A229C4">
                <w:rPr>
                  <w:sz w:val="22"/>
                  <w:szCs w:val="22"/>
                  <w:lang w:eastAsia="en-US"/>
                </w:rPr>
                <w:t xml:space="preserve"> м</w:t>
              </w:r>
            </w:smartTag>
            <w:r w:rsidRPr="00A229C4">
              <w:rPr>
                <w:sz w:val="22"/>
                <w:szCs w:val="22"/>
                <w:lang w:eastAsia="en-US"/>
              </w:rPr>
              <w:t>.</w:t>
            </w:r>
          </w:p>
        </w:tc>
        <w:tc>
          <w:tcPr>
            <w:tcW w:w="4110" w:type="dxa"/>
            <w:vMerge/>
          </w:tcPr>
          <w:p w:rsidR="00A9368D" w:rsidRPr="001E2F55" w:rsidRDefault="00A9368D" w:rsidP="00F07C61">
            <w:pPr>
              <w:rPr>
                <w:sz w:val="20"/>
                <w:szCs w:val="20"/>
                <w:lang w:eastAsia="en-US"/>
              </w:rPr>
            </w:pPr>
          </w:p>
        </w:tc>
      </w:tr>
      <w:tr w:rsidR="00A9368D" w:rsidRPr="001E2F55" w:rsidTr="00F07C61">
        <w:trPr>
          <w:trHeight w:val="1120"/>
        </w:trPr>
        <w:tc>
          <w:tcPr>
            <w:tcW w:w="2518" w:type="dxa"/>
          </w:tcPr>
          <w:p w:rsidR="00A9368D" w:rsidRPr="00F248B8" w:rsidRDefault="00A9368D" w:rsidP="00F07C61">
            <w:pPr>
              <w:widowControl w:val="0"/>
              <w:suppressAutoHyphens/>
              <w:overflowPunct w:val="0"/>
              <w:autoSpaceDE w:val="0"/>
              <w:autoSpaceDN w:val="0"/>
              <w:adjustRightInd w:val="0"/>
              <w:jc w:val="both"/>
              <w:rPr>
                <w:color w:val="FF0000"/>
                <w:sz w:val="20"/>
                <w:szCs w:val="20"/>
                <w:lang w:eastAsia="ar-SA"/>
              </w:rPr>
            </w:pPr>
            <w:r w:rsidRPr="005D4210">
              <w:rPr>
                <w:sz w:val="20"/>
                <w:szCs w:val="20"/>
                <w:lang w:eastAsia="ar-SA"/>
              </w:rPr>
              <w:lastRenderedPageBreak/>
              <w:t>Магазины</w:t>
            </w:r>
          </w:p>
        </w:tc>
        <w:tc>
          <w:tcPr>
            <w:tcW w:w="2835" w:type="dxa"/>
          </w:tcPr>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 xml:space="preserve">Объекты капитального строительства, предназначенные для продажи товаров, торговая площадь которых составляет до </w:t>
            </w:r>
            <w:smartTag w:uri="urn:schemas-microsoft-com:office:smarttags" w:element="metricconverter">
              <w:smartTagPr>
                <w:attr w:name="ProductID" w:val="5000 кв. м"/>
              </w:smartTagPr>
              <w:r w:rsidRPr="001E2F55">
                <w:rPr>
                  <w:sz w:val="20"/>
                  <w:szCs w:val="20"/>
                </w:rPr>
                <w:t>5000 кв. м</w:t>
              </w:r>
            </w:smartTag>
          </w:p>
        </w:tc>
        <w:tc>
          <w:tcPr>
            <w:tcW w:w="5954" w:type="dxa"/>
          </w:tcPr>
          <w:p w:rsidR="00A9368D" w:rsidRPr="001E2F55" w:rsidRDefault="00A9368D" w:rsidP="00F07C61">
            <w:pPr>
              <w:rPr>
                <w:sz w:val="20"/>
                <w:szCs w:val="20"/>
                <w:lang w:eastAsia="en-US"/>
              </w:rPr>
            </w:pPr>
            <w:r w:rsidRPr="001E2F55">
              <w:rPr>
                <w:sz w:val="20"/>
                <w:szCs w:val="20"/>
                <w:lang w:eastAsia="en-US"/>
              </w:rPr>
              <w:t xml:space="preserve">Минимальные размеры земельного участка (га/100 </w:t>
            </w:r>
            <w:proofErr w:type="spellStart"/>
            <w:r w:rsidRPr="001E2F55">
              <w:rPr>
                <w:sz w:val="20"/>
                <w:szCs w:val="20"/>
                <w:lang w:eastAsia="en-US"/>
              </w:rPr>
              <w:t>кв.м</w:t>
            </w:r>
            <w:proofErr w:type="spellEnd"/>
            <w:r w:rsidRPr="001E2F55">
              <w:rPr>
                <w:sz w:val="20"/>
                <w:szCs w:val="20"/>
                <w:lang w:eastAsia="en-US"/>
              </w:rPr>
              <w:t xml:space="preserve"> торговой площади):</w:t>
            </w:r>
          </w:p>
          <w:p w:rsidR="00A9368D" w:rsidRPr="001E2F55" w:rsidRDefault="00A9368D" w:rsidP="00F07C61">
            <w:pPr>
              <w:rPr>
                <w:sz w:val="20"/>
                <w:szCs w:val="20"/>
                <w:lang w:eastAsia="en-US"/>
              </w:rPr>
            </w:pPr>
            <w:r w:rsidRPr="001E2F55">
              <w:rPr>
                <w:sz w:val="20"/>
                <w:szCs w:val="20"/>
                <w:lang w:eastAsia="en-US"/>
              </w:rPr>
              <w:t xml:space="preserve">- до 150 </w:t>
            </w:r>
            <w:proofErr w:type="spellStart"/>
            <w:r w:rsidRPr="001E2F55">
              <w:rPr>
                <w:sz w:val="20"/>
                <w:szCs w:val="20"/>
                <w:lang w:eastAsia="en-US"/>
              </w:rPr>
              <w:t>кв.м</w:t>
            </w:r>
            <w:proofErr w:type="spellEnd"/>
            <w:r w:rsidRPr="001E2F55">
              <w:rPr>
                <w:sz w:val="20"/>
                <w:szCs w:val="20"/>
                <w:lang w:eastAsia="en-US"/>
              </w:rPr>
              <w:t>. торговой площади – 0,03;</w:t>
            </w:r>
          </w:p>
          <w:p w:rsidR="00A9368D" w:rsidRPr="001E2F55" w:rsidRDefault="00A9368D" w:rsidP="00F07C61">
            <w:pPr>
              <w:rPr>
                <w:sz w:val="20"/>
                <w:szCs w:val="20"/>
                <w:lang w:eastAsia="en-US"/>
              </w:rPr>
            </w:pPr>
            <w:r w:rsidRPr="001E2F55">
              <w:rPr>
                <w:sz w:val="20"/>
                <w:szCs w:val="20"/>
                <w:lang w:eastAsia="en-US"/>
              </w:rPr>
              <w:t xml:space="preserve">- от 150 до 250 </w:t>
            </w:r>
            <w:proofErr w:type="spellStart"/>
            <w:r w:rsidRPr="001E2F55">
              <w:rPr>
                <w:sz w:val="20"/>
                <w:szCs w:val="20"/>
                <w:lang w:eastAsia="en-US"/>
              </w:rPr>
              <w:t>кв.м</w:t>
            </w:r>
            <w:proofErr w:type="spellEnd"/>
            <w:r w:rsidRPr="001E2F55">
              <w:rPr>
                <w:sz w:val="20"/>
                <w:szCs w:val="20"/>
                <w:lang w:eastAsia="en-US"/>
              </w:rPr>
              <w:t xml:space="preserve"> торговой площади – 0,08;</w:t>
            </w:r>
          </w:p>
          <w:p w:rsidR="00A9368D" w:rsidRPr="001E2F55" w:rsidRDefault="00A9368D" w:rsidP="00F07C61">
            <w:pPr>
              <w:rPr>
                <w:sz w:val="20"/>
                <w:szCs w:val="20"/>
                <w:lang w:eastAsia="en-US"/>
              </w:rPr>
            </w:pPr>
            <w:r w:rsidRPr="001E2F55">
              <w:rPr>
                <w:sz w:val="20"/>
                <w:szCs w:val="20"/>
                <w:lang w:eastAsia="en-US"/>
              </w:rPr>
              <w:t xml:space="preserve">- свыше 250 до 650 </w:t>
            </w:r>
            <w:proofErr w:type="spellStart"/>
            <w:r w:rsidRPr="001E2F55">
              <w:rPr>
                <w:sz w:val="20"/>
                <w:szCs w:val="20"/>
                <w:lang w:eastAsia="en-US"/>
              </w:rPr>
              <w:t>кв.м</w:t>
            </w:r>
            <w:proofErr w:type="spellEnd"/>
            <w:r w:rsidRPr="001E2F55">
              <w:rPr>
                <w:sz w:val="20"/>
                <w:szCs w:val="20"/>
                <w:lang w:eastAsia="en-US"/>
              </w:rPr>
              <w:t xml:space="preserve"> торговой площади – 0,06;</w:t>
            </w:r>
          </w:p>
          <w:p w:rsidR="00A9368D" w:rsidRPr="001E2F55" w:rsidRDefault="00A9368D" w:rsidP="00F07C61">
            <w:pPr>
              <w:rPr>
                <w:sz w:val="20"/>
                <w:szCs w:val="20"/>
                <w:lang w:eastAsia="en-US"/>
              </w:rPr>
            </w:pPr>
            <w:r w:rsidRPr="001E2F55">
              <w:rPr>
                <w:sz w:val="20"/>
                <w:szCs w:val="20"/>
                <w:lang w:eastAsia="en-US"/>
              </w:rPr>
              <w:t xml:space="preserve">- свыше 650 до 1500 </w:t>
            </w:r>
            <w:proofErr w:type="spellStart"/>
            <w:r w:rsidRPr="001E2F55">
              <w:rPr>
                <w:sz w:val="20"/>
                <w:szCs w:val="20"/>
                <w:lang w:eastAsia="en-US"/>
              </w:rPr>
              <w:t>кв.м</w:t>
            </w:r>
            <w:proofErr w:type="spellEnd"/>
            <w:r w:rsidRPr="001E2F55">
              <w:rPr>
                <w:sz w:val="20"/>
                <w:szCs w:val="20"/>
                <w:lang w:eastAsia="en-US"/>
              </w:rPr>
              <w:t xml:space="preserve"> торговой площади – 0,04;</w:t>
            </w:r>
          </w:p>
          <w:p w:rsidR="00A9368D" w:rsidRPr="001E2F55" w:rsidRDefault="00A9368D" w:rsidP="00F07C61">
            <w:pPr>
              <w:rPr>
                <w:sz w:val="20"/>
                <w:szCs w:val="20"/>
                <w:lang w:eastAsia="en-US"/>
              </w:rPr>
            </w:pPr>
            <w:r w:rsidRPr="001E2F55">
              <w:rPr>
                <w:sz w:val="20"/>
                <w:szCs w:val="20"/>
                <w:lang w:eastAsia="en-US"/>
              </w:rPr>
              <w:t xml:space="preserve">- свыше 1500 до 3500 </w:t>
            </w:r>
            <w:proofErr w:type="spellStart"/>
            <w:r w:rsidRPr="001E2F55">
              <w:rPr>
                <w:sz w:val="20"/>
                <w:szCs w:val="20"/>
                <w:lang w:eastAsia="en-US"/>
              </w:rPr>
              <w:t>кв.м</w:t>
            </w:r>
            <w:proofErr w:type="spellEnd"/>
            <w:r w:rsidRPr="001E2F55">
              <w:rPr>
                <w:sz w:val="20"/>
                <w:szCs w:val="20"/>
                <w:lang w:eastAsia="en-US"/>
              </w:rPr>
              <w:t xml:space="preserve"> торговой площади – 0,02.</w:t>
            </w:r>
          </w:p>
          <w:p w:rsidR="00A9368D" w:rsidRPr="001E2F55" w:rsidRDefault="00A9368D" w:rsidP="00F07C61">
            <w:pPr>
              <w:rPr>
                <w:sz w:val="20"/>
                <w:szCs w:val="20"/>
                <w:lang w:eastAsia="en-US"/>
              </w:rPr>
            </w:pPr>
            <w:r w:rsidRPr="001E2F55">
              <w:rPr>
                <w:sz w:val="20"/>
                <w:szCs w:val="20"/>
                <w:lang w:eastAsia="en-US"/>
              </w:rPr>
              <w:t xml:space="preserve">Минимальная ширина земельного участка - </w:t>
            </w:r>
            <w:smartTag w:uri="urn:schemas-microsoft-com:office:smarttags" w:element="metricconverter">
              <w:smartTagPr>
                <w:attr w:name="ProductID" w:val="20 м"/>
              </w:smartTagPr>
              <w:r w:rsidRPr="001E2F55">
                <w:rPr>
                  <w:sz w:val="20"/>
                  <w:szCs w:val="20"/>
                  <w:lang w:eastAsia="en-US"/>
                </w:rPr>
                <w:t>20 м</w:t>
              </w:r>
            </w:smartTag>
            <w:r w:rsidRPr="001E2F55">
              <w:rPr>
                <w:sz w:val="20"/>
                <w:szCs w:val="20"/>
                <w:lang w:eastAsia="en-US"/>
              </w:rPr>
              <w:t>.</w:t>
            </w:r>
          </w:p>
          <w:p w:rsidR="00A9368D" w:rsidRPr="001E2F55" w:rsidRDefault="00A9368D" w:rsidP="00F07C61">
            <w:pPr>
              <w:rPr>
                <w:sz w:val="20"/>
                <w:szCs w:val="20"/>
                <w:lang w:eastAsia="en-US"/>
              </w:rPr>
            </w:pPr>
            <w:r w:rsidRPr="001E2F55">
              <w:rPr>
                <w:sz w:val="20"/>
                <w:szCs w:val="20"/>
                <w:lang w:eastAsia="en-US"/>
              </w:rPr>
              <w:t>Максимальные размеры земельного участка не подлежат установлению.</w:t>
            </w:r>
          </w:p>
          <w:p w:rsidR="00A9368D" w:rsidRPr="001E2F55" w:rsidRDefault="00A9368D" w:rsidP="00F07C61">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w:t>
            </w:r>
          </w:p>
          <w:p w:rsidR="00A9368D" w:rsidRPr="001E2F55" w:rsidRDefault="00A9368D" w:rsidP="00F07C61">
            <w:pPr>
              <w:widowControl w:val="0"/>
              <w:suppressAutoHyphens/>
              <w:overflowPunct w:val="0"/>
              <w:autoSpaceDE w:val="0"/>
              <w:rPr>
                <w:sz w:val="20"/>
                <w:szCs w:val="20"/>
                <w:lang w:eastAsia="ar-SA"/>
              </w:rPr>
            </w:pPr>
            <w:r w:rsidRPr="001E2F55">
              <w:rPr>
                <w:sz w:val="20"/>
                <w:szCs w:val="20"/>
                <w:lang w:eastAsia="ar-SA"/>
              </w:rPr>
              <w:t xml:space="preserve">Минимальный отступ от красной линии улицы до объектов – </w:t>
            </w:r>
            <w:smartTag w:uri="urn:schemas-microsoft-com:office:smarttags" w:element="metricconverter">
              <w:smartTagPr>
                <w:attr w:name="ProductID" w:val="5 м"/>
              </w:smartTagPr>
              <w:r w:rsidRPr="001E2F55">
                <w:rPr>
                  <w:sz w:val="20"/>
                  <w:szCs w:val="20"/>
                  <w:lang w:eastAsia="ar-SA"/>
                </w:rPr>
                <w:t>5 м</w:t>
              </w:r>
            </w:smartTag>
            <w:r w:rsidRPr="001E2F55">
              <w:rPr>
                <w:sz w:val="20"/>
                <w:szCs w:val="20"/>
                <w:lang w:eastAsia="ar-SA"/>
              </w:rPr>
              <w:t>.</w:t>
            </w:r>
          </w:p>
          <w:p w:rsidR="00A9368D" w:rsidRDefault="00A9368D" w:rsidP="00F07C61">
            <w:pPr>
              <w:rPr>
                <w:sz w:val="20"/>
                <w:szCs w:val="20"/>
                <w:lang w:eastAsia="en-US"/>
              </w:rPr>
            </w:pPr>
            <w:r w:rsidRPr="001E2F55">
              <w:rPr>
                <w:sz w:val="20"/>
                <w:szCs w:val="20"/>
                <w:lang w:eastAsia="en-US"/>
              </w:rPr>
              <w:t>Предельное количество надземных этажей – 3.</w:t>
            </w:r>
          </w:p>
          <w:p w:rsidR="00A9368D" w:rsidRPr="001E2F55" w:rsidRDefault="00A9368D" w:rsidP="00F07C61">
            <w:pPr>
              <w:rPr>
                <w:sz w:val="20"/>
                <w:szCs w:val="20"/>
                <w:lang w:eastAsia="en-US"/>
              </w:rPr>
            </w:pPr>
            <w:r w:rsidRPr="000F7B2E">
              <w:rPr>
                <w:sz w:val="20"/>
                <w:szCs w:val="20"/>
                <w:lang w:eastAsia="en-US"/>
              </w:rPr>
              <w:t>Максимальный процент застройки в</w:t>
            </w:r>
            <w:r>
              <w:rPr>
                <w:sz w:val="20"/>
                <w:szCs w:val="20"/>
                <w:lang w:eastAsia="en-US"/>
              </w:rPr>
              <w:t xml:space="preserve"> границах земельного участка - 5</w:t>
            </w:r>
            <w:r w:rsidRPr="000F7B2E">
              <w:rPr>
                <w:sz w:val="20"/>
                <w:szCs w:val="20"/>
                <w:lang w:eastAsia="en-US"/>
              </w:rPr>
              <w:t>0,0(площадь под территорию благоустройства не учитывается)</w:t>
            </w:r>
          </w:p>
          <w:p w:rsidR="00A9368D" w:rsidRPr="001E2F55" w:rsidRDefault="00A9368D" w:rsidP="00F07C61">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110" w:type="dxa"/>
          </w:tcPr>
          <w:p w:rsidR="00A9368D" w:rsidRPr="005D4210" w:rsidRDefault="00A9368D" w:rsidP="00440675">
            <w:pPr>
              <w:jc w:val="both"/>
              <w:rPr>
                <w:sz w:val="20"/>
                <w:szCs w:val="20"/>
                <w:lang w:eastAsia="en-US"/>
              </w:rPr>
            </w:pPr>
            <w:r w:rsidRPr="005D4210">
              <w:rPr>
                <w:sz w:val="20"/>
                <w:szCs w:val="20"/>
                <w:lang w:eastAsia="en-US"/>
              </w:rPr>
              <w:t>Для отдельно стоящих гипермаркетов, супермаркетов, торговых комплексов и центров, предприятий общественного питания, мелкооптовых рынков, рынков продовольственных и промышленных товаров, многофункциональных комплексов</w:t>
            </w:r>
          </w:p>
          <w:p w:rsidR="00A9368D" w:rsidRPr="005D4210" w:rsidRDefault="00A9368D" w:rsidP="00440675">
            <w:pPr>
              <w:rPr>
                <w:sz w:val="20"/>
                <w:szCs w:val="20"/>
                <w:lang w:eastAsia="en-US"/>
              </w:rPr>
            </w:pPr>
            <w:r w:rsidRPr="005D4210">
              <w:rPr>
                <w:sz w:val="20"/>
                <w:szCs w:val="20"/>
                <w:lang w:eastAsia="en-US"/>
              </w:rPr>
              <w:t xml:space="preserve">санитарно-защитная зона устанавливается в размере </w:t>
            </w:r>
            <w:smartTag w:uri="urn:schemas-microsoft-com:office:smarttags" w:element="metricconverter">
              <w:smartTagPr>
                <w:attr w:name="ProductID" w:val="50 м"/>
              </w:smartTagPr>
              <w:r w:rsidRPr="005D4210">
                <w:rPr>
                  <w:sz w:val="20"/>
                  <w:szCs w:val="20"/>
                  <w:lang w:eastAsia="en-US"/>
                </w:rPr>
                <w:t>50 м</w:t>
              </w:r>
            </w:smartTag>
            <w:r w:rsidRPr="005D4210">
              <w:rPr>
                <w:sz w:val="20"/>
                <w:szCs w:val="20"/>
                <w:lang w:eastAsia="en-US"/>
              </w:rPr>
              <w:t xml:space="preserve"> (</w:t>
            </w:r>
            <w:hyperlink r:id="rId8" w:history="1">
              <w:r w:rsidRPr="005D4210">
                <w:rPr>
                  <w:rStyle w:val="af2"/>
                  <w:color w:val="auto"/>
                  <w:sz w:val="20"/>
                  <w:szCs w:val="20"/>
                  <w:lang w:eastAsia="en-US"/>
                </w:rPr>
                <w:t>п. 7.1.12 разд. VII</w:t>
              </w:r>
            </w:hyperlink>
            <w:r w:rsidRPr="005D4210">
              <w:rPr>
                <w:sz w:val="20"/>
                <w:szCs w:val="20"/>
                <w:lang w:eastAsia="en-US"/>
              </w:rPr>
              <w:t xml:space="preserve"> Постановления Главного государственного санитарного врача Российской Федерации          N 74)</w:t>
            </w:r>
          </w:p>
          <w:p w:rsidR="00A9368D" w:rsidRPr="001E2F55" w:rsidRDefault="00A9368D" w:rsidP="00F07C61">
            <w:pPr>
              <w:rPr>
                <w:sz w:val="20"/>
                <w:szCs w:val="20"/>
                <w:lang w:eastAsia="en-US"/>
              </w:rPr>
            </w:pPr>
          </w:p>
        </w:tc>
      </w:tr>
      <w:tr w:rsidR="00A9368D" w:rsidRPr="001E2F55" w:rsidTr="00F07C61">
        <w:trPr>
          <w:trHeight w:val="1814"/>
        </w:trPr>
        <w:tc>
          <w:tcPr>
            <w:tcW w:w="2518" w:type="dxa"/>
            <w:tcBorders>
              <w:bottom w:val="single" w:sz="8" w:space="0" w:color="auto"/>
            </w:tcBorders>
          </w:tcPr>
          <w:p w:rsidR="00A9368D" w:rsidRPr="001E2F55" w:rsidRDefault="00A9368D" w:rsidP="00F07C61">
            <w:pPr>
              <w:widowControl w:val="0"/>
              <w:autoSpaceDE w:val="0"/>
              <w:autoSpaceDN w:val="0"/>
              <w:adjustRightInd w:val="0"/>
              <w:jc w:val="both"/>
              <w:rPr>
                <w:sz w:val="20"/>
                <w:szCs w:val="20"/>
              </w:rPr>
            </w:pPr>
            <w:r w:rsidRPr="001E2F55">
              <w:rPr>
                <w:sz w:val="20"/>
                <w:szCs w:val="20"/>
              </w:rPr>
              <w:t>Бытовое обслуживание</w:t>
            </w:r>
          </w:p>
        </w:tc>
        <w:tc>
          <w:tcPr>
            <w:tcW w:w="2835" w:type="dxa"/>
            <w:tcBorders>
              <w:bottom w:val="single" w:sz="8" w:space="0" w:color="auto"/>
            </w:tcBorders>
          </w:tcPr>
          <w:p w:rsidR="00A9368D" w:rsidRPr="001E2F55" w:rsidRDefault="00A9368D" w:rsidP="00F07C61">
            <w:pPr>
              <w:rPr>
                <w:sz w:val="20"/>
                <w:szCs w:val="20"/>
                <w:lang w:eastAsia="en-US"/>
              </w:rPr>
            </w:pPr>
            <w:r w:rsidRPr="001E2F55">
              <w:rPr>
                <w:sz w:val="20"/>
                <w:szCs w:val="20"/>
                <w:lang w:eastAsia="en-US"/>
              </w:rPr>
              <w:t>Мастерские мелкого ремонта.</w:t>
            </w:r>
          </w:p>
          <w:p w:rsidR="00A9368D" w:rsidRPr="001E2F55" w:rsidRDefault="00A9368D" w:rsidP="00F07C61">
            <w:pPr>
              <w:rPr>
                <w:sz w:val="20"/>
                <w:szCs w:val="20"/>
                <w:lang w:eastAsia="en-US"/>
              </w:rPr>
            </w:pPr>
            <w:r w:rsidRPr="001E2F55">
              <w:rPr>
                <w:sz w:val="20"/>
                <w:szCs w:val="20"/>
                <w:lang w:eastAsia="en-US"/>
              </w:rPr>
              <w:t>Ателье.</w:t>
            </w:r>
          </w:p>
          <w:p w:rsidR="00A9368D" w:rsidRPr="001E2F55" w:rsidRDefault="00A9368D" w:rsidP="00F07C61">
            <w:pPr>
              <w:rPr>
                <w:sz w:val="20"/>
                <w:szCs w:val="20"/>
                <w:lang w:eastAsia="en-US"/>
              </w:rPr>
            </w:pPr>
            <w:r w:rsidRPr="001E2F55">
              <w:rPr>
                <w:sz w:val="20"/>
                <w:szCs w:val="20"/>
                <w:lang w:eastAsia="en-US"/>
              </w:rPr>
              <w:t>Бани.</w:t>
            </w:r>
          </w:p>
          <w:p w:rsidR="00A9368D" w:rsidRPr="001E2F55" w:rsidRDefault="00A9368D" w:rsidP="00F07C61">
            <w:pPr>
              <w:rPr>
                <w:sz w:val="20"/>
                <w:szCs w:val="20"/>
                <w:lang w:eastAsia="en-US"/>
              </w:rPr>
            </w:pPr>
            <w:r w:rsidRPr="001E2F55">
              <w:rPr>
                <w:sz w:val="20"/>
                <w:szCs w:val="20"/>
                <w:lang w:eastAsia="en-US"/>
              </w:rPr>
              <w:t>Парикмахерские.</w:t>
            </w:r>
          </w:p>
          <w:p w:rsidR="00A9368D" w:rsidRPr="001E2F55" w:rsidRDefault="00A9368D" w:rsidP="00F07C61">
            <w:pPr>
              <w:rPr>
                <w:sz w:val="20"/>
                <w:szCs w:val="20"/>
                <w:lang w:eastAsia="en-US"/>
              </w:rPr>
            </w:pPr>
            <w:r w:rsidRPr="001E2F55">
              <w:rPr>
                <w:sz w:val="20"/>
                <w:szCs w:val="20"/>
                <w:lang w:eastAsia="en-US"/>
              </w:rPr>
              <w:t>Прачечные.</w:t>
            </w:r>
          </w:p>
          <w:p w:rsidR="00A9368D" w:rsidRPr="001E2F55" w:rsidRDefault="00A9368D" w:rsidP="00F07C61">
            <w:pPr>
              <w:rPr>
                <w:sz w:val="20"/>
                <w:szCs w:val="20"/>
                <w:lang w:eastAsia="en-US"/>
              </w:rPr>
            </w:pPr>
            <w:r w:rsidRPr="001E2F55">
              <w:rPr>
                <w:sz w:val="20"/>
                <w:szCs w:val="20"/>
                <w:lang w:eastAsia="en-US"/>
              </w:rPr>
              <w:t>Химчистки</w:t>
            </w:r>
          </w:p>
          <w:p w:rsidR="00A9368D" w:rsidRPr="001E2F55" w:rsidRDefault="00A9368D" w:rsidP="00F07C61">
            <w:pPr>
              <w:rPr>
                <w:sz w:val="20"/>
                <w:szCs w:val="20"/>
                <w:lang w:eastAsia="en-US"/>
              </w:rPr>
            </w:pPr>
            <w:r w:rsidRPr="001E2F55">
              <w:rPr>
                <w:sz w:val="20"/>
                <w:szCs w:val="20"/>
                <w:lang w:eastAsia="en-US"/>
              </w:rPr>
              <w:t>Похоронные бюро</w:t>
            </w:r>
          </w:p>
        </w:tc>
        <w:tc>
          <w:tcPr>
            <w:tcW w:w="5954" w:type="dxa"/>
            <w:tcBorders>
              <w:bottom w:val="single" w:sz="8" w:space="0" w:color="auto"/>
            </w:tcBorders>
          </w:tcPr>
          <w:p w:rsidR="00A9368D" w:rsidRDefault="00A9368D" w:rsidP="00F07C61">
            <w:pPr>
              <w:rPr>
                <w:sz w:val="20"/>
                <w:szCs w:val="20"/>
                <w:lang w:eastAsia="en-US"/>
              </w:rPr>
            </w:pPr>
            <w:r w:rsidRPr="001E2F55">
              <w:rPr>
                <w:sz w:val="20"/>
                <w:szCs w:val="20"/>
                <w:lang w:eastAsia="en-US"/>
              </w:rPr>
              <w:t>Минимальные размеры земельного участка:</w:t>
            </w:r>
          </w:p>
          <w:p w:rsidR="00A9368D" w:rsidRPr="005D4210" w:rsidRDefault="00A9368D" w:rsidP="004D11B4">
            <w:pPr>
              <w:rPr>
                <w:sz w:val="20"/>
                <w:szCs w:val="20"/>
                <w:lang w:eastAsia="en-US"/>
              </w:rPr>
            </w:pPr>
            <w:r w:rsidRPr="005D4210">
              <w:rPr>
                <w:sz w:val="20"/>
                <w:szCs w:val="20"/>
                <w:lang w:eastAsia="en-US"/>
              </w:rPr>
              <w:t xml:space="preserve">Минимальная ширина земельного участка </w:t>
            </w:r>
            <w:smartTag w:uri="urn:schemas-microsoft-com:office:smarttags" w:element="metricconverter">
              <w:smartTagPr>
                <w:attr w:name="ProductID" w:val="-20 м"/>
              </w:smartTagPr>
              <w:r w:rsidRPr="005D4210">
                <w:rPr>
                  <w:sz w:val="20"/>
                  <w:szCs w:val="20"/>
                  <w:lang w:eastAsia="en-US"/>
                </w:rPr>
                <w:t>-20 м</w:t>
              </w:r>
            </w:smartTag>
            <w:r w:rsidRPr="005D4210">
              <w:rPr>
                <w:sz w:val="20"/>
                <w:szCs w:val="20"/>
                <w:lang w:eastAsia="en-US"/>
              </w:rPr>
              <w:t>.</w:t>
            </w:r>
          </w:p>
          <w:p w:rsidR="00A9368D" w:rsidRPr="005D4210" w:rsidRDefault="00A9368D" w:rsidP="00F07C61">
            <w:pPr>
              <w:rPr>
                <w:sz w:val="20"/>
                <w:szCs w:val="20"/>
                <w:lang w:eastAsia="en-US"/>
              </w:rPr>
            </w:pPr>
            <w:r w:rsidRPr="005D4210">
              <w:rPr>
                <w:sz w:val="20"/>
                <w:szCs w:val="20"/>
                <w:lang w:eastAsia="en-US"/>
              </w:rPr>
              <w:t>Минимальная площадь земельного участка - 400 кв.</w:t>
            </w:r>
          </w:p>
          <w:p w:rsidR="00A9368D" w:rsidRPr="001E2F55" w:rsidRDefault="00A9368D" w:rsidP="00F07C61">
            <w:pPr>
              <w:rPr>
                <w:sz w:val="20"/>
                <w:szCs w:val="20"/>
                <w:lang w:eastAsia="en-US"/>
              </w:rPr>
            </w:pPr>
            <w:r w:rsidRPr="001E2F55">
              <w:rPr>
                <w:sz w:val="20"/>
                <w:szCs w:val="20"/>
                <w:lang w:eastAsia="en-US"/>
              </w:rPr>
              <w:t>Максимальные размеры земельного участка не подлежат установлению.</w:t>
            </w:r>
          </w:p>
          <w:p w:rsidR="00A9368D" w:rsidRPr="001E2F55" w:rsidRDefault="00A9368D" w:rsidP="00F07C61">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w:t>
            </w:r>
          </w:p>
          <w:p w:rsidR="00A9368D" w:rsidRPr="001E2F55" w:rsidRDefault="00A9368D" w:rsidP="00F07C61">
            <w:pPr>
              <w:widowControl w:val="0"/>
              <w:suppressAutoHyphens/>
              <w:overflowPunct w:val="0"/>
              <w:autoSpaceDE w:val="0"/>
              <w:rPr>
                <w:sz w:val="20"/>
                <w:szCs w:val="20"/>
                <w:lang w:eastAsia="ar-SA"/>
              </w:rPr>
            </w:pPr>
            <w:r w:rsidRPr="001E2F55">
              <w:rPr>
                <w:sz w:val="20"/>
                <w:szCs w:val="20"/>
                <w:lang w:eastAsia="ar-SA"/>
              </w:rPr>
              <w:t xml:space="preserve">Минимальный отступ от красной линии улицы до объектов – </w:t>
            </w:r>
            <w:smartTag w:uri="urn:schemas-microsoft-com:office:smarttags" w:element="metricconverter">
              <w:smartTagPr>
                <w:attr w:name="ProductID" w:val="5 м"/>
              </w:smartTagPr>
              <w:r w:rsidRPr="001E2F55">
                <w:rPr>
                  <w:sz w:val="20"/>
                  <w:szCs w:val="20"/>
                  <w:lang w:eastAsia="ar-SA"/>
                </w:rPr>
                <w:t>5 м</w:t>
              </w:r>
            </w:smartTag>
            <w:r w:rsidRPr="001E2F55">
              <w:rPr>
                <w:sz w:val="20"/>
                <w:szCs w:val="20"/>
                <w:lang w:eastAsia="ar-SA"/>
              </w:rPr>
              <w:t>.</w:t>
            </w:r>
          </w:p>
          <w:p w:rsidR="00A9368D" w:rsidRDefault="00A9368D" w:rsidP="00F07C61">
            <w:pPr>
              <w:rPr>
                <w:sz w:val="20"/>
                <w:szCs w:val="20"/>
                <w:lang w:eastAsia="en-US"/>
              </w:rPr>
            </w:pPr>
            <w:r w:rsidRPr="001E2F55">
              <w:rPr>
                <w:sz w:val="20"/>
                <w:szCs w:val="20"/>
                <w:lang w:eastAsia="en-US"/>
              </w:rPr>
              <w:t>Предельное</w:t>
            </w:r>
            <w:r>
              <w:rPr>
                <w:sz w:val="20"/>
                <w:szCs w:val="20"/>
                <w:lang w:eastAsia="en-US"/>
              </w:rPr>
              <w:t xml:space="preserve"> количество надземных этажей – 3</w:t>
            </w:r>
            <w:r w:rsidRPr="001E2F55">
              <w:rPr>
                <w:sz w:val="20"/>
                <w:szCs w:val="20"/>
                <w:lang w:eastAsia="en-US"/>
              </w:rPr>
              <w:t>.</w:t>
            </w:r>
          </w:p>
          <w:p w:rsidR="00A9368D" w:rsidRPr="003D01CF" w:rsidRDefault="00A9368D" w:rsidP="00F07C61">
            <w:pPr>
              <w:rPr>
                <w:sz w:val="20"/>
                <w:szCs w:val="20"/>
                <w:lang w:eastAsia="en-US"/>
              </w:rPr>
            </w:pPr>
            <w:r w:rsidRPr="003D01CF">
              <w:rPr>
                <w:sz w:val="20"/>
                <w:szCs w:val="20"/>
              </w:rPr>
              <w:t>Максимальный процент застройки в гран</w:t>
            </w:r>
            <w:r>
              <w:rPr>
                <w:sz w:val="20"/>
                <w:szCs w:val="20"/>
              </w:rPr>
              <w:t xml:space="preserve">ицах земельного участка - 50,0 </w:t>
            </w:r>
            <w:r w:rsidRPr="005D4210">
              <w:rPr>
                <w:sz w:val="20"/>
                <w:szCs w:val="20"/>
              </w:rPr>
              <w:t>(площадь под территорию благоустройства не учитывается)</w:t>
            </w:r>
            <w:r w:rsidRPr="00182701">
              <w:rPr>
                <w:color w:val="FF0000"/>
                <w:sz w:val="20"/>
                <w:szCs w:val="20"/>
              </w:rPr>
              <w:t xml:space="preserve"> </w:t>
            </w:r>
          </w:p>
          <w:p w:rsidR="00A9368D" w:rsidRPr="001E2F55" w:rsidRDefault="00A9368D" w:rsidP="00F07C61">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110" w:type="dxa"/>
            <w:tcBorders>
              <w:bottom w:val="single" w:sz="8" w:space="0" w:color="auto"/>
            </w:tcBorders>
          </w:tcPr>
          <w:p w:rsidR="00A9368D" w:rsidRPr="001E2F55" w:rsidRDefault="00A9368D" w:rsidP="00F07C61">
            <w:pPr>
              <w:widowControl w:val="0"/>
              <w:rPr>
                <w:sz w:val="20"/>
                <w:szCs w:val="20"/>
                <w:lang w:eastAsia="en-US"/>
              </w:rPr>
            </w:pPr>
            <w:r w:rsidRPr="001E2F55">
              <w:rPr>
                <w:sz w:val="20"/>
                <w:szCs w:val="20"/>
                <w:lang w:eastAsia="en-US"/>
              </w:rPr>
              <w:t>Ограничения не установлены</w:t>
            </w:r>
          </w:p>
        </w:tc>
      </w:tr>
    </w:tbl>
    <w:p w:rsidR="00A9368D" w:rsidRDefault="00A9368D">
      <w:r>
        <w:br w:type="page"/>
      </w:r>
    </w:p>
    <w:tbl>
      <w:tblPr>
        <w:tblW w:w="1541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8"/>
        <w:gridCol w:w="2835"/>
        <w:gridCol w:w="5954"/>
        <w:gridCol w:w="4110"/>
      </w:tblGrid>
      <w:tr w:rsidR="00A9368D" w:rsidRPr="001E2F55" w:rsidTr="00F07C61">
        <w:trPr>
          <w:trHeight w:val="131"/>
        </w:trPr>
        <w:tc>
          <w:tcPr>
            <w:tcW w:w="2518" w:type="dxa"/>
            <w:tcBorders>
              <w:top w:val="single" w:sz="8" w:space="0" w:color="auto"/>
            </w:tcBorders>
          </w:tcPr>
          <w:p w:rsidR="00A9368D" w:rsidRPr="005D4210" w:rsidRDefault="00A9368D" w:rsidP="00F07C61">
            <w:pPr>
              <w:widowControl w:val="0"/>
              <w:suppressAutoHyphens/>
              <w:overflowPunct w:val="0"/>
              <w:autoSpaceDE w:val="0"/>
              <w:autoSpaceDN w:val="0"/>
              <w:adjustRightInd w:val="0"/>
              <w:rPr>
                <w:sz w:val="20"/>
                <w:szCs w:val="20"/>
              </w:rPr>
            </w:pPr>
            <w:r w:rsidRPr="005D4210">
              <w:rPr>
                <w:sz w:val="20"/>
                <w:szCs w:val="20"/>
              </w:rPr>
              <w:t>Для размещения объектов инженерно-технического обеспечения зданий, сооружений</w:t>
            </w:r>
          </w:p>
        </w:tc>
        <w:tc>
          <w:tcPr>
            <w:tcW w:w="2835" w:type="dxa"/>
            <w:tcBorders>
              <w:top w:val="single" w:sz="8" w:space="0" w:color="auto"/>
            </w:tcBorders>
          </w:tcPr>
          <w:p w:rsidR="00A9368D" w:rsidRPr="005D4210" w:rsidRDefault="00A9368D" w:rsidP="005B3119">
            <w:pPr>
              <w:jc w:val="both"/>
              <w:rPr>
                <w:szCs w:val="20"/>
              </w:rPr>
            </w:pPr>
            <w:r w:rsidRPr="005D4210">
              <w:rPr>
                <w:sz w:val="20"/>
                <w:szCs w:val="20"/>
                <w:lang w:eastAsia="en-US"/>
              </w:rPr>
              <w:t xml:space="preserve">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w:t>
            </w:r>
          </w:p>
        </w:tc>
        <w:tc>
          <w:tcPr>
            <w:tcW w:w="5954" w:type="dxa"/>
            <w:tcBorders>
              <w:top w:val="single" w:sz="8" w:space="0" w:color="auto"/>
            </w:tcBorders>
          </w:tcPr>
          <w:p w:rsidR="00A9368D" w:rsidRPr="001F0DAC" w:rsidRDefault="00A9368D" w:rsidP="001F0DAC">
            <w:pPr>
              <w:rPr>
                <w:sz w:val="20"/>
                <w:szCs w:val="20"/>
                <w:lang w:eastAsia="en-US"/>
              </w:rPr>
            </w:pPr>
            <w:r w:rsidRPr="001F0DAC">
              <w:rPr>
                <w:sz w:val="20"/>
                <w:szCs w:val="20"/>
                <w:lang w:eastAsia="en-US"/>
              </w:rPr>
              <w:t xml:space="preserve">Минимальная ширина земельного участка - </w:t>
            </w:r>
            <w:smartTag w:uri="urn:schemas-microsoft-com:office:smarttags" w:element="metricconverter">
              <w:smartTagPr>
                <w:attr w:name="ProductID" w:val="2 м"/>
              </w:smartTagPr>
              <w:r w:rsidRPr="001F0DAC">
                <w:rPr>
                  <w:sz w:val="20"/>
                  <w:szCs w:val="20"/>
                  <w:lang w:eastAsia="en-US"/>
                </w:rPr>
                <w:t>2 м</w:t>
              </w:r>
            </w:smartTag>
            <w:r w:rsidRPr="001F0DAC">
              <w:rPr>
                <w:sz w:val="20"/>
                <w:szCs w:val="20"/>
                <w:lang w:eastAsia="en-US"/>
              </w:rPr>
              <w:t>.</w:t>
            </w:r>
          </w:p>
          <w:p w:rsidR="00A9368D" w:rsidRPr="001F0DAC" w:rsidRDefault="00A9368D" w:rsidP="001F0DAC">
            <w:pPr>
              <w:rPr>
                <w:sz w:val="20"/>
                <w:szCs w:val="20"/>
                <w:lang w:eastAsia="en-US"/>
              </w:rPr>
            </w:pPr>
            <w:r w:rsidRPr="001F0DAC">
              <w:rPr>
                <w:sz w:val="20"/>
                <w:szCs w:val="20"/>
                <w:lang w:eastAsia="en-US"/>
              </w:rPr>
              <w:t xml:space="preserve">Минимальная площадь земельного участка - </w:t>
            </w:r>
            <w:smartTag w:uri="urn:schemas-microsoft-com:office:smarttags" w:element="metricconverter">
              <w:smartTagPr>
                <w:attr w:name="ProductID" w:val="4 кв. м"/>
              </w:smartTagPr>
              <w:r w:rsidRPr="001F0DAC">
                <w:rPr>
                  <w:sz w:val="20"/>
                  <w:szCs w:val="20"/>
                  <w:lang w:eastAsia="en-US"/>
                </w:rPr>
                <w:t>4 кв. м</w:t>
              </w:r>
            </w:smartTag>
            <w:r w:rsidRPr="001F0DAC">
              <w:rPr>
                <w:sz w:val="20"/>
                <w:szCs w:val="20"/>
                <w:lang w:eastAsia="en-US"/>
              </w:rPr>
              <w:t>.</w:t>
            </w:r>
          </w:p>
          <w:p w:rsidR="00A9368D" w:rsidRPr="001F0DAC" w:rsidRDefault="00A9368D" w:rsidP="001F0DAC">
            <w:pPr>
              <w:rPr>
                <w:sz w:val="20"/>
                <w:szCs w:val="20"/>
                <w:lang w:eastAsia="en-US"/>
              </w:rPr>
            </w:pPr>
            <w:r w:rsidRPr="001F0DAC">
              <w:rPr>
                <w:sz w:val="20"/>
                <w:szCs w:val="20"/>
                <w:lang w:eastAsia="en-US"/>
              </w:rPr>
              <w:t xml:space="preserve">Минимальный отступ от границ земельного участка - </w:t>
            </w:r>
            <w:smartTag w:uri="urn:schemas-microsoft-com:office:smarttags" w:element="metricconverter">
              <w:smartTagPr>
                <w:attr w:name="ProductID" w:val="0 м"/>
              </w:smartTagPr>
              <w:r w:rsidRPr="001F0DAC">
                <w:rPr>
                  <w:sz w:val="20"/>
                  <w:szCs w:val="20"/>
                  <w:lang w:eastAsia="en-US"/>
                </w:rPr>
                <w:t>0 м</w:t>
              </w:r>
            </w:smartTag>
            <w:r w:rsidRPr="001F0DAC">
              <w:rPr>
                <w:sz w:val="20"/>
                <w:szCs w:val="20"/>
                <w:lang w:eastAsia="en-US"/>
              </w:rPr>
              <w:t>.</w:t>
            </w:r>
          </w:p>
          <w:p w:rsidR="00A9368D" w:rsidRPr="001F0DAC" w:rsidRDefault="00A9368D" w:rsidP="001F0DAC">
            <w:pPr>
              <w:rPr>
                <w:sz w:val="20"/>
                <w:szCs w:val="20"/>
                <w:lang w:eastAsia="en-US"/>
              </w:rPr>
            </w:pPr>
            <w:r w:rsidRPr="001F0DAC">
              <w:rPr>
                <w:sz w:val="20"/>
                <w:szCs w:val="20"/>
                <w:lang w:eastAsia="en-US"/>
              </w:rPr>
              <w:t>Максимальное количество этажей - 1.</w:t>
            </w:r>
          </w:p>
          <w:p w:rsidR="00A9368D" w:rsidRPr="00067175" w:rsidRDefault="00A9368D" w:rsidP="001F0DAC">
            <w:pPr>
              <w:rPr>
                <w:sz w:val="20"/>
                <w:szCs w:val="20"/>
                <w:lang w:eastAsia="en-US"/>
              </w:rPr>
            </w:pPr>
            <w:r w:rsidRPr="001F0DAC">
              <w:rPr>
                <w:sz w:val="20"/>
                <w:szCs w:val="20"/>
                <w:lang w:eastAsia="en-US"/>
              </w:rPr>
              <w:t>Максимальный процент застройки в границах земельного участка - 100,0.</w:t>
            </w:r>
          </w:p>
        </w:tc>
        <w:tc>
          <w:tcPr>
            <w:tcW w:w="4110" w:type="dxa"/>
            <w:tcBorders>
              <w:top w:val="single" w:sz="8" w:space="0" w:color="auto"/>
            </w:tcBorders>
          </w:tcPr>
          <w:p w:rsidR="00A9368D" w:rsidRDefault="00A9368D" w:rsidP="00E3674C">
            <w:pPr>
              <w:jc w:val="both"/>
              <w:rPr>
                <w:sz w:val="20"/>
                <w:szCs w:val="20"/>
                <w:lang w:eastAsia="en-US"/>
              </w:rPr>
            </w:pPr>
            <w:r>
              <w:rPr>
                <w:sz w:val="20"/>
                <w:szCs w:val="20"/>
                <w:lang w:eastAsia="en-US"/>
              </w:rPr>
              <w:t>Р</w:t>
            </w:r>
            <w:r w:rsidRPr="00E3674C">
              <w:rPr>
                <w:sz w:val="20"/>
                <w:szCs w:val="20"/>
                <w:lang w:eastAsia="en-US"/>
              </w:rPr>
              <w:t>азмещения объектов инженерно-технического обеспечени</w:t>
            </w:r>
            <w:r>
              <w:rPr>
                <w:sz w:val="20"/>
                <w:szCs w:val="20"/>
                <w:lang w:eastAsia="en-US"/>
              </w:rPr>
              <w:t>я зданий, сооружений, допускается</w:t>
            </w:r>
            <w:r w:rsidRPr="00E3674C">
              <w:rPr>
                <w:sz w:val="20"/>
                <w:szCs w:val="20"/>
                <w:lang w:eastAsia="en-US"/>
              </w:rPr>
              <w:t xml:space="preserve"> к размещению</w:t>
            </w:r>
            <w:r>
              <w:rPr>
                <w:sz w:val="20"/>
                <w:szCs w:val="20"/>
                <w:lang w:eastAsia="en-US"/>
              </w:rPr>
              <w:t xml:space="preserve"> при условии исполнения  требований</w:t>
            </w:r>
            <w:r w:rsidRPr="00E3674C">
              <w:rPr>
                <w:sz w:val="20"/>
                <w:szCs w:val="20"/>
                <w:lang w:eastAsia="en-US"/>
              </w:rPr>
              <w:t xml:space="preserve"> санитарного законодательства Российской Федерации</w:t>
            </w:r>
            <w:r>
              <w:rPr>
                <w:sz w:val="20"/>
                <w:szCs w:val="20"/>
                <w:lang w:eastAsia="en-US"/>
              </w:rPr>
              <w:t>.</w:t>
            </w:r>
          </w:p>
          <w:p w:rsidR="00A9368D" w:rsidRPr="001E2F55" w:rsidRDefault="00A9368D" w:rsidP="001F0DAC">
            <w:pPr>
              <w:jc w:val="both"/>
              <w:rPr>
                <w:sz w:val="20"/>
                <w:szCs w:val="20"/>
                <w:lang w:eastAsia="en-US"/>
              </w:rPr>
            </w:pPr>
          </w:p>
        </w:tc>
      </w:tr>
      <w:tr w:rsidR="00A9368D" w:rsidRPr="001E2F55" w:rsidTr="00F07C61">
        <w:trPr>
          <w:trHeight w:val="131"/>
        </w:trPr>
        <w:tc>
          <w:tcPr>
            <w:tcW w:w="2518" w:type="dxa"/>
          </w:tcPr>
          <w:p w:rsidR="00A9368D" w:rsidRPr="001E2F55" w:rsidRDefault="00A9368D" w:rsidP="00F07C61">
            <w:pPr>
              <w:rPr>
                <w:szCs w:val="20"/>
              </w:rPr>
            </w:pPr>
            <w:r w:rsidRPr="001E2F55">
              <w:rPr>
                <w:sz w:val="20"/>
                <w:szCs w:val="20"/>
              </w:rPr>
              <w:t>Для ведения личного подсобного хозяйства</w:t>
            </w:r>
          </w:p>
          <w:p w:rsidR="00A9368D" w:rsidRPr="001E2F55" w:rsidRDefault="00A9368D" w:rsidP="00F07C61">
            <w:pPr>
              <w:widowControl w:val="0"/>
              <w:suppressAutoHyphens/>
              <w:overflowPunct w:val="0"/>
              <w:autoSpaceDE w:val="0"/>
              <w:autoSpaceDN w:val="0"/>
              <w:adjustRightInd w:val="0"/>
              <w:rPr>
                <w:sz w:val="20"/>
                <w:szCs w:val="20"/>
              </w:rPr>
            </w:pPr>
          </w:p>
        </w:tc>
        <w:tc>
          <w:tcPr>
            <w:tcW w:w="2835" w:type="dxa"/>
          </w:tcPr>
          <w:p w:rsidR="00A9368D" w:rsidRPr="004B0644" w:rsidRDefault="00A9368D" w:rsidP="005B3119">
            <w:pPr>
              <w:jc w:val="both"/>
              <w:rPr>
                <w:sz w:val="20"/>
                <w:szCs w:val="20"/>
              </w:rPr>
            </w:pPr>
            <w:r w:rsidRPr="004B0644">
              <w:rPr>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9368D" w:rsidRPr="004B0644" w:rsidRDefault="00A9368D" w:rsidP="005B3119">
            <w:pPr>
              <w:jc w:val="both"/>
              <w:rPr>
                <w:sz w:val="20"/>
                <w:szCs w:val="20"/>
              </w:rPr>
            </w:pPr>
            <w:r w:rsidRPr="004B0644">
              <w:rPr>
                <w:sz w:val="20"/>
                <w:szCs w:val="20"/>
              </w:rPr>
              <w:t>производство сельскохозяйственной продукции;</w:t>
            </w:r>
          </w:p>
          <w:p w:rsidR="00A9368D" w:rsidRPr="004B0644" w:rsidRDefault="00A9368D" w:rsidP="005B3119">
            <w:pPr>
              <w:jc w:val="both"/>
              <w:rPr>
                <w:sz w:val="20"/>
                <w:szCs w:val="20"/>
              </w:rPr>
            </w:pPr>
            <w:r w:rsidRPr="004B0644">
              <w:rPr>
                <w:sz w:val="20"/>
                <w:szCs w:val="20"/>
              </w:rPr>
              <w:t>размещение гаража и иных вспомогательных сооружений;</w:t>
            </w:r>
          </w:p>
          <w:p w:rsidR="00A9368D" w:rsidRPr="004B0644" w:rsidRDefault="00A9368D" w:rsidP="005B3119">
            <w:pPr>
              <w:jc w:val="both"/>
              <w:rPr>
                <w:sz w:val="20"/>
                <w:szCs w:val="20"/>
              </w:rPr>
            </w:pPr>
            <w:r w:rsidRPr="004B0644">
              <w:rPr>
                <w:sz w:val="20"/>
                <w:szCs w:val="20"/>
              </w:rPr>
              <w:t>содержание сельскохозяйственных животных</w:t>
            </w:r>
          </w:p>
        </w:tc>
        <w:tc>
          <w:tcPr>
            <w:tcW w:w="5954" w:type="dxa"/>
          </w:tcPr>
          <w:p w:rsidR="00A9368D" w:rsidRPr="001E2F55" w:rsidRDefault="00A9368D" w:rsidP="00F07C61">
            <w:pPr>
              <w:rPr>
                <w:sz w:val="20"/>
                <w:szCs w:val="20"/>
                <w:lang w:eastAsia="en-US"/>
              </w:rPr>
            </w:pPr>
            <w:r w:rsidRPr="001E2F55">
              <w:rPr>
                <w:sz w:val="20"/>
                <w:szCs w:val="20"/>
                <w:lang w:eastAsia="en-US"/>
              </w:rPr>
              <w:t xml:space="preserve">Минимальные размеры земельного участка – 400 </w:t>
            </w:r>
            <w:proofErr w:type="spellStart"/>
            <w:r w:rsidRPr="001E2F55">
              <w:rPr>
                <w:sz w:val="20"/>
                <w:szCs w:val="20"/>
                <w:lang w:eastAsia="en-US"/>
              </w:rPr>
              <w:t>кв.м</w:t>
            </w:r>
            <w:proofErr w:type="spellEnd"/>
            <w:r w:rsidRPr="001E2F55">
              <w:rPr>
                <w:sz w:val="20"/>
                <w:szCs w:val="20"/>
                <w:lang w:eastAsia="en-US"/>
              </w:rPr>
              <w:t>.</w:t>
            </w:r>
          </w:p>
          <w:p w:rsidR="00A9368D" w:rsidRPr="001E2F55" w:rsidRDefault="00A9368D" w:rsidP="00F07C61">
            <w:pPr>
              <w:rPr>
                <w:sz w:val="20"/>
                <w:szCs w:val="20"/>
                <w:lang w:eastAsia="en-US"/>
              </w:rPr>
            </w:pPr>
            <w:r w:rsidRPr="001E2F55">
              <w:rPr>
                <w:sz w:val="20"/>
                <w:szCs w:val="20"/>
                <w:lang w:eastAsia="en-US"/>
              </w:rPr>
              <w:t>Максимальные</w:t>
            </w:r>
            <w:r>
              <w:rPr>
                <w:sz w:val="20"/>
                <w:szCs w:val="20"/>
                <w:lang w:eastAsia="en-US"/>
              </w:rPr>
              <w:t xml:space="preserve"> размеры земельного участка – 25</w:t>
            </w:r>
            <w:r w:rsidRPr="001E2F55">
              <w:rPr>
                <w:sz w:val="20"/>
                <w:szCs w:val="20"/>
                <w:lang w:eastAsia="en-US"/>
              </w:rPr>
              <w:t xml:space="preserve">00 </w:t>
            </w:r>
            <w:proofErr w:type="spellStart"/>
            <w:r w:rsidRPr="001E2F55">
              <w:rPr>
                <w:sz w:val="20"/>
                <w:szCs w:val="20"/>
                <w:lang w:eastAsia="en-US"/>
              </w:rPr>
              <w:t>кв.м</w:t>
            </w:r>
            <w:proofErr w:type="spellEnd"/>
            <w:r w:rsidRPr="001E2F55">
              <w:rPr>
                <w:sz w:val="20"/>
                <w:szCs w:val="20"/>
                <w:lang w:eastAsia="en-US"/>
              </w:rPr>
              <w:t>.</w:t>
            </w:r>
          </w:p>
          <w:p w:rsidR="00A9368D" w:rsidRPr="001E2F55" w:rsidRDefault="00A9368D" w:rsidP="00F07C61">
            <w:pPr>
              <w:rPr>
                <w:sz w:val="20"/>
                <w:szCs w:val="20"/>
                <w:lang w:eastAsia="en-US"/>
              </w:rPr>
            </w:pPr>
            <w:r w:rsidRPr="001E2F55">
              <w:rPr>
                <w:sz w:val="20"/>
                <w:szCs w:val="20"/>
                <w:lang w:eastAsia="en-US"/>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1E2F55">
                <w:rPr>
                  <w:sz w:val="20"/>
                  <w:szCs w:val="20"/>
                  <w:lang w:eastAsia="en-US"/>
                </w:rPr>
                <w:t>3 м</w:t>
              </w:r>
            </w:smartTag>
            <w:r w:rsidRPr="001E2F55">
              <w:rPr>
                <w:sz w:val="20"/>
                <w:szCs w:val="20"/>
                <w:lang w:eastAsia="en-US"/>
              </w:rPr>
              <w:t>.</w:t>
            </w:r>
          </w:p>
          <w:p w:rsidR="00A9368D" w:rsidRPr="001E2F55" w:rsidRDefault="00A9368D" w:rsidP="00F07C61">
            <w:pPr>
              <w:rPr>
                <w:sz w:val="20"/>
                <w:szCs w:val="20"/>
                <w:lang w:eastAsia="en-US"/>
              </w:rPr>
            </w:pPr>
            <w:r w:rsidRPr="001E2F55">
              <w:rPr>
                <w:sz w:val="20"/>
                <w:szCs w:val="20"/>
                <w:lang w:eastAsia="en-US"/>
              </w:rPr>
              <w:t xml:space="preserve">Минимальный отступ от красной линии улицы до объектов – </w:t>
            </w:r>
            <w:smartTag w:uri="urn:schemas-microsoft-com:office:smarttags" w:element="metricconverter">
              <w:smartTagPr>
                <w:attr w:name="ProductID" w:val="5 м"/>
              </w:smartTagPr>
              <w:r w:rsidRPr="001E2F55">
                <w:rPr>
                  <w:sz w:val="20"/>
                  <w:szCs w:val="20"/>
                  <w:lang w:eastAsia="en-US"/>
                </w:rPr>
                <w:t>5 м</w:t>
              </w:r>
            </w:smartTag>
            <w:r w:rsidRPr="001E2F55">
              <w:rPr>
                <w:sz w:val="20"/>
                <w:szCs w:val="20"/>
                <w:lang w:eastAsia="en-US"/>
              </w:rPr>
              <w:t>.</w:t>
            </w:r>
          </w:p>
          <w:p w:rsidR="00A9368D" w:rsidRPr="001E2F55" w:rsidRDefault="00A9368D" w:rsidP="00F07C61">
            <w:pPr>
              <w:rPr>
                <w:sz w:val="20"/>
                <w:szCs w:val="20"/>
                <w:lang w:eastAsia="en-US"/>
              </w:rPr>
            </w:pPr>
            <w:r w:rsidRPr="001E2F55">
              <w:rPr>
                <w:sz w:val="20"/>
                <w:szCs w:val="20"/>
                <w:lang w:eastAsia="en-US"/>
              </w:rPr>
              <w:t>Предельное количество надземных этажей для жилого дома – 3.</w:t>
            </w:r>
          </w:p>
          <w:p w:rsidR="00A9368D" w:rsidRPr="001E2F55" w:rsidRDefault="00A9368D" w:rsidP="00F07C61">
            <w:pPr>
              <w:rPr>
                <w:sz w:val="20"/>
                <w:szCs w:val="20"/>
                <w:lang w:eastAsia="en-US"/>
              </w:rPr>
            </w:pPr>
            <w:r w:rsidRPr="001E2F55">
              <w:rPr>
                <w:sz w:val="20"/>
                <w:szCs w:val="20"/>
                <w:lang w:eastAsia="en-US"/>
              </w:rPr>
              <w:t>Предельная высота объектов,</w:t>
            </w:r>
          </w:p>
          <w:p w:rsidR="00A9368D" w:rsidRPr="001E2F55" w:rsidRDefault="00A9368D" w:rsidP="00F07C61">
            <w:pPr>
              <w:rPr>
                <w:sz w:val="20"/>
                <w:szCs w:val="20"/>
              </w:rPr>
            </w:pPr>
            <w:r w:rsidRPr="001E2F55">
              <w:rPr>
                <w:sz w:val="20"/>
                <w:szCs w:val="20"/>
              </w:rPr>
              <w:t xml:space="preserve">необходимых для производства сельскохозяйственной продукции – </w:t>
            </w:r>
            <w:smartTag w:uri="urn:schemas-microsoft-com:office:smarttags" w:element="metricconverter">
              <w:smartTagPr>
                <w:attr w:name="ProductID" w:val="10 м"/>
              </w:smartTagPr>
              <w:r w:rsidRPr="001E2F55">
                <w:rPr>
                  <w:sz w:val="20"/>
                  <w:szCs w:val="20"/>
                </w:rPr>
                <w:t>10 м</w:t>
              </w:r>
            </w:smartTag>
            <w:r w:rsidRPr="001E2F55">
              <w:rPr>
                <w:sz w:val="20"/>
                <w:szCs w:val="20"/>
              </w:rPr>
              <w:t>.</w:t>
            </w:r>
          </w:p>
          <w:p w:rsidR="00A9368D" w:rsidRPr="001E2F55" w:rsidRDefault="00A9368D" w:rsidP="00F07C61">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110" w:type="dxa"/>
          </w:tcPr>
          <w:p w:rsidR="00A9368D" w:rsidRPr="001E2F55" w:rsidRDefault="00A9368D" w:rsidP="00F07C61">
            <w:pPr>
              <w:rPr>
                <w:szCs w:val="20"/>
              </w:rPr>
            </w:pPr>
            <w:r w:rsidRPr="001E2F55">
              <w:rPr>
                <w:sz w:val="20"/>
                <w:szCs w:val="20"/>
                <w:lang w:eastAsia="en-US"/>
              </w:rPr>
              <w:t>Не допускается размещение жилых домов, а также иных зданий и сооружений на полевом земельном участке (з</w:t>
            </w:r>
            <w:r w:rsidRPr="001E2F55">
              <w:rPr>
                <w:sz w:val="20"/>
                <w:szCs w:val="20"/>
              </w:rPr>
              <w:t>емельный участок за пределами границ населенного пункта).</w:t>
            </w:r>
          </w:p>
          <w:p w:rsidR="00A9368D" w:rsidRPr="001E2F55" w:rsidRDefault="00A9368D" w:rsidP="00F07C61">
            <w:pPr>
              <w:autoSpaceDE w:val="0"/>
              <w:autoSpaceDN w:val="0"/>
              <w:adjustRightInd w:val="0"/>
              <w:rPr>
                <w:sz w:val="20"/>
                <w:szCs w:val="20"/>
              </w:rPr>
            </w:pPr>
            <w:r w:rsidRPr="001E2F55">
              <w:rPr>
                <w:sz w:val="20"/>
                <w:szCs w:val="20"/>
              </w:rPr>
              <w:t>Не допускается размещать объекты сельскохозяйственного использования в санитарно-защитной зоне отраслей промышленности</w:t>
            </w:r>
          </w:p>
          <w:p w:rsidR="00A9368D" w:rsidRPr="001E2F55" w:rsidRDefault="00A9368D" w:rsidP="00F07C61">
            <w:pPr>
              <w:rPr>
                <w:sz w:val="20"/>
                <w:szCs w:val="20"/>
                <w:lang w:eastAsia="en-US"/>
              </w:rPr>
            </w:pPr>
          </w:p>
        </w:tc>
      </w:tr>
      <w:tr w:rsidR="00A9368D" w:rsidRPr="001E2F55" w:rsidTr="000F2260">
        <w:trPr>
          <w:trHeight w:val="131"/>
        </w:trPr>
        <w:tc>
          <w:tcPr>
            <w:tcW w:w="2518" w:type="dxa"/>
          </w:tcPr>
          <w:p w:rsidR="00A9368D" w:rsidRPr="001E2F55" w:rsidRDefault="00A9368D" w:rsidP="00F07C61">
            <w:pPr>
              <w:rPr>
                <w:sz w:val="20"/>
                <w:szCs w:val="20"/>
              </w:rPr>
            </w:pPr>
            <w:r w:rsidRPr="00805375">
              <w:rPr>
                <w:sz w:val="20"/>
                <w:szCs w:val="20"/>
              </w:rPr>
              <w:t>Для размещения объектов спорта</w:t>
            </w:r>
          </w:p>
        </w:tc>
        <w:tc>
          <w:tcPr>
            <w:tcW w:w="2835" w:type="dxa"/>
          </w:tcPr>
          <w:p w:rsidR="00A9368D" w:rsidRPr="00CA4509" w:rsidRDefault="00A9368D" w:rsidP="00805375">
            <w:pPr>
              <w:jc w:val="both"/>
              <w:rPr>
                <w:color w:val="FF0000"/>
                <w:sz w:val="20"/>
                <w:szCs w:val="20"/>
              </w:rPr>
            </w:pPr>
            <w:r w:rsidRPr="005D4210">
              <w:rPr>
                <w:sz w:val="20"/>
                <w:szCs w:val="20"/>
              </w:rPr>
              <w:t>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5954" w:type="dxa"/>
          </w:tcPr>
          <w:p w:rsidR="00A9368D" w:rsidRPr="00D81777" w:rsidRDefault="00A9368D" w:rsidP="00D81777">
            <w:pPr>
              <w:rPr>
                <w:sz w:val="20"/>
                <w:szCs w:val="20"/>
                <w:lang w:eastAsia="en-US"/>
              </w:rPr>
            </w:pPr>
            <w:r w:rsidRPr="00D81777">
              <w:rPr>
                <w:sz w:val="20"/>
                <w:szCs w:val="20"/>
                <w:lang w:eastAsia="en-US"/>
              </w:rPr>
              <w:t xml:space="preserve">Минимальная ширина земельного участка - </w:t>
            </w:r>
            <w:smartTag w:uri="urn:schemas-microsoft-com:office:smarttags" w:element="metricconverter">
              <w:smartTagPr>
                <w:attr w:name="ProductID" w:val="20 м"/>
              </w:smartTagPr>
              <w:r w:rsidRPr="00D81777">
                <w:rPr>
                  <w:sz w:val="20"/>
                  <w:szCs w:val="20"/>
                  <w:lang w:eastAsia="en-US"/>
                </w:rPr>
                <w:t>20 м</w:t>
              </w:r>
            </w:smartTag>
            <w:r w:rsidRPr="00D81777">
              <w:rPr>
                <w:sz w:val="20"/>
                <w:szCs w:val="20"/>
                <w:lang w:eastAsia="en-US"/>
              </w:rPr>
              <w:t>.</w:t>
            </w:r>
          </w:p>
          <w:p w:rsidR="00A9368D" w:rsidRPr="00D81777" w:rsidRDefault="00A9368D" w:rsidP="00D81777">
            <w:pPr>
              <w:rPr>
                <w:sz w:val="20"/>
                <w:szCs w:val="20"/>
                <w:lang w:eastAsia="en-US"/>
              </w:rPr>
            </w:pPr>
            <w:r w:rsidRPr="00D81777">
              <w:rPr>
                <w:sz w:val="20"/>
                <w:szCs w:val="20"/>
                <w:lang w:eastAsia="en-US"/>
              </w:rPr>
              <w:t xml:space="preserve">Минимальная площадь земельного участка - </w:t>
            </w:r>
            <w:smartTag w:uri="urn:schemas-microsoft-com:office:smarttags" w:element="metricconverter">
              <w:smartTagPr>
                <w:attr w:name="ProductID" w:val="400 кв. м"/>
              </w:smartTagPr>
              <w:r w:rsidRPr="00D81777">
                <w:rPr>
                  <w:sz w:val="20"/>
                  <w:szCs w:val="20"/>
                  <w:lang w:eastAsia="en-US"/>
                </w:rPr>
                <w:t>400 кв. м</w:t>
              </w:r>
            </w:smartTag>
            <w:r w:rsidRPr="00D81777">
              <w:rPr>
                <w:sz w:val="20"/>
                <w:szCs w:val="20"/>
                <w:lang w:eastAsia="en-US"/>
              </w:rPr>
              <w:t>.</w:t>
            </w:r>
          </w:p>
          <w:p w:rsidR="00A9368D" w:rsidRPr="00D81777" w:rsidRDefault="00A9368D" w:rsidP="00D81777">
            <w:pPr>
              <w:rPr>
                <w:sz w:val="20"/>
                <w:szCs w:val="20"/>
                <w:lang w:eastAsia="en-US"/>
              </w:rPr>
            </w:pPr>
            <w:r w:rsidRPr="00D81777">
              <w:rPr>
                <w:sz w:val="20"/>
                <w:szCs w:val="20"/>
                <w:lang w:eastAsia="en-US"/>
              </w:rPr>
              <w:t xml:space="preserve">Минимальный отступ от границы земельного участка - </w:t>
            </w:r>
            <w:smartTag w:uri="urn:schemas-microsoft-com:office:smarttags" w:element="metricconverter">
              <w:smartTagPr>
                <w:attr w:name="ProductID" w:val="3 м"/>
              </w:smartTagPr>
              <w:r w:rsidRPr="00D81777">
                <w:rPr>
                  <w:sz w:val="20"/>
                  <w:szCs w:val="20"/>
                  <w:lang w:eastAsia="en-US"/>
                </w:rPr>
                <w:t>3 м</w:t>
              </w:r>
            </w:smartTag>
            <w:r w:rsidRPr="00D81777">
              <w:rPr>
                <w:sz w:val="20"/>
                <w:szCs w:val="20"/>
                <w:lang w:eastAsia="en-US"/>
              </w:rPr>
              <w:t>.</w:t>
            </w:r>
          </w:p>
          <w:p w:rsidR="00A9368D" w:rsidRPr="00D81777" w:rsidRDefault="00A9368D" w:rsidP="00D81777">
            <w:pPr>
              <w:rPr>
                <w:sz w:val="20"/>
                <w:szCs w:val="20"/>
                <w:lang w:eastAsia="en-US"/>
              </w:rPr>
            </w:pPr>
            <w:r w:rsidRPr="00D81777">
              <w:rPr>
                <w:sz w:val="20"/>
                <w:szCs w:val="20"/>
                <w:lang w:eastAsia="en-US"/>
              </w:rPr>
              <w:t>Максимальное количество этажей - 2.</w:t>
            </w:r>
          </w:p>
          <w:p w:rsidR="00A9368D" w:rsidRPr="00DC7B31" w:rsidRDefault="00A9368D" w:rsidP="00D81777">
            <w:pPr>
              <w:rPr>
                <w:sz w:val="20"/>
                <w:szCs w:val="20"/>
                <w:lang w:eastAsia="en-US"/>
              </w:rPr>
            </w:pPr>
            <w:r w:rsidRPr="00D81777">
              <w:rPr>
                <w:sz w:val="20"/>
                <w:szCs w:val="20"/>
                <w:lang w:eastAsia="en-US"/>
              </w:rPr>
              <w:t>Максимальный процент застройки в границах земе</w:t>
            </w:r>
            <w:r>
              <w:rPr>
                <w:sz w:val="20"/>
                <w:szCs w:val="20"/>
                <w:lang w:eastAsia="en-US"/>
              </w:rPr>
              <w:t xml:space="preserve">льного участка - 60,0 </w:t>
            </w:r>
            <w:r w:rsidRPr="00182701">
              <w:rPr>
                <w:sz w:val="20"/>
                <w:szCs w:val="20"/>
                <w:lang w:eastAsia="en-US"/>
              </w:rPr>
              <w:t>(площадь под территорию благоустройства не учитывается)</w:t>
            </w:r>
            <w:r>
              <w:rPr>
                <w:sz w:val="20"/>
                <w:szCs w:val="20"/>
                <w:lang w:eastAsia="en-US"/>
              </w:rPr>
              <w:t>.</w:t>
            </w:r>
          </w:p>
        </w:tc>
        <w:tc>
          <w:tcPr>
            <w:tcW w:w="4110" w:type="dxa"/>
          </w:tcPr>
          <w:p w:rsidR="00A9368D" w:rsidRDefault="00A9368D" w:rsidP="00C8337F">
            <w:pPr>
              <w:jc w:val="both"/>
              <w:rPr>
                <w:sz w:val="20"/>
                <w:szCs w:val="20"/>
                <w:lang w:eastAsia="en-US"/>
              </w:rPr>
            </w:pPr>
            <w:r>
              <w:rPr>
                <w:sz w:val="20"/>
                <w:szCs w:val="20"/>
                <w:lang w:eastAsia="en-US"/>
              </w:rPr>
              <w:t>Д</w:t>
            </w:r>
            <w:r w:rsidRPr="00D81777">
              <w:rPr>
                <w:sz w:val="20"/>
                <w:szCs w:val="20"/>
                <w:lang w:eastAsia="en-US"/>
              </w:rPr>
              <w:t>опускается к размещению при условии исполнения  требований санитарного законодательства Российской Федерации,</w:t>
            </w:r>
            <w:r>
              <w:rPr>
                <w:sz w:val="20"/>
                <w:szCs w:val="20"/>
                <w:lang w:eastAsia="en-US"/>
              </w:rPr>
              <w:t xml:space="preserve"> в случае если </w:t>
            </w:r>
            <w:r w:rsidRPr="00D81777">
              <w:rPr>
                <w:sz w:val="20"/>
                <w:szCs w:val="20"/>
                <w:lang w:eastAsia="en-US"/>
              </w:rPr>
              <w:t>не требуется установление санитарно-защитных зон</w:t>
            </w:r>
          </w:p>
        </w:tc>
      </w:tr>
      <w:tr w:rsidR="00A9368D" w:rsidRPr="001E2F55" w:rsidTr="000F2260">
        <w:trPr>
          <w:trHeight w:val="131"/>
        </w:trPr>
        <w:tc>
          <w:tcPr>
            <w:tcW w:w="2518" w:type="dxa"/>
          </w:tcPr>
          <w:p w:rsidR="00A9368D" w:rsidRPr="00B16410" w:rsidRDefault="00A9368D" w:rsidP="00F07C61">
            <w:pPr>
              <w:rPr>
                <w:sz w:val="20"/>
                <w:szCs w:val="20"/>
              </w:rPr>
            </w:pPr>
            <w:r w:rsidRPr="00B16410">
              <w:rPr>
                <w:sz w:val="20"/>
                <w:szCs w:val="20"/>
              </w:rPr>
              <w:t>Ведение дачного хозяйства</w:t>
            </w:r>
          </w:p>
        </w:tc>
        <w:tc>
          <w:tcPr>
            <w:tcW w:w="2835" w:type="dxa"/>
          </w:tcPr>
          <w:p w:rsidR="00A9368D" w:rsidRPr="00B16410" w:rsidRDefault="00A9368D" w:rsidP="00805375">
            <w:pPr>
              <w:jc w:val="both"/>
              <w:rPr>
                <w:sz w:val="20"/>
                <w:szCs w:val="20"/>
              </w:rPr>
            </w:pPr>
            <w:r w:rsidRPr="00B16410">
              <w:rPr>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tc>
        <w:tc>
          <w:tcPr>
            <w:tcW w:w="5954" w:type="dxa"/>
          </w:tcPr>
          <w:p w:rsidR="00A9368D" w:rsidRPr="00B16410" w:rsidRDefault="00A9368D" w:rsidP="00CC62BC">
            <w:pPr>
              <w:rPr>
                <w:sz w:val="20"/>
                <w:szCs w:val="20"/>
                <w:lang w:eastAsia="en-US"/>
              </w:rPr>
            </w:pPr>
            <w:r w:rsidRPr="00B16410">
              <w:rPr>
                <w:sz w:val="20"/>
                <w:szCs w:val="20"/>
                <w:lang w:eastAsia="en-US"/>
              </w:rPr>
              <w:t xml:space="preserve">Минимальная ширина земельного участка - </w:t>
            </w:r>
            <w:smartTag w:uri="urn:schemas-microsoft-com:office:smarttags" w:element="metricconverter">
              <w:smartTagPr>
                <w:attr w:name="ProductID" w:val="20 м"/>
              </w:smartTagPr>
              <w:r w:rsidRPr="00B16410">
                <w:rPr>
                  <w:sz w:val="20"/>
                  <w:szCs w:val="20"/>
                  <w:lang w:eastAsia="en-US"/>
                </w:rPr>
                <w:t>20 м</w:t>
              </w:r>
            </w:smartTag>
            <w:r w:rsidRPr="00B16410">
              <w:rPr>
                <w:sz w:val="20"/>
                <w:szCs w:val="20"/>
                <w:lang w:eastAsia="en-US"/>
              </w:rPr>
              <w:t>.</w:t>
            </w:r>
          </w:p>
          <w:p w:rsidR="00A9368D" w:rsidRPr="00B16410" w:rsidRDefault="00A9368D" w:rsidP="00CC62BC">
            <w:pPr>
              <w:rPr>
                <w:sz w:val="20"/>
                <w:szCs w:val="20"/>
                <w:lang w:eastAsia="en-US"/>
              </w:rPr>
            </w:pPr>
            <w:r w:rsidRPr="00B16410">
              <w:rPr>
                <w:sz w:val="20"/>
                <w:szCs w:val="20"/>
                <w:lang w:eastAsia="en-US"/>
              </w:rPr>
              <w:t xml:space="preserve">Минимальная площадь земельного участка – </w:t>
            </w:r>
            <w:smartTag w:uri="urn:schemas-microsoft-com:office:smarttags" w:element="metricconverter">
              <w:smartTagPr>
                <w:attr w:name="ProductID" w:val="400 кв. м"/>
              </w:smartTagPr>
              <w:r w:rsidRPr="00B16410">
                <w:rPr>
                  <w:sz w:val="20"/>
                  <w:szCs w:val="20"/>
                  <w:lang w:eastAsia="en-US"/>
                </w:rPr>
                <w:t>400 кв. м</w:t>
              </w:r>
            </w:smartTag>
            <w:r w:rsidRPr="00B16410">
              <w:rPr>
                <w:sz w:val="20"/>
                <w:szCs w:val="20"/>
                <w:lang w:eastAsia="en-US"/>
              </w:rPr>
              <w:t xml:space="preserve">. </w:t>
            </w:r>
          </w:p>
          <w:p w:rsidR="00A9368D" w:rsidRPr="00B16410" w:rsidRDefault="00A9368D" w:rsidP="00CC62BC">
            <w:pPr>
              <w:rPr>
                <w:sz w:val="20"/>
                <w:szCs w:val="20"/>
                <w:lang w:eastAsia="en-US"/>
              </w:rPr>
            </w:pPr>
            <w:r w:rsidRPr="00B16410">
              <w:rPr>
                <w:sz w:val="20"/>
                <w:szCs w:val="20"/>
                <w:lang w:eastAsia="en-US"/>
              </w:rPr>
              <w:t xml:space="preserve">Максимальная  площадь земельного участка - </w:t>
            </w:r>
            <w:smartTag w:uri="urn:schemas-microsoft-com:office:smarttags" w:element="metricconverter">
              <w:smartTagPr>
                <w:attr w:name="ProductID" w:val="2000 кв. м"/>
              </w:smartTagPr>
              <w:r w:rsidRPr="00B16410">
                <w:rPr>
                  <w:sz w:val="20"/>
                  <w:szCs w:val="20"/>
                  <w:lang w:eastAsia="en-US"/>
                </w:rPr>
                <w:t>2000 кв. м</w:t>
              </w:r>
            </w:smartTag>
            <w:r w:rsidRPr="00B16410">
              <w:rPr>
                <w:sz w:val="20"/>
                <w:szCs w:val="20"/>
                <w:lang w:eastAsia="en-US"/>
              </w:rPr>
              <w:t>.</w:t>
            </w:r>
          </w:p>
          <w:p w:rsidR="00A9368D" w:rsidRPr="00B16410" w:rsidRDefault="00A9368D" w:rsidP="00CC62BC">
            <w:pPr>
              <w:rPr>
                <w:sz w:val="20"/>
                <w:szCs w:val="20"/>
                <w:lang w:eastAsia="en-US"/>
              </w:rPr>
            </w:pPr>
            <w:r w:rsidRPr="00B16410">
              <w:rPr>
                <w:sz w:val="20"/>
                <w:szCs w:val="20"/>
                <w:lang w:eastAsia="en-US"/>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B16410">
                <w:rPr>
                  <w:sz w:val="20"/>
                  <w:szCs w:val="20"/>
                  <w:lang w:eastAsia="en-US"/>
                </w:rPr>
                <w:t>3 м</w:t>
              </w:r>
            </w:smartTag>
            <w:r w:rsidRPr="00B16410">
              <w:rPr>
                <w:sz w:val="20"/>
                <w:szCs w:val="20"/>
                <w:lang w:eastAsia="en-US"/>
              </w:rPr>
              <w:t xml:space="preserve">. </w:t>
            </w:r>
          </w:p>
          <w:p w:rsidR="00A9368D" w:rsidRPr="00B16410" w:rsidRDefault="00A9368D" w:rsidP="00CC62BC">
            <w:pPr>
              <w:rPr>
                <w:sz w:val="20"/>
                <w:szCs w:val="20"/>
                <w:lang w:eastAsia="en-US"/>
              </w:rPr>
            </w:pPr>
            <w:r w:rsidRPr="00B16410">
              <w:rPr>
                <w:sz w:val="20"/>
                <w:szCs w:val="20"/>
                <w:lang w:eastAsia="en-US"/>
              </w:rPr>
              <w:t>Максимальный процент застройки в границах земельного участка – 60 (площадь под территорию благоустройства не учитывается).</w:t>
            </w:r>
          </w:p>
          <w:p w:rsidR="00A9368D" w:rsidRPr="00B16410" w:rsidRDefault="00A9368D" w:rsidP="00CC62BC">
            <w:pPr>
              <w:rPr>
                <w:sz w:val="20"/>
                <w:szCs w:val="20"/>
                <w:lang w:eastAsia="en-US"/>
              </w:rPr>
            </w:pPr>
            <w:r w:rsidRPr="00B16410">
              <w:rPr>
                <w:sz w:val="20"/>
                <w:szCs w:val="20"/>
                <w:lang w:eastAsia="en-US"/>
              </w:rPr>
              <w:t>Максимальное количество  этажей – 3.</w:t>
            </w:r>
          </w:p>
          <w:p w:rsidR="00A9368D" w:rsidRPr="00B16410" w:rsidRDefault="00A9368D" w:rsidP="00CC62BC">
            <w:pPr>
              <w:rPr>
                <w:sz w:val="20"/>
                <w:szCs w:val="20"/>
                <w:lang w:eastAsia="en-US"/>
              </w:rPr>
            </w:pPr>
            <w:r w:rsidRPr="00B16410">
              <w:rPr>
                <w:sz w:val="20"/>
                <w:szCs w:val="20"/>
                <w:lang w:eastAsia="en-US"/>
              </w:rPr>
              <w:lastRenderedPageBreak/>
              <w:t xml:space="preserve">Высота с мансардным завершением до конька скатной кровли – не более </w:t>
            </w:r>
            <w:smartTag w:uri="urn:schemas-microsoft-com:office:smarttags" w:element="metricconverter">
              <w:smartTagPr>
                <w:attr w:name="ProductID" w:val="14 м"/>
              </w:smartTagPr>
              <w:r w:rsidRPr="00B16410">
                <w:rPr>
                  <w:sz w:val="20"/>
                  <w:szCs w:val="20"/>
                  <w:lang w:eastAsia="en-US"/>
                </w:rPr>
                <w:t>14 м</w:t>
              </w:r>
            </w:smartTag>
            <w:r w:rsidRPr="00B16410">
              <w:rPr>
                <w:sz w:val="20"/>
                <w:szCs w:val="20"/>
                <w:lang w:eastAsia="en-US"/>
              </w:rPr>
              <w:t xml:space="preserve">. </w:t>
            </w:r>
          </w:p>
          <w:p w:rsidR="00A9368D" w:rsidRPr="00B16410" w:rsidRDefault="00A9368D" w:rsidP="00CC62BC">
            <w:pPr>
              <w:rPr>
                <w:sz w:val="20"/>
                <w:szCs w:val="20"/>
                <w:lang w:eastAsia="en-US"/>
              </w:rPr>
            </w:pPr>
            <w:r w:rsidRPr="00B16410">
              <w:rPr>
                <w:sz w:val="20"/>
                <w:szCs w:val="20"/>
                <w:lang w:eastAsia="en-US"/>
              </w:rPr>
              <w:t xml:space="preserve">Высота ограждения – не более </w:t>
            </w:r>
            <w:smartTag w:uri="urn:schemas-microsoft-com:office:smarttags" w:element="metricconverter">
              <w:smartTagPr>
                <w:attr w:name="ProductID" w:val="2,0 м"/>
              </w:smartTagPr>
              <w:r w:rsidRPr="00B16410">
                <w:rPr>
                  <w:sz w:val="20"/>
                  <w:szCs w:val="20"/>
                  <w:lang w:eastAsia="en-US"/>
                </w:rPr>
                <w:t>2,0 м</w:t>
              </w:r>
            </w:smartTag>
            <w:r w:rsidRPr="00B16410">
              <w:rPr>
                <w:sz w:val="20"/>
                <w:szCs w:val="20"/>
                <w:lang w:eastAsia="en-US"/>
              </w:rPr>
              <w:t xml:space="preserve">., на перекрестках улиц в зоне треугольника видимости – </w:t>
            </w:r>
            <w:smartTag w:uri="urn:schemas-microsoft-com:office:smarttags" w:element="metricconverter">
              <w:smartTagPr>
                <w:attr w:name="ProductID" w:val="0,5 м"/>
              </w:smartTagPr>
              <w:r w:rsidRPr="00B16410">
                <w:rPr>
                  <w:sz w:val="20"/>
                  <w:szCs w:val="20"/>
                  <w:lang w:eastAsia="en-US"/>
                </w:rPr>
                <w:t>0,5 м</w:t>
              </w:r>
            </w:smartTag>
            <w:r w:rsidRPr="00B16410">
              <w:rPr>
                <w:sz w:val="20"/>
                <w:szCs w:val="20"/>
                <w:lang w:eastAsia="en-US"/>
              </w:rPr>
              <w:t xml:space="preserve">. </w:t>
            </w:r>
          </w:p>
          <w:p w:rsidR="00A9368D" w:rsidRPr="00B16410" w:rsidRDefault="00A9368D" w:rsidP="00CC62BC">
            <w:pPr>
              <w:rPr>
                <w:sz w:val="20"/>
                <w:szCs w:val="20"/>
                <w:lang w:eastAsia="en-US"/>
              </w:rPr>
            </w:pPr>
            <w:r w:rsidRPr="00B16410">
              <w:rPr>
                <w:sz w:val="20"/>
                <w:szCs w:val="20"/>
                <w:lang w:eastAsia="en-US"/>
              </w:rPr>
              <w:t xml:space="preserve">Минимальное расстояние от красной линии улиц до жилого дома – </w:t>
            </w:r>
            <w:smartTag w:uri="urn:schemas-microsoft-com:office:smarttags" w:element="metricconverter">
              <w:smartTagPr>
                <w:attr w:name="ProductID" w:val="5 м"/>
              </w:smartTagPr>
              <w:r w:rsidRPr="00B16410">
                <w:rPr>
                  <w:sz w:val="20"/>
                  <w:szCs w:val="20"/>
                  <w:lang w:eastAsia="en-US"/>
                </w:rPr>
                <w:t>5 м</w:t>
              </w:r>
            </w:smartTag>
            <w:r w:rsidRPr="00B16410">
              <w:rPr>
                <w:sz w:val="20"/>
                <w:szCs w:val="20"/>
                <w:lang w:eastAsia="en-US"/>
              </w:rPr>
              <w:t xml:space="preserve">. </w:t>
            </w:r>
          </w:p>
          <w:p w:rsidR="00A9368D" w:rsidRPr="00B16410" w:rsidRDefault="00A9368D" w:rsidP="00CC62BC">
            <w:pPr>
              <w:rPr>
                <w:sz w:val="20"/>
                <w:szCs w:val="20"/>
                <w:lang w:eastAsia="en-US"/>
              </w:rPr>
            </w:pPr>
            <w:r w:rsidRPr="00B16410">
              <w:rPr>
                <w:sz w:val="20"/>
                <w:szCs w:val="20"/>
                <w:lang w:eastAsia="en-US"/>
              </w:rPr>
              <w:t xml:space="preserve">Минимальное расстояние между стенами жилых домов, расположенных на соседних земельных участках – </w:t>
            </w:r>
            <w:smartTag w:uri="urn:schemas-microsoft-com:office:smarttags" w:element="metricconverter">
              <w:smartTagPr>
                <w:attr w:name="ProductID" w:val="6 м"/>
              </w:smartTagPr>
              <w:r w:rsidRPr="00B16410">
                <w:rPr>
                  <w:sz w:val="20"/>
                  <w:szCs w:val="20"/>
                  <w:lang w:eastAsia="en-US"/>
                </w:rPr>
                <w:t>6 м</w:t>
              </w:r>
            </w:smartTag>
            <w:r w:rsidRPr="00B16410">
              <w:rPr>
                <w:sz w:val="20"/>
                <w:szCs w:val="20"/>
                <w:lang w:eastAsia="en-US"/>
              </w:rPr>
              <w:t>.</w:t>
            </w:r>
          </w:p>
          <w:p w:rsidR="00A9368D" w:rsidRPr="00B16410" w:rsidRDefault="00A9368D" w:rsidP="00CC62BC">
            <w:pPr>
              <w:rPr>
                <w:sz w:val="20"/>
                <w:szCs w:val="20"/>
                <w:lang w:eastAsia="en-US"/>
              </w:rPr>
            </w:pPr>
            <w:r w:rsidRPr="00B16410">
              <w:rPr>
                <w:sz w:val="20"/>
                <w:szCs w:val="20"/>
                <w:lang w:eastAsia="en-US"/>
              </w:rPr>
              <w:t xml:space="preserve">Минимальное расстояние от окон жилых комнат до хозяйственных построек (сарая, гаража, бани), расположенных на соседних земельных участках – </w:t>
            </w:r>
            <w:smartTag w:uri="urn:schemas-microsoft-com:office:smarttags" w:element="metricconverter">
              <w:smartTagPr>
                <w:attr w:name="ProductID" w:val="6 м"/>
              </w:smartTagPr>
              <w:r w:rsidRPr="00B16410">
                <w:rPr>
                  <w:sz w:val="20"/>
                  <w:szCs w:val="20"/>
                  <w:lang w:eastAsia="en-US"/>
                </w:rPr>
                <w:t>6 м</w:t>
              </w:r>
            </w:smartTag>
            <w:r w:rsidRPr="00B16410">
              <w:rPr>
                <w:sz w:val="20"/>
                <w:szCs w:val="20"/>
                <w:lang w:eastAsia="en-US"/>
              </w:rPr>
              <w:t>.</w:t>
            </w:r>
          </w:p>
        </w:tc>
        <w:tc>
          <w:tcPr>
            <w:tcW w:w="4110" w:type="dxa"/>
          </w:tcPr>
          <w:p w:rsidR="00A9368D" w:rsidRDefault="00A9368D" w:rsidP="00C8337F">
            <w:pPr>
              <w:jc w:val="both"/>
              <w:rPr>
                <w:sz w:val="20"/>
                <w:szCs w:val="20"/>
                <w:lang w:eastAsia="en-US"/>
              </w:rPr>
            </w:pPr>
            <w:r>
              <w:rPr>
                <w:sz w:val="20"/>
                <w:szCs w:val="20"/>
                <w:lang w:eastAsia="en-US"/>
              </w:rPr>
              <w:lastRenderedPageBreak/>
              <w:t>Д</w:t>
            </w:r>
            <w:r w:rsidRPr="00D81777">
              <w:rPr>
                <w:sz w:val="20"/>
                <w:szCs w:val="20"/>
                <w:lang w:eastAsia="en-US"/>
              </w:rPr>
              <w:t>опускается к размещению при условии исполнения  требований санитарного законодательства Российской Федерации,</w:t>
            </w:r>
            <w:r>
              <w:rPr>
                <w:sz w:val="20"/>
                <w:szCs w:val="20"/>
                <w:lang w:eastAsia="en-US"/>
              </w:rPr>
              <w:t xml:space="preserve"> в случае если </w:t>
            </w:r>
            <w:r w:rsidRPr="00D81777">
              <w:rPr>
                <w:sz w:val="20"/>
                <w:szCs w:val="20"/>
                <w:lang w:eastAsia="en-US"/>
              </w:rPr>
              <w:t>не требуется установление санитарно-защитных зон</w:t>
            </w:r>
          </w:p>
        </w:tc>
      </w:tr>
      <w:tr w:rsidR="00A9368D" w:rsidRPr="001E2F55" w:rsidTr="00A46F4F">
        <w:trPr>
          <w:trHeight w:val="131"/>
        </w:trPr>
        <w:tc>
          <w:tcPr>
            <w:tcW w:w="2518" w:type="dxa"/>
          </w:tcPr>
          <w:p w:rsidR="00A9368D" w:rsidRPr="00E320E1" w:rsidRDefault="00A9368D" w:rsidP="00F07C61">
            <w:pPr>
              <w:rPr>
                <w:sz w:val="20"/>
                <w:szCs w:val="20"/>
              </w:rPr>
            </w:pPr>
            <w:r w:rsidRPr="00E320E1">
              <w:rPr>
                <w:sz w:val="20"/>
                <w:szCs w:val="20"/>
              </w:rPr>
              <w:lastRenderedPageBreak/>
              <w:t>Ведение огородничества</w:t>
            </w:r>
          </w:p>
        </w:tc>
        <w:tc>
          <w:tcPr>
            <w:tcW w:w="2835" w:type="dxa"/>
          </w:tcPr>
          <w:p w:rsidR="00A9368D" w:rsidRPr="00E320E1" w:rsidRDefault="00A9368D" w:rsidP="000F2260">
            <w:pPr>
              <w:jc w:val="both"/>
              <w:rPr>
                <w:sz w:val="20"/>
                <w:szCs w:val="20"/>
              </w:rPr>
            </w:pPr>
            <w:r w:rsidRPr="00E320E1">
              <w:rPr>
                <w:sz w:val="20"/>
                <w:szCs w:val="20"/>
              </w:rPr>
              <w:t>Осуществление деятельности, связанной с выращиванием ягодных, овощных, бахчевых или иных сельскохозяйственных культур и картофеля;</w:t>
            </w:r>
          </w:p>
          <w:p w:rsidR="00A9368D" w:rsidRPr="00E320E1" w:rsidRDefault="00A9368D" w:rsidP="00805375">
            <w:pPr>
              <w:jc w:val="both"/>
              <w:rPr>
                <w:sz w:val="20"/>
                <w:szCs w:val="20"/>
              </w:rPr>
            </w:pPr>
            <w:r w:rsidRPr="00E320E1">
              <w:rPr>
                <w:sz w:val="20"/>
                <w:szCs w:val="20"/>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5954" w:type="dxa"/>
          </w:tcPr>
          <w:p w:rsidR="00A9368D" w:rsidRPr="00E320E1" w:rsidRDefault="00A9368D" w:rsidP="000F2260">
            <w:pPr>
              <w:rPr>
                <w:sz w:val="20"/>
                <w:szCs w:val="20"/>
                <w:lang w:eastAsia="en-US"/>
              </w:rPr>
            </w:pPr>
            <w:r w:rsidRPr="00E320E1">
              <w:rPr>
                <w:sz w:val="20"/>
                <w:szCs w:val="20"/>
                <w:lang w:eastAsia="en-US"/>
              </w:rPr>
              <w:t xml:space="preserve">Минимальная площадь земельного участка - </w:t>
            </w:r>
            <w:smartTag w:uri="urn:schemas-microsoft-com:office:smarttags" w:element="metricconverter">
              <w:smartTagPr>
                <w:attr w:name="ProductID" w:val="200 кв. м"/>
              </w:smartTagPr>
              <w:r w:rsidRPr="00E320E1">
                <w:rPr>
                  <w:sz w:val="20"/>
                  <w:szCs w:val="20"/>
                  <w:lang w:eastAsia="en-US"/>
                </w:rPr>
                <w:t>200 кв. м</w:t>
              </w:r>
            </w:smartTag>
            <w:r w:rsidRPr="00E320E1">
              <w:rPr>
                <w:sz w:val="20"/>
                <w:szCs w:val="20"/>
                <w:lang w:eastAsia="en-US"/>
              </w:rPr>
              <w:t>.</w:t>
            </w:r>
          </w:p>
          <w:p w:rsidR="00A9368D" w:rsidRPr="00E320E1" w:rsidRDefault="00A9368D" w:rsidP="000F2260">
            <w:pPr>
              <w:rPr>
                <w:sz w:val="20"/>
                <w:szCs w:val="20"/>
                <w:lang w:eastAsia="en-US"/>
              </w:rPr>
            </w:pPr>
            <w:r w:rsidRPr="00E320E1">
              <w:rPr>
                <w:sz w:val="20"/>
                <w:szCs w:val="20"/>
                <w:lang w:eastAsia="en-US"/>
              </w:rPr>
              <w:t xml:space="preserve">Минимальная площадь земельного участка - </w:t>
            </w:r>
            <w:smartTag w:uri="urn:schemas-microsoft-com:office:smarttags" w:element="metricconverter">
              <w:smartTagPr>
                <w:attr w:name="ProductID" w:val="1500 кв. м"/>
              </w:smartTagPr>
              <w:r w:rsidRPr="00E320E1">
                <w:rPr>
                  <w:sz w:val="20"/>
                  <w:szCs w:val="20"/>
                  <w:lang w:eastAsia="en-US"/>
                </w:rPr>
                <w:t>1500 кв. м</w:t>
              </w:r>
            </w:smartTag>
            <w:r w:rsidRPr="00E320E1">
              <w:rPr>
                <w:sz w:val="20"/>
                <w:szCs w:val="20"/>
                <w:lang w:eastAsia="en-US"/>
              </w:rPr>
              <w:t>.</w:t>
            </w:r>
          </w:p>
          <w:p w:rsidR="00A9368D" w:rsidRPr="00E320E1" w:rsidRDefault="00A9368D" w:rsidP="000F2260">
            <w:pPr>
              <w:rPr>
                <w:sz w:val="20"/>
                <w:szCs w:val="20"/>
                <w:lang w:eastAsia="en-US"/>
              </w:rPr>
            </w:pPr>
            <w:r w:rsidRPr="00E320E1">
              <w:rPr>
                <w:sz w:val="20"/>
                <w:szCs w:val="20"/>
                <w:lang w:eastAsia="en-US"/>
              </w:rPr>
              <w:t>Строительство объектов капитального строительства не допускается.</w:t>
            </w:r>
          </w:p>
          <w:p w:rsidR="00A9368D" w:rsidRPr="00E320E1" w:rsidRDefault="00A9368D" w:rsidP="000F2260">
            <w:pPr>
              <w:rPr>
                <w:sz w:val="20"/>
                <w:szCs w:val="20"/>
                <w:lang w:eastAsia="en-US"/>
              </w:rPr>
            </w:pPr>
            <w:r w:rsidRPr="00E320E1">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110" w:type="dxa"/>
          </w:tcPr>
          <w:p w:rsidR="00A9368D" w:rsidRPr="00E320E1" w:rsidRDefault="00A9368D" w:rsidP="00C8337F">
            <w:pPr>
              <w:jc w:val="both"/>
              <w:rPr>
                <w:sz w:val="20"/>
                <w:szCs w:val="20"/>
                <w:lang w:eastAsia="en-US"/>
              </w:rPr>
            </w:pPr>
            <w:r w:rsidRPr="00E320E1">
              <w:rPr>
                <w:sz w:val="20"/>
                <w:szCs w:val="20"/>
                <w:lang w:eastAsia="en-US"/>
              </w:rPr>
              <w:t>Допускается к размещению при условии исполнения  требований санитарного законодательства Российской Федерации</w:t>
            </w:r>
          </w:p>
        </w:tc>
      </w:tr>
      <w:tr w:rsidR="00A46F4F" w:rsidRPr="001E2F55" w:rsidTr="00F07C61">
        <w:trPr>
          <w:trHeight w:val="131"/>
        </w:trPr>
        <w:tc>
          <w:tcPr>
            <w:tcW w:w="2518" w:type="dxa"/>
            <w:tcBorders>
              <w:bottom w:val="single" w:sz="8" w:space="0" w:color="auto"/>
            </w:tcBorders>
          </w:tcPr>
          <w:p w:rsidR="00A46F4F" w:rsidRPr="008972C7" w:rsidRDefault="00A46F4F" w:rsidP="00F07C61">
            <w:pPr>
              <w:rPr>
                <w:sz w:val="20"/>
                <w:szCs w:val="20"/>
              </w:rPr>
            </w:pPr>
            <w:r w:rsidRPr="008972C7">
              <w:rPr>
                <w:sz w:val="20"/>
                <w:szCs w:val="20"/>
              </w:rPr>
              <w:t>Туристическое обслуживание</w:t>
            </w:r>
          </w:p>
        </w:tc>
        <w:tc>
          <w:tcPr>
            <w:tcW w:w="2835" w:type="dxa"/>
            <w:tcBorders>
              <w:bottom w:val="single" w:sz="8" w:space="0" w:color="auto"/>
            </w:tcBorders>
          </w:tcPr>
          <w:p w:rsidR="00A46F4F" w:rsidRPr="008972C7" w:rsidRDefault="00A46F4F" w:rsidP="00A46F4F">
            <w:pPr>
              <w:widowControl w:val="0"/>
              <w:suppressAutoHyphens/>
              <w:overflowPunct w:val="0"/>
              <w:autoSpaceDE w:val="0"/>
              <w:autoSpaceDN w:val="0"/>
              <w:adjustRightInd w:val="0"/>
              <w:jc w:val="both"/>
              <w:rPr>
                <w:sz w:val="20"/>
                <w:szCs w:val="20"/>
              </w:rPr>
            </w:pPr>
            <w:r w:rsidRPr="008972C7">
              <w:rPr>
                <w:sz w:val="20"/>
                <w:szCs w:val="20"/>
              </w:rPr>
              <w:t>Туристические базы</w:t>
            </w:r>
          </w:p>
          <w:p w:rsidR="00A46F4F" w:rsidRPr="008972C7" w:rsidRDefault="00A46F4F" w:rsidP="00A46F4F">
            <w:pPr>
              <w:widowControl w:val="0"/>
              <w:suppressAutoHyphens/>
              <w:overflowPunct w:val="0"/>
              <w:autoSpaceDE w:val="0"/>
              <w:autoSpaceDN w:val="0"/>
              <w:adjustRightInd w:val="0"/>
              <w:jc w:val="both"/>
              <w:rPr>
                <w:sz w:val="20"/>
                <w:szCs w:val="20"/>
              </w:rPr>
            </w:pPr>
            <w:r w:rsidRPr="008972C7">
              <w:rPr>
                <w:sz w:val="20"/>
                <w:szCs w:val="20"/>
              </w:rPr>
              <w:t>Спортивные клубы.</w:t>
            </w:r>
          </w:p>
          <w:p w:rsidR="00A46F4F" w:rsidRPr="008972C7" w:rsidRDefault="00A46F4F" w:rsidP="00A46F4F">
            <w:pPr>
              <w:widowControl w:val="0"/>
              <w:suppressAutoHyphens/>
              <w:overflowPunct w:val="0"/>
              <w:autoSpaceDE w:val="0"/>
              <w:autoSpaceDN w:val="0"/>
              <w:adjustRightInd w:val="0"/>
              <w:jc w:val="both"/>
              <w:rPr>
                <w:sz w:val="20"/>
                <w:szCs w:val="20"/>
              </w:rPr>
            </w:pPr>
            <w:r w:rsidRPr="008972C7">
              <w:rPr>
                <w:sz w:val="20"/>
                <w:szCs w:val="20"/>
              </w:rPr>
              <w:t>Спортивные залы.</w:t>
            </w:r>
          </w:p>
          <w:p w:rsidR="00A46F4F" w:rsidRPr="008972C7" w:rsidRDefault="00A46F4F" w:rsidP="00A46F4F">
            <w:pPr>
              <w:widowControl w:val="0"/>
              <w:suppressAutoHyphens/>
              <w:overflowPunct w:val="0"/>
              <w:autoSpaceDE w:val="0"/>
              <w:autoSpaceDN w:val="0"/>
              <w:adjustRightInd w:val="0"/>
              <w:jc w:val="both"/>
              <w:rPr>
                <w:sz w:val="20"/>
                <w:szCs w:val="20"/>
              </w:rPr>
            </w:pPr>
            <w:r w:rsidRPr="008972C7">
              <w:rPr>
                <w:sz w:val="20"/>
                <w:szCs w:val="20"/>
              </w:rPr>
              <w:t>Бассейны.</w:t>
            </w:r>
          </w:p>
          <w:p w:rsidR="00A46F4F" w:rsidRPr="008972C7" w:rsidRDefault="00A46F4F" w:rsidP="00A46F4F">
            <w:pPr>
              <w:widowControl w:val="0"/>
              <w:suppressAutoHyphens/>
              <w:overflowPunct w:val="0"/>
              <w:autoSpaceDE w:val="0"/>
              <w:autoSpaceDN w:val="0"/>
              <w:adjustRightInd w:val="0"/>
              <w:jc w:val="both"/>
              <w:rPr>
                <w:sz w:val="20"/>
                <w:szCs w:val="20"/>
              </w:rPr>
            </w:pPr>
            <w:r w:rsidRPr="008972C7">
              <w:rPr>
                <w:sz w:val="20"/>
                <w:szCs w:val="20"/>
              </w:rPr>
              <w:t>Спортивные базы.</w:t>
            </w:r>
          </w:p>
          <w:p w:rsidR="00A46F4F" w:rsidRPr="008972C7" w:rsidRDefault="00A46F4F" w:rsidP="00A46F4F">
            <w:pPr>
              <w:widowControl w:val="0"/>
              <w:suppressAutoHyphens/>
              <w:overflowPunct w:val="0"/>
              <w:autoSpaceDE w:val="0"/>
              <w:autoSpaceDN w:val="0"/>
              <w:adjustRightInd w:val="0"/>
              <w:jc w:val="both"/>
              <w:rPr>
                <w:sz w:val="20"/>
                <w:szCs w:val="20"/>
              </w:rPr>
            </w:pPr>
            <w:r w:rsidRPr="008972C7">
              <w:rPr>
                <w:sz w:val="20"/>
                <w:szCs w:val="20"/>
              </w:rPr>
              <w:t>Спортивные лагеря</w:t>
            </w:r>
          </w:p>
          <w:p w:rsidR="00A46F4F" w:rsidRPr="008972C7" w:rsidRDefault="00A46F4F" w:rsidP="00A46F4F">
            <w:pPr>
              <w:widowControl w:val="0"/>
              <w:suppressAutoHyphens/>
              <w:overflowPunct w:val="0"/>
              <w:autoSpaceDE w:val="0"/>
              <w:autoSpaceDN w:val="0"/>
              <w:adjustRightInd w:val="0"/>
              <w:jc w:val="both"/>
              <w:rPr>
                <w:sz w:val="20"/>
                <w:szCs w:val="20"/>
              </w:rPr>
            </w:pPr>
            <w:r w:rsidRPr="008972C7">
              <w:rPr>
                <w:sz w:val="20"/>
                <w:szCs w:val="20"/>
              </w:rPr>
              <w:t>Дома охотника или рыболова, сооружений, необходимых для восстановления и поддержания поголовья зверей или количества рыбы.</w:t>
            </w:r>
          </w:p>
          <w:p w:rsidR="00A46F4F" w:rsidRPr="008972C7" w:rsidRDefault="00A46F4F" w:rsidP="00A46F4F">
            <w:pPr>
              <w:widowControl w:val="0"/>
              <w:suppressAutoHyphens/>
              <w:overflowPunct w:val="0"/>
              <w:autoSpaceDE w:val="0"/>
              <w:autoSpaceDN w:val="0"/>
              <w:adjustRightInd w:val="0"/>
              <w:jc w:val="both"/>
              <w:rPr>
                <w:sz w:val="20"/>
                <w:szCs w:val="20"/>
              </w:rPr>
            </w:pPr>
            <w:r w:rsidRPr="008972C7">
              <w:rPr>
                <w:sz w:val="20"/>
                <w:szCs w:val="20"/>
              </w:rPr>
              <w:t xml:space="preserve">Сооружений, предназначенные для причаливания, хранения и обслуживания яхт, катеров, </w:t>
            </w:r>
            <w:r w:rsidRPr="008972C7">
              <w:rPr>
                <w:sz w:val="20"/>
                <w:szCs w:val="20"/>
              </w:rPr>
              <w:lastRenderedPageBreak/>
              <w:t>лодок и других маломерных судов.</w:t>
            </w:r>
          </w:p>
          <w:p w:rsidR="00A46F4F" w:rsidRPr="008972C7" w:rsidRDefault="00A46F4F" w:rsidP="00A46F4F">
            <w:pPr>
              <w:widowControl w:val="0"/>
              <w:suppressAutoHyphens/>
              <w:overflowPunct w:val="0"/>
              <w:autoSpaceDE w:val="0"/>
              <w:autoSpaceDN w:val="0"/>
              <w:adjustRightInd w:val="0"/>
              <w:jc w:val="both"/>
              <w:rPr>
                <w:sz w:val="20"/>
                <w:szCs w:val="20"/>
              </w:rPr>
            </w:pPr>
            <w:r w:rsidRPr="008972C7">
              <w:rPr>
                <w:sz w:val="20"/>
                <w:szCs w:val="20"/>
              </w:rPr>
              <w:t>Размещение конноспортивных манежей, не предусматривающих устройство трибун</w:t>
            </w:r>
          </w:p>
          <w:p w:rsidR="00A46F4F" w:rsidRPr="008972C7" w:rsidRDefault="00A46F4F" w:rsidP="000F2260">
            <w:pPr>
              <w:jc w:val="both"/>
              <w:rPr>
                <w:sz w:val="20"/>
                <w:szCs w:val="20"/>
              </w:rPr>
            </w:pPr>
          </w:p>
        </w:tc>
        <w:tc>
          <w:tcPr>
            <w:tcW w:w="5954" w:type="dxa"/>
            <w:tcBorders>
              <w:bottom w:val="single" w:sz="8" w:space="0" w:color="auto"/>
            </w:tcBorders>
          </w:tcPr>
          <w:p w:rsidR="00A46F4F" w:rsidRPr="008972C7" w:rsidRDefault="00A46F4F" w:rsidP="00A46F4F">
            <w:pPr>
              <w:rPr>
                <w:sz w:val="20"/>
                <w:szCs w:val="20"/>
                <w:lang w:eastAsia="en-US"/>
              </w:rPr>
            </w:pPr>
            <w:r w:rsidRPr="008972C7">
              <w:rPr>
                <w:sz w:val="20"/>
                <w:szCs w:val="20"/>
                <w:lang w:eastAsia="en-US"/>
              </w:rPr>
              <w:lastRenderedPageBreak/>
              <w:t>Минимальные размеры земельного участка:</w:t>
            </w:r>
          </w:p>
          <w:p w:rsidR="00A46F4F" w:rsidRPr="008972C7" w:rsidRDefault="00A46F4F" w:rsidP="00A46F4F">
            <w:pPr>
              <w:rPr>
                <w:sz w:val="20"/>
                <w:szCs w:val="20"/>
                <w:lang w:eastAsia="en-US"/>
              </w:rPr>
            </w:pPr>
            <w:r w:rsidRPr="008972C7">
              <w:rPr>
                <w:sz w:val="20"/>
                <w:szCs w:val="20"/>
                <w:lang w:eastAsia="en-US"/>
              </w:rPr>
              <w:t>- физкультурно-спортивные залы, плавательные бассейны – 3500кв.м./тыс. человек;</w:t>
            </w:r>
          </w:p>
          <w:p w:rsidR="00A46F4F" w:rsidRPr="008972C7" w:rsidRDefault="00A46F4F" w:rsidP="00A46F4F">
            <w:pPr>
              <w:rPr>
                <w:sz w:val="20"/>
                <w:szCs w:val="20"/>
                <w:lang w:eastAsia="en-US"/>
              </w:rPr>
            </w:pPr>
            <w:r w:rsidRPr="008972C7">
              <w:rPr>
                <w:sz w:val="20"/>
                <w:szCs w:val="20"/>
                <w:lang w:eastAsia="en-US"/>
              </w:rPr>
              <w:t xml:space="preserve">- плоскостные сооружения – 2500 </w:t>
            </w:r>
            <w:proofErr w:type="spellStart"/>
            <w:r w:rsidRPr="008972C7">
              <w:rPr>
                <w:sz w:val="20"/>
                <w:szCs w:val="20"/>
                <w:lang w:eastAsia="en-US"/>
              </w:rPr>
              <w:t>кв.м</w:t>
            </w:r>
            <w:proofErr w:type="spellEnd"/>
            <w:r w:rsidRPr="008972C7">
              <w:rPr>
                <w:sz w:val="20"/>
                <w:szCs w:val="20"/>
                <w:lang w:eastAsia="en-US"/>
              </w:rPr>
              <w:t>./тыс. человек;</w:t>
            </w:r>
          </w:p>
          <w:p w:rsidR="00A46F4F" w:rsidRPr="008972C7" w:rsidRDefault="00A46F4F" w:rsidP="00A46F4F">
            <w:pPr>
              <w:rPr>
                <w:sz w:val="20"/>
                <w:szCs w:val="20"/>
                <w:lang w:eastAsia="en-US"/>
              </w:rPr>
            </w:pPr>
            <w:proofErr w:type="gramStart"/>
            <w:r w:rsidRPr="008972C7">
              <w:rPr>
                <w:sz w:val="20"/>
                <w:szCs w:val="20"/>
                <w:lang w:eastAsia="en-US"/>
              </w:rPr>
              <w:t xml:space="preserve">- стадионы – </w:t>
            </w:r>
            <w:smartTag w:uri="urn:schemas-microsoft-com:office:smarttags" w:element="metricconverter">
              <w:smartTagPr>
                <w:attr w:name="ProductID" w:val="3,5 га"/>
              </w:smartTagPr>
              <w:r w:rsidRPr="008972C7">
                <w:rPr>
                  <w:sz w:val="20"/>
                  <w:szCs w:val="20"/>
                  <w:lang w:eastAsia="en-US"/>
                </w:rPr>
                <w:t>3,5 га</w:t>
              </w:r>
            </w:smartTag>
            <w:r w:rsidRPr="008972C7">
              <w:rPr>
                <w:sz w:val="20"/>
                <w:szCs w:val="20"/>
                <w:lang w:eastAsia="en-US"/>
              </w:rPr>
              <w:t xml:space="preserve"> при вместимости зрительных мест на 200 человек, </w:t>
            </w:r>
            <w:smartTag w:uri="urn:schemas-microsoft-com:office:smarttags" w:element="metricconverter">
              <w:smartTagPr>
                <w:attr w:name="ProductID" w:val="4 га"/>
              </w:smartTagPr>
              <w:r w:rsidRPr="008972C7">
                <w:rPr>
                  <w:sz w:val="20"/>
                  <w:szCs w:val="20"/>
                  <w:lang w:eastAsia="en-US"/>
                </w:rPr>
                <w:t>4 га</w:t>
              </w:r>
            </w:smartTag>
            <w:r w:rsidRPr="008972C7">
              <w:rPr>
                <w:sz w:val="20"/>
                <w:szCs w:val="20"/>
                <w:lang w:eastAsia="en-US"/>
              </w:rPr>
              <w:t xml:space="preserve"> – при вместимости от 400 до 600 человек, </w:t>
            </w:r>
            <w:smartTag w:uri="urn:schemas-microsoft-com:office:smarttags" w:element="metricconverter">
              <w:smartTagPr>
                <w:attr w:name="ProductID" w:val="5 га"/>
              </w:smartTagPr>
              <w:r w:rsidRPr="008972C7">
                <w:rPr>
                  <w:sz w:val="20"/>
                  <w:szCs w:val="20"/>
                  <w:lang w:eastAsia="en-US"/>
                </w:rPr>
                <w:t>5 га</w:t>
              </w:r>
            </w:smartTag>
            <w:r w:rsidRPr="008972C7">
              <w:rPr>
                <w:sz w:val="20"/>
                <w:szCs w:val="20"/>
                <w:lang w:eastAsia="en-US"/>
              </w:rPr>
              <w:t xml:space="preserve"> – при вместимости от 600 до 800 человек, </w:t>
            </w:r>
            <w:smartTag w:uri="urn:schemas-microsoft-com:office:smarttags" w:element="metricconverter">
              <w:smartTagPr>
                <w:attr w:name="ProductID" w:val="5,5 га"/>
              </w:smartTagPr>
              <w:r w:rsidRPr="008972C7">
                <w:rPr>
                  <w:sz w:val="20"/>
                  <w:szCs w:val="20"/>
                  <w:lang w:eastAsia="en-US"/>
                </w:rPr>
                <w:t>5,5 га</w:t>
              </w:r>
            </w:smartTag>
            <w:r w:rsidRPr="008972C7">
              <w:rPr>
                <w:sz w:val="20"/>
                <w:szCs w:val="20"/>
                <w:lang w:eastAsia="en-US"/>
              </w:rPr>
              <w:t xml:space="preserve"> при вместимости от 800 до 1000 человек;</w:t>
            </w:r>
            <w:proofErr w:type="gramEnd"/>
          </w:p>
          <w:p w:rsidR="00A46F4F" w:rsidRPr="008972C7" w:rsidRDefault="00A46F4F" w:rsidP="00A46F4F">
            <w:pPr>
              <w:rPr>
                <w:sz w:val="20"/>
                <w:szCs w:val="20"/>
                <w:lang w:eastAsia="en-US"/>
              </w:rPr>
            </w:pPr>
            <w:r w:rsidRPr="008972C7">
              <w:rPr>
                <w:sz w:val="20"/>
                <w:szCs w:val="20"/>
                <w:lang w:eastAsia="en-US"/>
              </w:rPr>
              <w:t xml:space="preserve">- спортивно-оздоровительные лагеря – 195 </w:t>
            </w:r>
            <w:proofErr w:type="spellStart"/>
            <w:r w:rsidRPr="008972C7">
              <w:rPr>
                <w:sz w:val="20"/>
                <w:szCs w:val="20"/>
                <w:lang w:eastAsia="en-US"/>
              </w:rPr>
              <w:t>кв</w:t>
            </w:r>
            <w:proofErr w:type="gramStart"/>
            <w:r w:rsidRPr="008972C7">
              <w:rPr>
                <w:sz w:val="20"/>
                <w:szCs w:val="20"/>
                <w:lang w:eastAsia="en-US"/>
              </w:rPr>
              <w:t>.м</w:t>
            </w:r>
            <w:proofErr w:type="spellEnd"/>
            <w:proofErr w:type="gramEnd"/>
            <w:r w:rsidRPr="008972C7">
              <w:rPr>
                <w:sz w:val="20"/>
                <w:szCs w:val="20"/>
                <w:lang w:eastAsia="en-US"/>
              </w:rPr>
              <w:t>/место;</w:t>
            </w:r>
          </w:p>
          <w:p w:rsidR="00A46F4F" w:rsidRPr="008972C7" w:rsidRDefault="00A46F4F" w:rsidP="00A46F4F">
            <w:pPr>
              <w:rPr>
                <w:sz w:val="20"/>
                <w:szCs w:val="20"/>
                <w:lang w:eastAsia="en-US"/>
              </w:rPr>
            </w:pPr>
            <w:r w:rsidRPr="008972C7">
              <w:rPr>
                <w:sz w:val="20"/>
                <w:szCs w:val="20"/>
                <w:lang w:eastAsia="en-US"/>
              </w:rPr>
              <w:t xml:space="preserve">- лыжные базы – </w:t>
            </w:r>
            <w:smartTag w:uri="urn:schemas-microsoft-com:office:smarttags" w:element="metricconverter">
              <w:smartTagPr>
                <w:attr w:name="ProductID" w:val="0,3 га"/>
              </w:smartTagPr>
              <w:r w:rsidRPr="008972C7">
                <w:rPr>
                  <w:sz w:val="20"/>
                  <w:szCs w:val="20"/>
                  <w:lang w:eastAsia="en-US"/>
                </w:rPr>
                <w:t>0,3 га</w:t>
              </w:r>
            </w:smartTag>
            <w:r w:rsidRPr="008972C7">
              <w:rPr>
                <w:sz w:val="20"/>
                <w:szCs w:val="20"/>
                <w:lang w:eastAsia="en-US"/>
              </w:rPr>
              <w:t>;</w:t>
            </w:r>
          </w:p>
          <w:p w:rsidR="00A46F4F" w:rsidRPr="008972C7" w:rsidRDefault="00A46F4F" w:rsidP="00A46F4F">
            <w:pPr>
              <w:rPr>
                <w:sz w:val="20"/>
                <w:szCs w:val="20"/>
                <w:lang w:eastAsia="en-US"/>
              </w:rPr>
            </w:pPr>
            <w:r w:rsidRPr="008972C7">
              <w:rPr>
                <w:sz w:val="20"/>
                <w:szCs w:val="20"/>
                <w:lang w:eastAsia="en-US"/>
              </w:rPr>
              <w:t xml:space="preserve">- лодочные станции – </w:t>
            </w:r>
            <w:smartTag w:uri="urn:schemas-microsoft-com:office:smarttags" w:element="metricconverter">
              <w:smartTagPr>
                <w:attr w:name="ProductID" w:val="1,5 га"/>
              </w:smartTagPr>
              <w:r w:rsidRPr="008972C7">
                <w:rPr>
                  <w:sz w:val="20"/>
                  <w:szCs w:val="20"/>
                  <w:lang w:eastAsia="en-US"/>
                </w:rPr>
                <w:t>1,5 га</w:t>
              </w:r>
            </w:smartTag>
            <w:r w:rsidRPr="008972C7">
              <w:rPr>
                <w:sz w:val="20"/>
                <w:szCs w:val="20"/>
                <w:lang w:eastAsia="en-US"/>
              </w:rPr>
              <w:t>;</w:t>
            </w:r>
          </w:p>
          <w:p w:rsidR="00A46F4F" w:rsidRPr="008972C7" w:rsidRDefault="00A46F4F" w:rsidP="00A46F4F">
            <w:pPr>
              <w:rPr>
                <w:sz w:val="20"/>
                <w:szCs w:val="20"/>
                <w:lang w:eastAsia="en-US"/>
              </w:rPr>
            </w:pPr>
            <w:proofErr w:type="gramStart"/>
            <w:r w:rsidRPr="008972C7">
              <w:rPr>
                <w:sz w:val="20"/>
                <w:szCs w:val="20"/>
                <w:lang w:eastAsia="en-US"/>
              </w:rPr>
              <w:t>- объекты туризма (рекреации) (</w:t>
            </w:r>
            <w:proofErr w:type="spellStart"/>
            <w:r w:rsidRPr="008972C7">
              <w:rPr>
                <w:sz w:val="20"/>
                <w:szCs w:val="20"/>
                <w:lang w:eastAsia="en-US"/>
              </w:rPr>
              <w:t>кв.м</w:t>
            </w:r>
            <w:proofErr w:type="spellEnd"/>
            <w:r w:rsidRPr="008972C7">
              <w:rPr>
                <w:sz w:val="20"/>
                <w:szCs w:val="20"/>
                <w:lang w:eastAsia="en-US"/>
              </w:rPr>
              <w:t xml:space="preserve">. на 1 место): территория объектов массового кратковременного отдыха – 500; территория объектов массового кратковременного отдыха, интенсивно используемая для активных видов отдыха – 100; отдельная зона </w:t>
            </w:r>
            <w:r w:rsidRPr="008972C7">
              <w:rPr>
                <w:sz w:val="20"/>
                <w:szCs w:val="20"/>
                <w:lang w:eastAsia="en-US"/>
              </w:rPr>
              <w:lastRenderedPageBreak/>
              <w:t>массового кратковременного отдыха – 50; для домов отдыха (пансионатов) – 120; для домов отдыха (пансионатов) для семей с детьми – 140; для баз отдыха предприятий и организаций, молодежных лагерей – 140;</w:t>
            </w:r>
            <w:proofErr w:type="gramEnd"/>
            <w:r w:rsidRPr="008972C7">
              <w:rPr>
                <w:sz w:val="20"/>
                <w:szCs w:val="20"/>
                <w:lang w:eastAsia="en-US"/>
              </w:rPr>
              <w:t xml:space="preserve"> для туристских гостиниц – 50; для туристских баз – 65; для туристских баз для семей с детьми – 95; для мотелей – 75; для кемпингов – 135; для гостиниц от 25 до 100 мест – 55; для гостиниц от 100 до 500 мест – 30.</w:t>
            </w:r>
          </w:p>
          <w:p w:rsidR="00A46F4F" w:rsidRPr="008972C7" w:rsidRDefault="00A46F4F" w:rsidP="00A46F4F">
            <w:pPr>
              <w:rPr>
                <w:sz w:val="20"/>
                <w:szCs w:val="20"/>
                <w:lang w:eastAsia="en-US"/>
              </w:rPr>
            </w:pPr>
            <w:r w:rsidRPr="008972C7">
              <w:rPr>
                <w:sz w:val="20"/>
                <w:szCs w:val="20"/>
                <w:lang w:eastAsia="en-US"/>
              </w:rPr>
              <w:t>Максимальные размеры земельного участка не подлежат установлению.</w:t>
            </w:r>
          </w:p>
          <w:p w:rsidR="00A46F4F" w:rsidRPr="008972C7" w:rsidRDefault="00A46F4F" w:rsidP="00A46F4F">
            <w:pPr>
              <w:rPr>
                <w:sz w:val="20"/>
                <w:szCs w:val="20"/>
                <w:lang w:eastAsia="en-US"/>
              </w:rPr>
            </w:pPr>
            <w:r w:rsidRPr="008972C7">
              <w:rPr>
                <w:sz w:val="20"/>
                <w:szCs w:val="20"/>
                <w:lang w:eastAsia="en-US"/>
              </w:rPr>
              <w:t xml:space="preserve">Предельные размеры земельного участка для иных объектов отдыха (рекреации) не подлежат установлению. Минимальный отступ от красной линии улицы до объектов – </w:t>
            </w:r>
            <w:smartTag w:uri="urn:schemas-microsoft-com:office:smarttags" w:element="metricconverter">
              <w:smartTagPr>
                <w:attr w:name="ProductID" w:val="5 м"/>
              </w:smartTagPr>
              <w:r w:rsidRPr="008972C7">
                <w:rPr>
                  <w:sz w:val="20"/>
                  <w:szCs w:val="20"/>
                  <w:lang w:eastAsia="en-US"/>
                </w:rPr>
                <w:t>5 м</w:t>
              </w:r>
            </w:smartTag>
            <w:r w:rsidRPr="008972C7">
              <w:rPr>
                <w:sz w:val="20"/>
                <w:szCs w:val="20"/>
                <w:lang w:eastAsia="en-US"/>
              </w:rPr>
              <w:t>.</w:t>
            </w:r>
          </w:p>
          <w:p w:rsidR="00A46F4F" w:rsidRPr="008972C7" w:rsidRDefault="00A46F4F" w:rsidP="00A46F4F">
            <w:pPr>
              <w:rPr>
                <w:sz w:val="20"/>
                <w:szCs w:val="20"/>
                <w:lang w:eastAsia="en-US"/>
              </w:rPr>
            </w:pPr>
            <w:r w:rsidRPr="008972C7">
              <w:rPr>
                <w:sz w:val="20"/>
                <w:szCs w:val="20"/>
                <w:lang w:eastAsia="en-US"/>
              </w:rPr>
              <w:t>Минимальные отступы от границ земельного участка в целях определения места допустимого размещения объекта – 3.</w:t>
            </w:r>
          </w:p>
          <w:p w:rsidR="00A46F4F" w:rsidRPr="008972C7" w:rsidRDefault="00A46F4F" w:rsidP="00A46F4F">
            <w:pPr>
              <w:rPr>
                <w:sz w:val="20"/>
                <w:szCs w:val="20"/>
                <w:lang w:eastAsia="en-US"/>
              </w:rPr>
            </w:pPr>
            <w:r w:rsidRPr="008972C7">
              <w:rPr>
                <w:sz w:val="20"/>
                <w:szCs w:val="20"/>
                <w:lang w:eastAsia="en-US"/>
              </w:rPr>
              <w:t>Предельное количество этажей – 3.</w:t>
            </w:r>
          </w:p>
          <w:p w:rsidR="00A46F4F" w:rsidRPr="008972C7" w:rsidRDefault="00A46F4F" w:rsidP="00A46F4F">
            <w:pPr>
              <w:rPr>
                <w:sz w:val="20"/>
                <w:szCs w:val="20"/>
                <w:lang w:eastAsia="en-US"/>
              </w:rPr>
            </w:pPr>
            <w:r w:rsidRPr="008972C7">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110" w:type="dxa"/>
            <w:tcBorders>
              <w:bottom w:val="single" w:sz="8" w:space="0" w:color="auto"/>
            </w:tcBorders>
          </w:tcPr>
          <w:p w:rsidR="00A46F4F" w:rsidRPr="008972C7" w:rsidRDefault="00A46F4F" w:rsidP="00C8337F">
            <w:pPr>
              <w:jc w:val="both"/>
              <w:rPr>
                <w:sz w:val="20"/>
                <w:szCs w:val="20"/>
                <w:lang w:eastAsia="en-US"/>
              </w:rPr>
            </w:pPr>
            <w:r w:rsidRPr="008972C7">
              <w:rPr>
                <w:sz w:val="20"/>
                <w:szCs w:val="20"/>
              </w:rPr>
              <w:lastRenderedPageBreak/>
              <w:t>Допускается размещение при условии соблюдения требований санитарного законодательства Российской Федерации</w:t>
            </w:r>
          </w:p>
        </w:tc>
      </w:tr>
    </w:tbl>
    <w:p w:rsidR="00A9368D" w:rsidRPr="001E2F55" w:rsidRDefault="00A9368D" w:rsidP="00F07C61">
      <w:pPr>
        <w:rPr>
          <w:szCs w:val="20"/>
          <w:lang w:eastAsia="en-US"/>
        </w:rPr>
      </w:pPr>
    </w:p>
    <w:p w:rsidR="00A9368D" w:rsidRPr="001E2F55" w:rsidRDefault="00A9368D" w:rsidP="00F07C61">
      <w:pPr>
        <w:widowControl w:val="0"/>
        <w:suppressAutoHyphens/>
        <w:overflowPunct w:val="0"/>
        <w:autoSpaceDE w:val="0"/>
        <w:rPr>
          <w:b/>
          <w:sz w:val="20"/>
          <w:szCs w:val="20"/>
          <w:lang w:eastAsia="ar-SA"/>
        </w:rPr>
      </w:pPr>
      <w:r w:rsidRPr="001E2F55">
        <w:rPr>
          <w:b/>
          <w:sz w:val="20"/>
          <w:szCs w:val="20"/>
          <w:lang w:eastAsia="ar-SA"/>
        </w:rPr>
        <w:t>2.   УСЛОВНО РАЗРЕШЁННЫЕ ВИДЫ ИСПОЛЬЗОВАНИЯ</w:t>
      </w:r>
    </w:p>
    <w:tbl>
      <w:tblPr>
        <w:tblW w:w="1541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3685"/>
        <w:gridCol w:w="5103"/>
      </w:tblGrid>
      <w:tr w:rsidR="00A9368D" w:rsidRPr="001E2F55" w:rsidTr="00F07C61">
        <w:trPr>
          <w:trHeight w:val="692"/>
        </w:trPr>
        <w:tc>
          <w:tcPr>
            <w:tcW w:w="6629" w:type="dxa"/>
            <w:gridSpan w:val="2"/>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3685" w:type="dxa"/>
            <w:vMerge w:val="restart"/>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103" w:type="dxa"/>
            <w:vMerge w:val="restart"/>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A9368D" w:rsidRPr="001E2F55" w:rsidTr="00F07C61">
        <w:trPr>
          <w:trHeight w:val="505"/>
        </w:trPr>
        <w:tc>
          <w:tcPr>
            <w:tcW w:w="3619" w:type="dxa"/>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010" w:type="dxa"/>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3685" w:type="dxa"/>
            <w:vMerge/>
            <w:vAlign w:val="center"/>
          </w:tcPr>
          <w:p w:rsidR="00A9368D" w:rsidRPr="001E2F55" w:rsidRDefault="00A9368D" w:rsidP="00F07C61">
            <w:pPr>
              <w:widowControl w:val="0"/>
              <w:suppressAutoHyphens/>
              <w:overflowPunct w:val="0"/>
              <w:autoSpaceDE w:val="0"/>
              <w:jc w:val="center"/>
              <w:rPr>
                <w:b/>
                <w:sz w:val="14"/>
                <w:szCs w:val="14"/>
                <w:lang w:eastAsia="ar-SA"/>
              </w:rPr>
            </w:pPr>
          </w:p>
        </w:tc>
        <w:tc>
          <w:tcPr>
            <w:tcW w:w="5103" w:type="dxa"/>
            <w:vMerge/>
            <w:vAlign w:val="center"/>
          </w:tcPr>
          <w:p w:rsidR="00A9368D" w:rsidRPr="001E2F55" w:rsidRDefault="00A9368D" w:rsidP="00F07C61">
            <w:pPr>
              <w:widowControl w:val="0"/>
              <w:suppressAutoHyphens/>
              <w:overflowPunct w:val="0"/>
              <w:autoSpaceDE w:val="0"/>
              <w:jc w:val="center"/>
              <w:rPr>
                <w:b/>
                <w:sz w:val="14"/>
                <w:szCs w:val="14"/>
                <w:lang w:eastAsia="ar-SA"/>
              </w:rPr>
            </w:pPr>
          </w:p>
        </w:tc>
      </w:tr>
      <w:tr w:rsidR="00A9368D" w:rsidRPr="001E2F55" w:rsidTr="00F07C61">
        <w:tc>
          <w:tcPr>
            <w:tcW w:w="3619" w:type="dxa"/>
            <w:tcBorders>
              <w:bottom w:val="single" w:sz="8" w:space="0" w:color="auto"/>
            </w:tcBorders>
          </w:tcPr>
          <w:p w:rsidR="00A9368D" w:rsidRPr="001E2F55" w:rsidRDefault="00A9368D" w:rsidP="00F07C61">
            <w:pPr>
              <w:rPr>
                <w:szCs w:val="20"/>
                <w:lang w:eastAsia="en-US"/>
              </w:rPr>
            </w:pPr>
            <w:r w:rsidRPr="001E2F55">
              <w:rPr>
                <w:sz w:val="20"/>
                <w:szCs w:val="20"/>
                <w:lang w:eastAsia="en-US"/>
              </w:rPr>
              <w:t>Религиозное использование</w:t>
            </w:r>
          </w:p>
          <w:p w:rsidR="00A9368D" w:rsidRPr="001E2F55" w:rsidRDefault="00A9368D" w:rsidP="00F07C61">
            <w:pPr>
              <w:widowControl w:val="0"/>
              <w:suppressAutoHyphens/>
              <w:overflowPunct w:val="0"/>
              <w:autoSpaceDE w:val="0"/>
              <w:autoSpaceDN w:val="0"/>
              <w:adjustRightInd w:val="0"/>
              <w:jc w:val="both"/>
              <w:rPr>
                <w:sz w:val="20"/>
                <w:szCs w:val="20"/>
                <w:lang w:eastAsia="ar-SA"/>
              </w:rPr>
            </w:pPr>
          </w:p>
        </w:tc>
        <w:tc>
          <w:tcPr>
            <w:tcW w:w="3010" w:type="dxa"/>
            <w:tcBorders>
              <w:bottom w:val="single" w:sz="8" w:space="0" w:color="auto"/>
            </w:tcBorders>
          </w:tcPr>
          <w:p w:rsidR="00A9368D" w:rsidRPr="001E2F55" w:rsidRDefault="00A9368D" w:rsidP="00F07C61">
            <w:pPr>
              <w:rPr>
                <w:sz w:val="20"/>
                <w:szCs w:val="20"/>
              </w:rPr>
            </w:pPr>
            <w:r w:rsidRPr="001E2F55">
              <w:rPr>
                <w:sz w:val="20"/>
                <w:szCs w:val="20"/>
              </w:rPr>
              <w:t>Церкви.</w:t>
            </w:r>
          </w:p>
          <w:p w:rsidR="00A9368D" w:rsidRPr="001E2F55" w:rsidRDefault="00A9368D" w:rsidP="00F07C61">
            <w:pPr>
              <w:rPr>
                <w:sz w:val="20"/>
                <w:szCs w:val="20"/>
              </w:rPr>
            </w:pPr>
            <w:r w:rsidRPr="001E2F55">
              <w:rPr>
                <w:sz w:val="20"/>
                <w:szCs w:val="20"/>
              </w:rPr>
              <w:t>Соборы.</w:t>
            </w:r>
          </w:p>
          <w:p w:rsidR="00A9368D" w:rsidRPr="001E2F55" w:rsidRDefault="00A9368D" w:rsidP="00F07C61">
            <w:pPr>
              <w:rPr>
                <w:sz w:val="20"/>
                <w:szCs w:val="20"/>
              </w:rPr>
            </w:pPr>
            <w:r w:rsidRPr="001E2F55">
              <w:rPr>
                <w:sz w:val="20"/>
                <w:szCs w:val="20"/>
              </w:rPr>
              <w:t>Храмы.</w:t>
            </w:r>
          </w:p>
          <w:p w:rsidR="00A9368D" w:rsidRPr="001E2F55" w:rsidRDefault="00A9368D" w:rsidP="00F07C61">
            <w:pPr>
              <w:rPr>
                <w:sz w:val="20"/>
                <w:szCs w:val="20"/>
              </w:rPr>
            </w:pPr>
            <w:r w:rsidRPr="001E2F55">
              <w:rPr>
                <w:sz w:val="20"/>
                <w:szCs w:val="20"/>
              </w:rPr>
              <w:t>Часовни.</w:t>
            </w:r>
          </w:p>
          <w:p w:rsidR="00A9368D" w:rsidRPr="001E2F55" w:rsidRDefault="00A9368D" w:rsidP="00F07C61">
            <w:pPr>
              <w:rPr>
                <w:sz w:val="20"/>
                <w:szCs w:val="20"/>
              </w:rPr>
            </w:pPr>
            <w:r w:rsidRPr="001E2F55">
              <w:rPr>
                <w:sz w:val="20"/>
                <w:szCs w:val="20"/>
              </w:rPr>
              <w:t>Монастыри.</w:t>
            </w:r>
          </w:p>
          <w:p w:rsidR="00A9368D" w:rsidRPr="001E2F55" w:rsidRDefault="00A9368D" w:rsidP="00F07C61">
            <w:pPr>
              <w:rPr>
                <w:sz w:val="20"/>
                <w:szCs w:val="20"/>
              </w:rPr>
            </w:pPr>
            <w:r w:rsidRPr="001E2F55">
              <w:rPr>
                <w:sz w:val="20"/>
                <w:szCs w:val="20"/>
              </w:rPr>
              <w:t>Мечети.</w:t>
            </w:r>
          </w:p>
          <w:p w:rsidR="00A9368D" w:rsidRPr="001E2F55" w:rsidRDefault="00A9368D" w:rsidP="00F07C61">
            <w:pPr>
              <w:rPr>
                <w:sz w:val="20"/>
                <w:szCs w:val="20"/>
              </w:rPr>
            </w:pPr>
            <w:r w:rsidRPr="001E2F55">
              <w:rPr>
                <w:sz w:val="20"/>
                <w:szCs w:val="20"/>
              </w:rPr>
              <w:t>Молельные дома.</w:t>
            </w:r>
          </w:p>
          <w:p w:rsidR="00A9368D" w:rsidRPr="001E2F55" w:rsidRDefault="00A9368D" w:rsidP="00F07C61">
            <w:pPr>
              <w:rPr>
                <w:sz w:val="20"/>
                <w:szCs w:val="20"/>
              </w:rPr>
            </w:pPr>
            <w:r w:rsidRPr="001E2F55">
              <w:rPr>
                <w:sz w:val="20"/>
                <w:szCs w:val="20"/>
              </w:rPr>
              <w:t>Скиты.</w:t>
            </w:r>
          </w:p>
          <w:p w:rsidR="00A9368D" w:rsidRPr="001E2F55" w:rsidRDefault="00A9368D" w:rsidP="00F07C61">
            <w:pPr>
              <w:rPr>
                <w:sz w:val="20"/>
                <w:szCs w:val="20"/>
              </w:rPr>
            </w:pPr>
            <w:r w:rsidRPr="001E2F55">
              <w:rPr>
                <w:sz w:val="20"/>
                <w:szCs w:val="20"/>
              </w:rPr>
              <w:t>Воскресные школы.</w:t>
            </w:r>
          </w:p>
          <w:p w:rsidR="00A9368D" w:rsidRPr="001E2F55" w:rsidRDefault="00A9368D" w:rsidP="00F07C61">
            <w:pPr>
              <w:rPr>
                <w:sz w:val="20"/>
                <w:szCs w:val="20"/>
              </w:rPr>
            </w:pPr>
            <w:r w:rsidRPr="001E2F55">
              <w:rPr>
                <w:sz w:val="20"/>
                <w:szCs w:val="20"/>
              </w:rPr>
              <w:t>Семинарии.</w:t>
            </w:r>
          </w:p>
          <w:p w:rsidR="00A9368D" w:rsidRPr="001E2F55" w:rsidRDefault="00A9368D" w:rsidP="00F07C61">
            <w:pPr>
              <w:rPr>
                <w:sz w:val="20"/>
                <w:szCs w:val="20"/>
                <w:lang w:eastAsia="en-US"/>
              </w:rPr>
            </w:pPr>
            <w:r w:rsidRPr="001E2F55">
              <w:rPr>
                <w:sz w:val="20"/>
                <w:szCs w:val="20"/>
              </w:rPr>
              <w:t>Духовные училища</w:t>
            </w:r>
          </w:p>
        </w:tc>
        <w:tc>
          <w:tcPr>
            <w:tcW w:w="3685" w:type="dxa"/>
            <w:tcBorders>
              <w:bottom w:val="single" w:sz="8" w:space="0" w:color="auto"/>
            </w:tcBorders>
          </w:tcPr>
          <w:p w:rsidR="00A9368D" w:rsidRPr="00D728C3" w:rsidRDefault="00A9368D" w:rsidP="00182701">
            <w:pPr>
              <w:jc w:val="both"/>
              <w:rPr>
                <w:sz w:val="20"/>
                <w:szCs w:val="20"/>
                <w:lang w:eastAsia="en-US"/>
              </w:rPr>
            </w:pPr>
            <w:r w:rsidRPr="00D728C3">
              <w:rPr>
                <w:sz w:val="20"/>
                <w:szCs w:val="20"/>
                <w:lang w:eastAsia="en-US"/>
              </w:rPr>
              <w:t xml:space="preserve">Минимальная ширина земельного участка - </w:t>
            </w:r>
            <w:smartTag w:uri="urn:schemas-microsoft-com:office:smarttags" w:element="metricconverter">
              <w:smartTagPr>
                <w:attr w:name="ProductID" w:val="20 м"/>
              </w:smartTagPr>
              <w:r w:rsidRPr="00D728C3">
                <w:rPr>
                  <w:sz w:val="20"/>
                  <w:szCs w:val="20"/>
                  <w:lang w:eastAsia="en-US"/>
                </w:rPr>
                <w:t>20 м</w:t>
              </w:r>
            </w:smartTag>
            <w:r w:rsidRPr="00D728C3">
              <w:rPr>
                <w:sz w:val="20"/>
                <w:szCs w:val="20"/>
                <w:lang w:eastAsia="en-US"/>
              </w:rPr>
              <w:t>.</w:t>
            </w:r>
          </w:p>
          <w:p w:rsidR="00A9368D" w:rsidRPr="001E2F55" w:rsidRDefault="00A9368D" w:rsidP="00182701">
            <w:pPr>
              <w:jc w:val="both"/>
              <w:rPr>
                <w:sz w:val="20"/>
                <w:szCs w:val="20"/>
                <w:lang w:eastAsia="en-US"/>
              </w:rPr>
            </w:pPr>
            <w:r w:rsidRPr="00D728C3">
              <w:rPr>
                <w:sz w:val="20"/>
                <w:szCs w:val="20"/>
                <w:lang w:eastAsia="en-US"/>
              </w:rPr>
              <w:t>Минимальная площ</w:t>
            </w:r>
            <w:r>
              <w:rPr>
                <w:sz w:val="20"/>
                <w:szCs w:val="20"/>
                <w:lang w:eastAsia="en-US"/>
              </w:rPr>
              <w:t>адь земельного участка - 600 кв</w:t>
            </w:r>
            <w:r w:rsidRPr="001E2F55">
              <w:rPr>
                <w:sz w:val="20"/>
                <w:szCs w:val="20"/>
                <w:lang w:eastAsia="en-US"/>
              </w:rPr>
              <w:t>.</w:t>
            </w:r>
          </w:p>
          <w:p w:rsidR="00A9368D" w:rsidRPr="001E2F55" w:rsidRDefault="00A9368D" w:rsidP="00182701">
            <w:pPr>
              <w:jc w:val="both"/>
              <w:rPr>
                <w:sz w:val="20"/>
                <w:szCs w:val="20"/>
                <w:lang w:eastAsia="en-US"/>
              </w:rPr>
            </w:pPr>
            <w:r w:rsidRPr="001E2F55">
              <w:rPr>
                <w:sz w:val="20"/>
                <w:szCs w:val="20"/>
                <w:lang w:eastAsia="en-US"/>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5 м"/>
              </w:smartTagPr>
              <w:r w:rsidRPr="001E2F55">
                <w:rPr>
                  <w:sz w:val="20"/>
                  <w:szCs w:val="20"/>
                  <w:lang w:eastAsia="en-US"/>
                </w:rPr>
                <w:t>5 м</w:t>
              </w:r>
            </w:smartTag>
            <w:r w:rsidRPr="001E2F55">
              <w:rPr>
                <w:sz w:val="20"/>
                <w:szCs w:val="20"/>
                <w:lang w:eastAsia="en-US"/>
              </w:rPr>
              <w:t>.</w:t>
            </w:r>
          </w:p>
          <w:p w:rsidR="00A9368D" w:rsidRPr="001E2F55" w:rsidRDefault="00A9368D" w:rsidP="00182701">
            <w:pPr>
              <w:jc w:val="both"/>
              <w:rPr>
                <w:sz w:val="20"/>
                <w:szCs w:val="20"/>
                <w:lang w:eastAsia="en-US"/>
              </w:rPr>
            </w:pPr>
            <w:r w:rsidRPr="001E2F55">
              <w:rPr>
                <w:sz w:val="20"/>
                <w:szCs w:val="20"/>
                <w:lang w:eastAsia="en-US"/>
              </w:rPr>
              <w:t xml:space="preserve">Предельная высота объекта – </w:t>
            </w:r>
            <w:smartTag w:uri="urn:schemas-microsoft-com:office:smarttags" w:element="metricconverter">
              <w:smartTagPr>
                <w:attr w:name="ProductID" w:val="30 м"/>
              </w:smartTagPr>
              <w:r w:rsidRPr="001E2F55">
                <w:rPr>
                  <w:sz w:val="20"/>
                  <w:szCs w:val="20"/>
                  <w:lang w:eastAsia="en-US"/>
                </w:rPr>
                <w:t>30 м</w:t>
              </w:r>
            </w:smartTag>
            <w:r w:rsidRPr="001E2F55">
              <w:rPr>
                <w:sz w:val="20"/>
                <w:szCs w:val="20"/>
                <w:lang w:eastAsia="en-US"/>
              </w:rPr>
              <w:t>.</w:t>
            </w:r>
          </w:p>
          <w:p w:rsidR="00A9368D" w:rsidRPr="001E2F55" w:rsidRDefault="00A9368D" w:rsidP="00182701">
            <w:pPr>
              <w:jc w:val="both"/>
              <w:rPr>
                <w:sz w:val="20"/>
                <w:szCs w:val="20"/>
                <w:lang w:eastAsia="en-US"/>
              </w:rPr>
            </w:pPr>
            <w:r w:rsidRPr="001E2F55">
              <w:rPr>
                <w:sz w:val="20"/>
                <w:szCs w:val="20"/>
                <w:lang w:eastAsia="en-US"/>
              </w:rPr>
              <w:t xml:space="preserve">Предельная высота ограждения – </w:t>
            </w:r>
            <w:smartTag w:uri="urn:schemas-microsoft-com:office:smarttags" w:element="metricconverter">
              <w:smartTagPr>
                <w:attr w:name="ProductID" w:val="2 м"/>
              </w:smartTagPr>
              <w:r w:rsidRPr="001E2F55">
                <w:rPr>
                  <w:sz w:val="20"/>
                  <w:szCs w:val="20"/>
                  <w:lang w:eastAsia="en-US"/>
                </w:rPr>
                <w:t>2 м</w:t>
              </w:r>
            </w:smartTag>
          </w:p>
          <w:p w:rsidR="00A9368D" w:rsidRDefault="00A9368D" w:rsidP="00182701">
            <w:pPr>
              <w:jc w:val="both"/>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p w:rsidR="00A9368D" w:rsidRPr="001E2F55" w:rsidRDefault="00A9368D" w:rsidP="00182701">
            <w:pPr>
              <w:jc w:val="both"/>
              <w:rPr>
                <w:sz w:val="20"/>
                <w:szCs w:val="20"/>
                <w:lang w:eastAsia="en-US"/>
              </w:rPr>
            </w:pPr>
            <w:r w:rsidRPr="00D728C3">
              <w:rPr>
                <w:sz w:val="20"/>
                <w:szCs w:val="20"/>
                <w:lang w:eastAsia="en-US"/>
              </w:rPr>
              <w:t>Максимальный процент застройки в границах земельного участка - 50,0</w:t>
            </w:r>
            <w:r>
              <w:rPr>
                <w:sz w:val="20"/>
                <w:szCs w:val="20"/>
                <w:lang w:eastAsia="en-US"/>
              </w:rPr>
              <w:t xml:space="preserve"> </w:t>
            </w:r>
            <w:r w:rsidRPr="00182701">
              <w:rPr>
                <w:sz w:val="20"/>
                <w:szCs w:val="20"/>
                <w:lang w:eastAsia="en-US"/>
              </w:rPr>
              <w:lastRenderedPageBreak/>
              <w:t>(площадь под территорию благоустройства не учитывается)</w:t>
            </w:r>
          </w:p>
        </w:tc>
        <w:tc>
          <w:tcPr>
            <w:tcW w:w="5103" w:type="dxa"/>
            <w:tcBorders>
              <w:bottom w:val="single" w:sz="8" w:space="0" w:color="auto"/>
            </w:tcBorders>
          </w:tcPr>
          <w:p w:rsidR="00A9368D" w:rsidRPr="001E2F55" w:rsidRDefault="00A9368D" w:rsidP="00F07C61">
            <w:pPr>
              <w:rPr>
                <w:sz w:val="20"/>
                <w:szCs w:val="20"/>
                <w:lang w:eastAsia="en-US"/>
              </w:rPr>
            </w:pPr>
            <w:r w:rsidRPr="001E2F55">
              <w:rPr>
                <w:sz w:val="20"/>
                <w:szCs w:val="20"/>
                <w:lang w:eastAsia="en-US"/>
              </w:rPr>
              <w:lastRenderedPageBreak/>
              <w:t>Ограничения не установлены</w:t>
            </w:r>
          </w:p>
        </w:tc>
      </w:tr>
    </w:tbl>
    <w:p w:rsidR="00A9368D" w:rsidRPr="001E2F55" w:rsidRDefault="00A9368D" w:rsidP="00F07C61">
      <w:pPr>
        <w:rPr>
          <w:szCs w:val="20"/>
          <w:lang w:eastAsia="en-US"/>
        </w:rPr>
      </w:pPr>
    </w:p>
    <w:p w:rsidR="00A9368D" w:rsidRPr="001E2F55" w:rsidRDefault="00A9368D" w:rsidP="00F07C61">
      <w:pPr>
        <w:widowControl w:val="0"/>
        <w:suppressAutoHyphens/>
        <w:overflowPunct w:val="0"/>
        <w:autoSpaceDE w:val="0"/>
        <w:rPr>
          <w:b/>
          <w:sz w:val="20"/>
          <w:szCs w:val="20"/>
          <w:lang w:eastAsia="ar-SA"/>
        </w:rPr>
      </w:pPr>
      <w:r w:rsidRPr="001E2F55">
        <w:rPr>
          <w:b/>
          <w:sz w:val="20"/>
          <w:szCs w:val="20"/>
          <w:lang w:eastAsia="ar-SA"/>
        </w:rPr>
        <w:t>3.   ВСПОМОГАТЕЛЬНЫЕ ВИДЫ РАЗРЕШЁННОГО ИСПОЛЬЗОВАНИЯ</w:t>
      </w:r>
    </w:p>
    <w:p w:rsidR="00A9368D" w:rsidRPr="001E2F55" w:rsidRDefault="00A9368D" w:rsidP="00F07C61">
      <w:pPr>
        <w:widowControl w:val="0"/>
        <w:suppressAutoHyphens/>
        <w:overflowPunct w:val="0"/>
        <w:autoSpaceDE w:val="0"/>
        <w:rPr>
          <w:b/>
          <w:sz w:val="20"/>
          <w:szCs w:val="20"/>
          <w:lang w:eastAsia="ar-SA"/>
        </w:rPr>
      </w:pPr>
    </w:p>
    <w:tbl>
      <w:tblPr>
        <w:tblW w:w="1541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3685"/>
        <w:gridCol w:w="5103"/>
      </w:tblGrid>
      <w:tr w:rsidR="00A9368D" w:rsidRPr="001E2F55" w:rsidTr="00F07C61">
        <w:trPr>
          <w:trHeight w:val="692"/>
        </w:trPr>
        <w:tc>
          <w:tcPr>
            <w:tcW w:w="6629" w:type="dxa"/>
            <w:gridSpan w:val="2"/>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3685" w:type="dxa"/>
            <w:vMerge w:val="restart"/>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103" w:type="dxa"/>
            <w:vMerge w:val="restart"/>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A9368D" w:rsidRPr="001E2F55" w:rsidTr="00F07C61">
        <w:trPr>
          <w:trHeight w:val="505"/>
        </w:trPr>
        <w:tc>
          <w:tcPr>
            <w:tcW w:w="3619" w:type="dxa"/>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010" w:type="dxa"/>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3685" w:type="dxa"/>
            <w:vMerge/>
            <w:vAlign w:val="center"/>
          </w:tcPr>
          <w:p w:rsidR="00A9368D" w:rsidRPr="001E2F55" w:rsidRDefault="00A9368D" w:rsidP="00F07C61">
            <w:pPr>
              <w:widowControl w:val="0"/>
              <w:suppressAutoHyphens/>
              <w:overflowPunct w:val="0"/>
              <w:autoSpaceDE w:val="0"/>
              <w:jc w:val="center"/>
              <w:rPr>
                <w:b/>
                <w:sz w:val="14"/>
                <w:szCs w:val="14"/>
                <w:lang w:eastAsia="ar-SA"/>
              </w:rPr>
            </w:pPr>
          </w:p>
        </w:tc>
        <w:tc>
          <w:tcPr>
            <w:tcW w:w="5103" w:type="dxa"/>
            <w:vMerge/>
            <w:vAlign w:val="center"/>
          </w:tcPr>
          <w:p w:rsidR="00A9368D" w:rsidRPr="001E2F55" w:rsidRDefault="00A9368D" w:rsidP="00F07C61">
            <w:pPr>
              <w:widowControl w:val="0"/>
              <w:suppressAutoHyphens/>
              <w:overflowPunct w:val="0"/>
              <w:autoSpaceDE w:val="0"/>
              <w:jc w:val="center"/>
              <w:rPr>
                <w:b/>
                <w:sz w:val="14"/>
                <w:szCs w:val="14"/>
                <w:lang w:eastAsia="ar-SA"/>
              </w:rPr>
            </w:pPr>
          </w:p>
        </w:tc>
      </w:tr>
      <w:tr w:rsidR="00A9368D" w:rsidRPr="001E2F55" w:rsidTr="00F07C61">
        <w:tc>
          <w:tcPr>
            <w:tcW w:w="15417" w:type="dxa"/>
            <w:gridSpan w:val="4"/>
          </w:tcPr>
          <w:p w:rsidR="00A9368D" w:rsidRPr="001E2F55" w:rsidRDefault="00A9368D" w:rsidP="00F07C61">
            <w:pPr>
              <w:jc w:val="center"/>
              <w:rPr>
                <w:sz w:val="20"/>
                <w:szCs w:val="20"/>
                <w:lang w:eastAsia="en-US"/>
              </w:rPr>
            </w:pPr>
            <w:r w:rsidRPr="001E2F55">
              <w:rPr>
                <w:sz w:val="20"/>
                <w:szCs w:val="20"/>
                <w:lang w:eastAsia="en-US"/>
              </w:rPr>
              <w:t>Для индивидуального жилищного строительства</w:t>
            </w:r>
          </w:p>
        </w:tc>
      </w:tr>
      <w:tr w:rsidR="00A9368D" w:rsidRPr="001E2F55" w:rsidTr="00F07C61">
        <w:tc>
          <w:tcPr>
            <w:tcW w:w="3619" w:type="dxa"/>
          </w:tcPr>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Выращивание плодовых, ягодных, овощных, бахчевых или иных декоративных или сельскохозяйственных культур</w:t>
            </w:r>
          </w:p>
        </w:tc>
        <w:tc>
          <w:tcPr>
            <w:tcW w:w="3010" w:type="dxa"/>
          </w:tcPr>
          <w:p w:rsidR="00A9368D" w:rsidRPr="001E2F55" w:rsidRDefault="00A9368D" w:rsidP="00F07C61">
            <w:pPr>
              <w:rPr>
                <w:sz w:val="20"/>
                <w:szCs w:val="20"/>
                <w:lang w:eastAsia="en-US"/>
              </w:rPr>
            </w:pPr>
          </w:p>
        </w:tc>
        <w:tc>
          <w:tcPr>
            <w:tcW w:w="3685" w:type="dxa"/>
          </w:tcPr>
          <w:p w:rsidR="00A9368D" w:rsidRPr="001E2F55" w:rsidRDefault="00A9368D" w:rsidP="00F07C61">
            <w:pPr>
              <w:rPr>
                <w:sz w:val="20"/>
                <w:szCs w:val="20"/>
                <w:lang w:eastAsia="en-US"/>
              </w:rPr>
            </w:pPr>
            <w:r w:rsidRPr="001E2F55">
              <w:rPr>
                <w:sz w:val="20"/>
                <w:szCs w:val="20"/>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5103" w:type="dxa"/>
          </w:tcPr>
          <w:p w:rsidR="00A9368D" w:rsidRPr="001E2F55" w:rsidRDefault="00A9368D" w:rsidP="00F07C61">
            <w:pPr>
              <w:rPr>
                <w:szCs w:val="20"/>
                <w:lang w:eastAsia="en-US"/>
              </w:rPr>
            </w:pPr>
            <w:r w:rsidRPr="001E2F55">
              <w:rPr>
                <w:sz w:val="20"/>
                <w:szCs w:val="20"/>
                <w:lang w:eastAsia="en-US"/>
              </w:rPr>
              <w:t>Ограничения не установлены</w:t>
            </w:r>
          </w:p>
        </w:tc>
      </w:tr>
      <w:tr w:rsidR="00A9368D" w:rsidRPr="001E2F55" w:rsidTr="00F07C61">
        <w:tc>
          <w:tcPr>
            <w:tcW w:w="3619" w:type="dxa"/>
            <w:tcBorders>
              <w:bottom w:val="single" w:sz="8" w:space="0" w:color="auto"/>
            </w:tcBorders>
          </w:tcPr>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Размещение индивидуальных гаражей и подсобных сооружений</w:t>
            </w:r>
          </w:p>
        </w:tc>
        <w:tc>
          <w:tcPr>
            <w:tcW w:w="3010" w:type="dxa"/>
            <w:tcBorders>
              <w:bottom w:val="single" w:sz="8" w:space="0" w:color="auto"/>
            </w:tcBorders>
          </w:tcPr>
          <w:p w:rsidR="00A9368D" w:rsidRPr="001E2F55" w:rsidRDefault="00A9368D" w:rsidP="00F07C61">
            <w:pPr>
              <w:rPr>
                <w:sz w:val="20"/>
                <w:szCs w:val="20"/>
                <w:lang w:eastAsia="en-US"/>
              </w:rPr>
            </w:pPr>
            <w:r w:rsidRPr="001E2F55">
              <w:rPr>
                <w:sz w:val="20"/>
                <w:szCs w:val="20"/>
                <w:lang w:eastAsia="en-US"/>
              </w:rPr>
              <w:t>Индивидуальные гаражи.</w:t>
            </w:r>
          </w:p>
          <w:p w:rsidR="00A9368D" w:rsidRPr="001E2F55" w:rsidRDefault="00A9368D" w:rsidP="00F07C61">
            <w:pPr>
              <w:rPr>
                <w:sz w:val="20"/>
                <w:szCs w:val="20"/>
                <w:lang w:eastAsia="en-US"/>
              </w:rPr>
            </w:pPr>
            <w:r w:rsidRPr="001E2F55">
              <w:rPr>
                <w:sz w:val="20"/>
                <w:szCs w:val="20"/>
                <w:lang w:eastAsia="en-US"/>
              </w:rPr>
              <w:t>Подсобные сооружения</w:t>
            </w:r>
          </w:p>
        </w:tc>
        <w:tc>
          <w:tcPr>
            <w:tcW w:w="3685" w:type="dxa"/>
            <w:tcBorders>
              <w:bottom w:val="single" w:sz="8" w:space="0" w:color="auto"/>
            </w:tcBorders>
          </w:tcPr>
          <w:p w:rsidR="00A9368D" w:rsidRPr="00FB798D" w:rsidRDefault="00A9368D" w:rsidP="00F07C61">
            <w:pPr>
              <w:rPr>
                <w:sz w:val="20"/>
                <w:szCs w:val="20"/>
                <w:lang w:eastAsia="en-US"/>
              </w:rPr>
            </w:pPr>
            <w:r w:rsidRPr="00FB798D">
              <w:rPr>
                <w:sz w:val="20"/>
                <w:szCs w:val="20"/>
                <w:lang w:eastAsia="en-US"/>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1 м"/>
              </w:smartTagPr>
              <w:r w:rsidRPr="00FB798D">
                <w:rPr>
                  <w:sz w:val="20"/>
                  <w:szCs w:val="20"/>
                  <w:lang w:eastAsia="en-US"/>
                </w:rPr>
                <w:t>1 м</w:t>
              </w:r>
            </w:smartTag>
            <w:r w:rsidRPr="00FB798D">
              <w:rPr>
                <w:sz w:val="20"/>
                <w:szCs w:val="20"/>
                <w:lang w:eastAsia="en-US"/>
              </w:rPr>
              <w:t>.</w:t>
            </w:r>
          </w:p>
          <w:p w:rsidR="00A9368D" w:rsidRPr="00FB798D" w:rsidRDefault="00A9368D" w:rsidP="00F07C61">
            <w:pPr>
              <w:rPr>
                <w:sz w:val="20"/>
                <w:szCs w:val="20"/>
                <w:lang w:eastAsia="en-US"/>
              </w:rPr>
            </w:pPr>
            <w:r w:rsidRPr="00FB798D">
              <w:rPr>
                <w:sz w:val="20"/>
                <w:szCs w:val="20"/>
                <w:lang w:eastAsia="en-US"/>
              </w:rPr>
              <w:t xml:space="preserve">Минимальный отступ от красной линии улицы до объектов – </w:t>
            </w:r>
            <w:smartTag w:uri="urn:schemas-microsoft-com:office:smarttags" w:element="metricconverter">
              <w:smartTagPr>
                <w:attr w:name="ProductID" w:val="5 м"/>
              </w:smartTagPr>
              <w:r w:rsidRPr="00FB798D">
                <w:rPr>
                  <w:sz w:val="20"/>
                  <w:szCs w:val="20"/>
                  <w:lang w:eastAsia="en-US"/>
                </w:rPr>
                <w:t>5 м</w:t>
              </w:r>
            </w:smartTag>
            <w:r w:rsidRPr="00FB798D">
              <w:rPr>
                <w:sz w:val="20"/>
                <w:szCs w:val="20"/>
                <w:lang w:eastAsia="en-US"/>
              </w:rPr>
              <w:t>.</w:t>
            </w:r>
          </w:p>
          <w:p w:rsidR="00A9368D" w:rsidRPr="00FB798D" w:rsidRDefault="00A9368D" w:rsidP="00F07C61">
            <w:pPr>
              <w:rPr>
                <w:sz w:val="20"/>
                <w:szCs w:val="20"/>
                <w:lang w:eastAsia="en-US"/>
              </w:rPr>
            </w:pPr>
            <w:r w:rsidRPr="00FB798D">
              <w:rPr>
                <w:sz w:val="20"/>
                <w:szCs w:val="20"/>
                <w:lang w:eastAsia="en-US"/>
              </w:rPr>
              <w:t xml:space="preserve">Предельная высота объекта – </w:t>
            </w:r>
            <w:smartTag w:uri="urn:schemas-microsoft-com:office:smarttags" w:element="metricconverter">
              <w:smartTagPr>
                <w:attr w:name="ProductID" w:val="3 м"/>
              </w:smartTagPr>
              <w:r w:rsidRPr="00FB798D">
                <w:rPr>
                  <w:sz w:val="20"/>
                  <w:szCs w:val="20"/>
                  <w:lang w:eastAsia="en-US"/>
                </w:rPr>
                <w:t>3 м</w:t>
              </w:r>
            </w:smartTag>
            <w:r w:rsidRPr="00FB798D">
              <w:rPr>
                <w:sz w:val="20"/>
                <w:szCs w:val="20"/>
                <w:lang w:eastAsia="en-US"/>
              </w:rPr>
              <w:t>.</w:t>
            </w:r>
          </w:p>
          <w:p w:rsidR="00A9368D" w:rsidRPr="00FB798D" w:rsidRDefault="00A9368D" w:rsidP="00F07C61">
            <w:pPr>
              <w:widowControl w:val="0"/>
              <w:suppressAutoHyphens/>
              <w:overflowPunct w:val="0"/>
              <w:autoSpaceDE w:val="0"/>
              <w:rPr>
                <w:sz w:val="20"/>
                <w:szCs w:val="20"/>
                <w:lang w:eastAsia="ar-SA"/>
              </w:rPr>
            </w:pPr>
            <w:r w:rsidRPr="00FB798D">
              <w:rPr>
                <w:sz w:val="20"/>
                <w:szCs w:val="20"/>
                <w:lang w:eastAsia="ar-SA"/>
              </w:rPr>
              <w:t>Вместимость объекта – на 1-2 машины.</w:t>
            </w:r>
          </w:p>
          <w:p w:rsidR="00A9368D" w:rsidRPr="00FB798D" w:rsidRDefault="00A9368D" w:rsidP="00F07C61">
            <w:pPr>
              <w:rPr>
                <w:sz w:val="20"/>
                <w:szCs w:val="20"/>
                <w:lang w:eastAsia="en-US"/>
              </w:rPr>
            </w:pPr>
            <w:r w:rsidRPr="00FB798D">
              <w:rPr>
                <w:sz w:val="20"/>
                <w:szCs w:val="20"/>
                <w:lang w:eastAsia="en-US"/>
              </w:rPr>
              <w:t>Общая максимальная площадь площадных объектов – не более 75кв.м.</w:t>
            </w:r>
          </w:p>
          <w:p w:rsidR="00A9368D" w:rsidRPr="001E2F55" w:rsidRDefault="00A9368D" w:rsidP="00F07C61">
            <w:pPr>
              <w:rPr>
                <w:sz w:val="20"/>
                <w:szCs w:val="20"/>
                <w:lang w:eastAsia="en-US"/>
              </w:rPr>
            </w:pPr>
            <w:r w:rsidRPr="00FB798D">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5103" w:type="dxa"/>
            <w:tcBorders>
              <w:bottom w:val="single" w:sz="8" w:space="0" w:color="auto"/>
            </w:tcBorders>
          </w:tcPr>
          <w:p w:rsidR="00A9368D" w:rsidRPr="001E2F55" w:rsidRDefault="00A9368D" w:rsidP="00F07C61">
            <w:pPr>
              <w:rPr>
                <w:szCs w:val="20"/>
                <w:lang w:eastAsia="en-US"/>
              </w:rPr>
            </w:pPr>
            <w:r w:rsidRPr="001E2F55">
              <w:rPr>
                <w:sz w:val="20"/>
                <w:szCs w:val="20"/>
                <w:lang w:eastAsia="en-US"/>
              </w:rPr>
              <w:t>Ограничения не установлены</w:t>
            </w:r>
          </w:p>
        </w:tc>
      </w:tr>
    </w:tbl>
    <w:p w:rsidR="00A9368D" w:rsidRPr="001E2F55" w:rsidRDefault="00A9368D" w:rsidP="00F07C61">
      <w:pPr>
        <w:keepNext/>
        <w:spacing w:before="120"/>
        <w:ind w:firstLine="567"/>
        <w:jc w:val="both"/>
        <w:outlineLvl w:val="2"/>
        <w:rPr>
          <w:rFonts w:eastAsia="SimSun"/>
          <w:b/>
          <w:bCs/>
          <w:lang w:eastAsia="zh-CN"/>
        </w:rPr>
      </w:pPr>
      <w:bookmarkStart w:id="10" w:name="_Toc482607681"/>
      <w:r w:rsidRPr="001E2F55">
        <w:rPr>
          <w:rFonts w:eastAsia="SimSun"/>
          <w:b/>
          <w:bCs/>
          <w:lang w:eastAsia="zh-CN"/>
        </w:rPr>
        <w:t>Зона застройки малоэтажными</w:t>
      </w:r>
      <w:r>
        <w:rPr>
          <w:rFonts w:eastAsia="SimSun"/>
          <w:b/>
          <w:bCs/>
          <w:lang w:eastAsia="zh-CN"/>
        </w:rPr>
        <w:t xml:space="preserve"> </w:t>
      </w:r>
      <w:r w:rsidRPr="001E2F55">
        <w:rPr>
          <w:rFonts w:eastAsia="SimSun"/>
          <w:b/>
          <w:bCs/>
          <w:lang w:eastAsia="zh-CN"/>
        </w:rPr>
        <w:t xml:space="preserve"> жилыми домами (Ж </w:t>
      </w:r>
      <w:r>
        <w:rPr>
          <w:rFonts w:eastAsia="SimSun"/>
          <w:b/>
          <w:bCs/>
          <w:lang w:eastAsia="zh-CN"/>
        </w:rPr>
        <w:t>2</w:t>
      </w:r>
      <w:r w:rsidRPr="001E2F55">
        <w:rPr>
          <w:rFonts w:eastAsia="SimSun"/>
          <w:b/>
          <w:bCs/>
          <w:lang w:eastAsia="zh-CN"/>
        </w:rPr>
        <w:t>)</w:t>
      </w:r>
      <w:bookmarkEnd w:id="9"/>
      <w:bookmarkEnd w:id="10"/>
    </w:p>
    <w:p w:rsidR="00A9368D" w:rsidRPr="00A44CDE" w:rsidRDefault="00A9368D" w:rsidP="00A44CDE">
      <w:pPr>
        <w:ind w:firstLine="567"/>
        <w:rPr>
          <w:szCs w:val="20"/>
          <w:lang w:eastAsia="en-US"/>
        </w:rPr>
      </w:pPr>
      <w:r w:rsidRPr="00A44CDE">
        <w:rPr>
          <w:szCs w:val="20"/>
          <w:lang w:eastAsia="en-US"/>
        </w:rPr>
        <w:t>Зона застройки малоэтажными жилыми домами Ж-2 выделена для формирования кварталов со средней плотностью застройки для размещения малоэтажных жилых домов, а также объектов, связанных с проживанием граждан и не оказывающих негативного воздействия на окружающую среду.</w:t>
      </w:r>
    </w:p>
    <w:p w:rsidR="00A9368D" w:rsidRPr="00A44CDE" w:rsidRDefault="00A9368D" w:rsidP="00A44CDE">
      <w:pPr>
        <w:ind w:firstLine="567"/>
        <w:rPr>
          <w:szCs w:val="20"/>
          <w:lang w:eastAsia="en-US"/>
        </w:rPr>
      </w:pPr>
      <w:r w:rsidRPr="00A44CDE">
        <w:rPr>
          <w:szCs w:val="20"/>
          <w:lang w:eastAsia="en-US"/>
        </w:rPr>
        <w:t>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малоэтажными жилыми домами</w:t>
      </w:r>
    </w:p>
    <w:p w:rsidR="00A9368D" w:rsidRPr="001E2F55" w:rsidRDefault="00A9368D" w:rsidP="00F07C61">
      <w:pPr>
        <w:rPr>
          <w:szCs w:val="20"/>
          <w:lang w:eastAsia="en-US"/>
        </w:rPr>
      </w:pPr>
    </w:p>
    <w:p w:rsidR="00A9368D" w:rsidRPr="001E2F55" w:rsidRDefault="00A9368D" w:rsidP="00F07C61">
      <w:pPr>
        <w:widowControl w:val="0"/>
        <w:suppressAutoHyphens/>
        <w:overflowPunct w:val="0"/>
        <w:autoSpaceDE w:val="0"/>
        <w:rPr>
          <w:b/>
          <w:sz w:val="20"/>
          <w:szCs w:val="20"/>
          <w:lang w:eastAsia="ar-SA"/>
        </w:rPr>
      </w:pPr>
      <w:r w:rsidRPr="001E2F55">
        <w:rPr>
          <w:b/>
          <w:sz w:val="20"/>
          <w:szCs w:val="20"/>
          <w:lang w:eastAsia="ar-SA"/>
        </w:rPr>
        <w:t>1.   ОСНОВНЫЕ ВИДЫ РАЗРЕШЁННОГО ИСПОЛЬЗОВАНИЯ</w:t>
      </w:r>
    </w:p>
    <w:tbl>
      <w:tblPr>
        <w:tblW w:w="1541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802"/>
        <w:gridCol w:w="3402"/>
        <w:gridCol w:w="5386"/>
        <w:gridCol w:w="3827"/>
      </w:tblGrid>
      <w:tr w:rsidR="00A9368D" w:rsidRPr="001E2F55" w:rsidTr="0079070D">
        <w:trPr>
          <w:trHeight w:val="692"/>
        </w:trPr>
        <w:tc>
          <w:tcPr>
            <w:tcW w:w="6204" w:type="dxa"/>
            <w:gridSpan w:val="2"/>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lastRenderedPageBreak/>
              <w:t xml:space="preserve">ВИДЫ РАЗРЕШЕННОГО ИСПОЛЬЗОВАНИЯ </w:t>
            </w:r>
          </w:p>
        </w:tc>
        <w:tc>
          <w:tcPr>
            <w:tcW w:w="5386" w:type="dxa"/>
            <w:vMerge w:val="restart"/>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827" w:type="dxa"/>
            <w:vMerge w:val="restart"/>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A9368D" w:rsidRPr="001E2F55" w:rsidTr="0079070D">
        <w:trPr>
          <w:trHeight w:val="505"/>
        </w:trPr>
        <w:tc>
          <w:tcPr>
            <w:tcW w:w="2802" w:type="dxa"/>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402" w:type="dxa"/>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5386" w:type="dxa"/>
            <w:vMerge/>
            <w:vAlign w:val="center"/>
          </w:tcPr>
          <w:p w:rsidR="00A9368D" w:rsidRPr="001E2F55" w:rsidRDefault="00A9368D" w:rsidP="00F07C61">
            <w:pPr>
              <w:widowControl w:val="0"/>
              <w:suppressAutoHyphens/>
              <w:overflowPunct w:val="0"/>
              <w:autoSpaceDE w:val="0"/>
              <w:jc w:val="center"/>
              <w:rPr>
                <w:b/>
                <w:sz w:val="14"/>
                <w:szCs w:val="14"/>
                <w:lang w:eastAsia="ar-SA"/>
              </w:rPr>
            </w:pPr>
          </w:p>
        </w:tc>
        <w:tc>
          <w:tcPr>
            <w:tcW w:w="3827" w:type="dxa"/>
            <w:vMerge/>
            <w:vAlign w:val="center"/>
          </w:tcPr>
          <w:p w:rsidR="00A9368D" w:rsidRPr="001E2F55" w:rsidRDefault="00A9368D" w:rsidP="00F07C61">
            <w:pPr>
              <w:widowControl w:val="0"/>
              <w:suppressAutoHyphens/>
              <w:overflowPunct w:val="0"/>
              <w:autoSpaceDE w:val="0"/>
              <w:jc w:val="center"/>
              <w:rPr>
                <w:b/>
                <w:sz w:val="14"/>
                <w:szCs w:val="14"/>
                <w:lang w:eastAsia="ar-SA"/>
              </w:rPr>
            </w:pPr>
          </w:p>
        </w:tc>
      </w:tr>
      <w:tr w:rsidR="00A9368D" w:rsidRPr="001E2F55" w:rsidTr="0079070D">
        <w:tc>
          <w:tcPr>
            <w:tcW w:w="2802" w:type="dxa"/>
          </w:tcPr>
          <w:p w:rsidR="00A9368D" w:rsidRPr="001E2F55" w:rsidRDefault="00A9368D" w:rsidP="00F07C61">
            <w:pPr>
              <w:rPr>
                <w:bCs/>
                <w:sz w:val="20"/>
                <w:szCs w:val="20"/>
              </w:rPr>
            </w:pPr>
            <w:r w:rsidRPr="001E2F55">
              <w:rPr>
                <w:bCs/>
                <w:sz w:val="20"/>
                <w:szCs w:val="20"/>
              </w:rPr>
              <w:t>Малоэтажная многоквартирная жилая застройка</w:t>
            </w:r>
          </w:p>
          <w:p w:rsidR="00A9368D" w:rsidRPr="001E2F55" w:rsidRDefault="00A9368D" w:rsidP="00F07C61">
            <w:pPr>
              <w:rPr>
                <w:sz w:val="20"/>
                <w:szCs w:val="20"/>
                <w:lang w:eastAsia="en-US"/>
              </w:rPr>
            </w:pPr>
          </w:p>
        </w:tc>
        <w:tc>
          <w:tcPr>
            <w:tcW w:w="3402" w:type="dxa"/>
          </w:tcPr>
          <w:p w:rsidR="00A9368D" w:rsidRDefault="00A9368D" w:rsidP="00F07C61">
            <w:pPr>
              <w:rPr>
                <w:sz w:val="20"/>
                <w:szCs w:val="20"/>
              </w:rPr>
            </w:pPr>
            <w:r w:rsidRPr="001E2F55">
              <w:rPr>
                <w:sz w:val="20"/>
                <w:szCs w:val="20"/>
              </w:rPr>
              <w:t>Малоэтажный многоквартирный жилой дом</w:t>
            </w:r>
            <w:r>
              <w:rPr>
                <w:sz w:val="20"/>
                <w:szCs w:val="20"/>
              </w:rPr>
              <w:t>.</w:t>
            </w:r>
          </w:p>
          <w:p w:rsidR="00A9368D" w:rsidRPr="001E2F55" w:rsidRDefault="00A9368D" w:rsidP="00F07C61">
            <w:pPr>
              <w:rPr>
                <w:sz w:val="20"/>
                <w:szCs w:val="20"/>
              </w:rPr>
            </w:pPr>
            <w:r>
              <w:rPr>
                <w:sz w:val="20"/>
                <w:szCs w:val="20"/>
              </w:rPr>
              <w:t>Общежитие</w:t>
            </w:r>
          </w:p>
        </w:tc>
        <w:tc>
          <w:tcPr>
            <w:tcW w:w="5386" w:type="dxa"/>
          </w:tcPr>
          <w:p w:rsidR="00A9368D" w:rsidRDefault="00A9368D" w:rsidP="00F07C61">
            <w:pPr>
              <w:keepNext/>
              <w:widowControl w:val="0"/>
              <w:suppressAutoHyphens/>
              <w:overflowPunct w:val="0"/>
              <w:autoSpaceDE w:val="0"/>
              <w:rPr>
                <w:color w:val="FF0000"/>
                <w:sz w:val="20"/>
                <w:szCs w:val="20"/>
                <w:lang w:eastAsia="ar-SA"/>
              </w:rPr>
            </w:pPr>
            <w:r w:rsidRPr="001E2F55">
              <w:rPr>
                <w:sz w:val="20"/>
                <w:szCs w:val="20"/>
                <w:lang w:eastAsia="ar-SA"/>
              </w:rPr>
              <w:t>Минимальная нормируемая площадь земельного участка составляет –</w:t>
            </w:r>
            <w:r w:rsidRPr="00A44CDE">
              <w:rPr>
                <w:color w:val="FF0000"/>
                <w:sz w:val="20"/>
                <w:szCs w:val="20"/>
                <w:lang w:eastAsia="ar-SA"/>
              </w:rPr>
              <w:t xml:space="preserve"> </w:t>
            </w:r>
            <w:r>
              <w:rPr>
                <w:sz w:val="20"/>
                <w:szCs w:val="20"/>
                <w:lang w:eastAsia="ar-SA"/>
              </w:rPr>
              <w:t>35</w:t>
            </w:r>
            <w:r w:rsidRPr="005B3119">
              <w:rPr>
                <w:sz w:val="20"/>
                <w:szCs w:val="20"/>
                <w:lang w:eastAsia="ar-SA"/>
              </w:rPr>
              <w:t xml:space="preserve"> </w:t>
            </w:r>
            <w:proofErr w:type="spellStart"/>
            <w:r w:rsidRPr="005B3119">
              <w:rPr>
                <w:sz w:val="20"/>
                <w:szCs w:val="20"/>
                <w:lang w:eastAsia="ar-SA"/>
              </w:rPr>
              <w:t>кв.м</w:t>
            </w:r>
            <w:proofErr w:type="spellEnd"/>
            <w:r w:rsidRPr="005B3119">
              <w:rPr>
                <w:sz w:val="20"/>
                <w:szCs w:val="20"/>
                <w:lang w:eastAsia="ar-SA"/>
              </w:rPr>
              <w:t>. на одну квартиру (без учета площади застройки дома).</w:t>
            </w:r>
          </w:p>
          <w:p w:rsidR="00A9368D" w:rsidRPr="0079070D" w:rsidRDefault="00A9368D" w:rsidP="00BD1A9C">
            <w:pPr>
              <w:rPr>
                <w:sz w:val="20"/>
                <w:szCs w:val="20"/>
                <w:lang w:eastAsia="en-US"/>
              </w:rPr>
            </w:pPr>
            <w:r w:rsidRPr="0079070D">
              <w:rPr>
                <w:sz w:val="20"/>
                <w:szCs w:val="20"/>
                <w:lang w:eastAsia="en-US"/>
              </w:rPr>
              <w:t xml:space="preserve">Минимальная площадь земельного участка - </w:t>
            </w:r>
            <w:smartTag w:uri="urn:schemas-microsoft-com:office:smarttags" w:element="metricconverter">
              <w:smartTagPr>
                <w:attr w:name="ProductID" w:val="800 кв. м"/>
              </w:smartTagPr>
              <w:r w:rsidRPr="0079070D">
                <w:rPr>
                  <w:sz w:val="20"/>
                  <w:szCs w:val="20"/>
                  <w:lang w:eastAsia="en-US"/>
                </w:rPr>
                <w:t>800 кв. м</w:t>
              </w:r>
            </w:smartTag>
            <w:r w:rsidRPr="0079070D">
              <w:rPr>
                <w:sz w:val="20"/>
                <w:szCs w:val="20"/>
                <w:lang w:eastAsia="en-US"/>
              </w:rPr>
              <w:t>.</w:t>
            </w:r>
          </w:p>
          <w:p w:rsidR="00A9368D" w:rsidRPr="0079070D" w:rsidRDefault="00A9368D" w:rsidP="00F07C61">
            <w:pPr>
              <w:keepNext/>
              <w:widowControl w:val="0"/>
              <w:suppressAutoHyphens/>
              <w:overflowPunct w:val="0"/>
              <w:autoSpaceDE w:val="0"/>
              <w:rPr>
                <w:sz w:val="20"/>
                <w:szCs w:val="20"/>
                <w:lang w:eastAsia="ar-SA"/>
              </w:rPr>
            </w:pPr>
            <w:r w:rsidRPr="0079070D">
              <w:rPr>
                <w:sz w:val="20"/>
                <w:szCs w:val="20"/>
                <w:lang w:eastAsia="ar-SA"/>
              </w:rPr>
              <w:t>Максимальные размеры земельного участка не подлежат установлению.</w:t>
            </w:r>
          </w:p>
          <w:p w:rsidR="00A9368D" w:rsidRPr="00BD1A9C" w:rsidRDefault="00A9368D" w:rsidP="00BD1A9C">
            <w:pPr>
              <w:rPr>
                <w:sz w:val="20"/>
                <w:szCs w:val="20"/>
                <w:lang w:eastAsia="en-US"/>
              </w:rPr>
            </w:pPr>
            <w:r w:rsidRPr="00BD1A9C">
              <w:rPr>
                <w:sz w:val="20"/>
                <w:szCs w:val="20"/>
                <w:lang w:eastAsia="en-US"/>
              </w:rPr>
              <w:t xml:space="preserve">Минимальная ширина земельного </w:t>
            </w:r>
            <w:r w:rsidRPr="005D3A53">
              <w:rPr>
                <w:sz w:val="20"/>
                <w:szCs w:val="20"/>
                <w:lang w:eastAsia="en-US"/>
              </w:rPr>
              <w:t xml:space="preserve">участка </w:t>
            </w:r>
            <w:smartTag w:uri="urn:schemas-microsoft-com:office:smarttags" w:element="metricconverter">
              <w:smartTagPr>
                <w:attr w:name="ProductID" w:val="-20 м"/>
              </w:smartTagPr>
              <w:r w:rsidRPr="005D3A53">
                <w:rPr>
                  <w:sz w:val="20"/>
                  <w:szCs w:val="20"/>
                  <w:lang w:eastAsia="en-US"/>
                </w:rPr>
                <w:t>-20 м</w:t>
              </w:r>
            </w:smartTag>
            <w:r w:rsidRPr="005D3A53">
              <w:rPr>
                <w:sz w:val="20"/>
                <w:szCs w:val="20"/>
                <w:lang w:eastAsia="en-US"/>
              </w:rPr>
              <w:t>.</w:t>
            </w:r>
          </w:p>
          <w:p w:rsidR="00A9368D" w:rsidRPr="001E2F55" w:rsidRDefault="00A9368D" w:rsidP="00F07C61">
            <w:pPr>
              <w:keepNext/>
              <w:widowControl w:val="0"/>
              <w:suppressAutoHyphens/>
              <w:overflowPunct w:val="0"/>
              <w:autoSpaceDE w:val="0"/>
              <w:rPr>
                <w:sz w:val="20"/>
                <w:szCs w:val="20"/>
                <w:lang w:eastAsia="ar-SA"/>
              </w:rPr>
            </w:pPr>
            <w:r w:rsidRPr="001E2F55">
              <w:rPr>
                <w:sz w:val="20"/>
                <w:szCs w:val="20"/>
                <w:lang w:eastAsia="ar-SA"/>
              </w:rPr>
              <w:t xml:space="preserve">Минимальное расстояние от красной линии улиц до жилого дома – </w:t>
            </w:r>
            <w:smartTag w:uri="urn:schemas-microsoft-com:office:smarttags" w:element="metricconverter">
              <w:smartTagPr>
                <w:attr w:name="ProductID" w:val="5 м"/>
              </w:smartTagPr>
              <w:r w:rsidRPr="001E2F55">
                <w:rPr>
                  <w:sz w:val="20"/>
                  <w:szCs w:val="20"/>
                  <w:lang w:eastAsia="ar-SA"/>
                </w:rPr>
                <w:t>5 м</w:t>
              </w:r>
            </w:smartTag>
            <w:r w:rsidRPr="001E2F55">
              <w:rPr>
                <w:sz w:val="20"/>
                <w:szCs w:val="20"/>
                <w:lang w:eastAsia="ar-SA"/>
              </w:rPr>
              <w:t xml:space="preserve">. </w:t>
            </w:r>
          </w:p>
          <w:p w:rsidR="00A9368D" w:rsidRPr="001E2F55" w:rsidRDefault="00A9368D" w:rsidP="00F07C61">
            <w:pPr>
              <w:keepNext/>
              <w:widowControl w:val="0"/>
              <w:suppressAutoHyphens/>
              <w:overflowPunct w:val="0"/>
              <w:autoSpaceDE w:val="0"/>
              <w:rPr>
                <w:sz w:val="20"/>
                <w:szCs w:val="20"/>
                <w:lang w:eastAsia="ar-SA"/>
              </w:rPr>
            </w:pPr>
            <w:r w:rsidRPr="001E2F55">
              <w:rPr>
                <w:sz w:val="20"/>
                <w:szCs w:val="20"/>
                <w:lang w:eastAsia="ar-SA"/>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1E2F55">
                <w:rPr>
                  <w:sz w:val="20"/>
                  <w:szCs w:val="20"/>
                  <w:lang w:eastAsia="ar-SA"/>
                </w:rPr>
                <w:t>3 м</w:t>
              </w:r>
            </w:smartTag>
            <w:r w:rsidRPr="001E2F55">
              <w:rPr>
                <w:sz w:val="20"/>
                <w:szCs w:val="20"/>
                <w:lang w:eastAsia="ar-SA"/>
              </w:rPr>
              <w:t>.</w:t>
            </w:r>
          </w:p>
          <w:p w:rsidR="00A9368D" w:rsidRPr="001E2F55" w:rsidRDefault="00A9368D" w:rsidP="00F07C61">
            <w:pPr>
              <w:keepNext/>
              <w:widowControl w:val="0"/>
              <w:suppressAutoHyphens/>
              <w:overflowPunct w:val="0"/>
              <w:autoSpaceDE w:val="0"/>
              <w:rPr>
                <w:sz w:val="20"/>
                <w:szCs w:val="20"/>
                <w:lang w:eastAsia="ar-SA"/>
              </w:rPr>
            </w:pPr>
            <w:r w:rsidRPr="001E2F55">
              <w:rPr>
                <w:sz w:val="20"/>
                <w:szCs w:val="20"/>
                <w:lang w:eastAsia="ar-SA"/>
              </w:rPr>
              <w:t xml:space="preserve">Минимальное расстояние между длинными сторонами жилых зданий – не менее </w:t>
            </w:r>
            <w:smartTag w:uri="urn:schemas-microsoft-com:office:smarttags" w:element="metricconverter">
              <w:smartTagPr>
                <w:attr w:name="ProductID" w:val="15 м"/>
              </w:smartTagPr>
              <w:r w:rsidRPr="001E2F55">
                <w:rPr>
                  <w:sz w:val="20"/>
                  <w:szCs w:val="20"/>
                  <w:lang w:eastAsia="ar-SA"/>
                </w:rPr>
                <w:t>15 м</w:t>
              </w:r>
            </w:smartTag>
            <w:r w:rsidRPr="001E2F55">
              <w:rPr>
                <w:sz w:val="20"/>
                <w:szCs w:val="20"/>
                <w:lang w:eastAsia="ar-SA"/>
              </w:rPr>
              <w:t>.</w:t>
            </w:r>
          </w:p>
          <w:p w:rsidR="00A9368D" w:rsidRPr="001E2F55" w:rsidRDefault="00A9368D" w:rsidP="00F07C61">
            <w:pPr>
              <w:keepNext/>
              <w:widowControl w:val="0"/>
              <w:suppressAutoHyphens/>
              <w:overflowPunct w:val="0"/>
              <w:autoSpaceDE w:val="0"/>
              <w:rPr>
                <w:sz w:val="20"/>
                <w:szCs w:val="20"/>
                <w:lang w:eastAsia="ar-SA"/>
              </w:rPr>
            </w:pPr>
            <w:r w:rsidRPr="001E2F55">
              <w:rPr>
                <w:sz w:val="20"/>
                <w:szCs w:val="20"/>
                <w:lang w:eastAsia="ar-SA"/>
              </w:rPr>
              <w:t xml:space="preserve">Минимальное расстояние между длинной стороной жилого здания и торцом жилого здания с окнами из жилых комнат – не менее </w:t>
            </w:r>
            <w:smartTag w:uri="urn:schemas-microsoft-com:office:smarttags" w:element="metricconverter">
              <w:smartTagPr>
                <w:attr w:name="ProductID" w:val="10 м"/>
              </w:smartTagPr>
              <w:r w:rsidRPr="001E2F55">
                <w:rPr>
                  <w:sz w:val="20"/>
                  <w:szCs w:val="20"/>
                  <w:lang w:eastAsia="ar-SA"/>
                </w:rPr>
                <w:t>10 м</w:t>
              </w:r>
            </w:smartTag>
            <w:r w:rsidRPr="001E2F55">
              <w:rPr>
                <w:sz w:val="20"/>
                <w:szCs w:val="20"/>
                <w:lang w:eastAsia="ar-SA"/>
              </w:rPr>
              <w:t xml:space="preserve">. </w:t>
            </w:r>
          </w:p>
          <w:p w:rsidR="00A9368D" w:rsidRDefault="00A9368D" w:rsidP="00F07C61">
            <w:pPr>
              <w:widowControl w:val="0"/>
              <w:rPr>
                <w:sz w:val="20"/>
                <w:szCs w:val="20"/>
                <w:lang w:eastAsia="en-US"/>
              </w:rPr>
            </w:pPr>
            <w:r w:rsidRPr="001E2F55">
              <w:rPr>
                <w:sz w:val="20"/>
                <w:szCs w:val="20"/>
                <w:lang w:eastAsia="en-US"/>
              </w:rPr>
              <w:t>Предельное</w:t>
            </w:r>
            <w:r>
              <w:rPr>
                <w:sz w:val="20"/>
                <w:szCs w:val="20"/>
                <w:lang w:eastAsia="en-US"/>
              </w:rPr>
              <w:t xml:space="preserve"> количество этажей – 4</w:t>
            </w:r>
            <w:r w:rsidRPr="001E2F55">
              <w:rPr>
                <w:sz w:val="20"/>
                <w:szCs w:val="20"/>
                <w:lang w:eastAsia="en-US"/>
              </w:rPr>
              <w:t>.</w:t>
            </w:r>
          </w:p>
          <w:p w:rsidR="00A9368D" w:rsidRPr="001E2F55" w:rsidRDefault="00A9368D" w:rsidP="00F07C61">
            <w:pPr>
              <w:widowControl w:val="0"/>
              <w:rPr>
                <w:sz w:val="20"/>
                <w:szCs w:val="20"/>
                <w:lang w:eastAsia="en-US"/>
              </w:rPr>
            </w:pPr>
            <w:r w:rsidRPr="00045D0E">
              <w:rPr>
                <w:sz w:val="20"/>
                <w:szCs w:val="20"/>
                <w:lang w:eastAsia="en-US"/>
              </w:rPr>
              <w:t xml:space="preserve">Максимальный процент застройки в границах земельного участка - 50,0 </w:t>
            </w:r>
            <w:r w:rsidRPr="0079070D">
              <w:rPr>
                <w:sz w:val="20"/>
                <w:szCs w:val="20"/>
                <w:lang w:eastAsia="en-US"/>
              </w:rPr>
              <w:t>(в расчет не входит площадь под территорию благоустройства)</w:t>
            </w:r>
          </w:p>
          <w:p w:rsidR="00A9368D" w:rsidRPr="001E2F55" w:rsidRDefault="00A9368D" w:rsidP="00F07C61">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827" w:type="dxa"/>
          </w:tcPr>
          <w:p w:rsidR="00A9368D" w:rsidRPr="001E2F55" w:rsidRDefault="00A9368D" w:rsidP="00F07C61">
            <w:pPr>
              <w:autoSpaceDE w:val="0"/>
              <w:autoSpaceDN w:val="0"/>
              <w:adjustRightInd w:val="0"/>
              <w:rPr>
                <w:sz w:val="20"/>
                <w:szCs w:val="20"/>
              </w:rPr>
            </w:pPr>
            <w:r w:rsidRPr="001E2F55">
              <w:rPr>
                <w:sz w:val="20"/>
                <w:szCs w:val="20"/>
              </w:rPr>
              <w:t>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A9368D" w:rsidRPr="001E2F55" w:rsidRDefault="00A9368D" w:rsidP="005B3119">
            <w:pPr>
              <w:autoSpaceDE w:val="0"/>
              <w:autoSpaceDN w:val="0"/>
              <w:adjustRightInd w:val="0"/>
              <w:jc w:val="both"/>
              <w:rPr>
                <w:sz w:val="20"/>
                <w:szCs w:val="20"/>
              </w:rPr>
            </w:pPr>
            <w:r w:rsidRPr="001E2F55">
              <w:rPr>
                <w:sz w:val="20"/>
                <w:szCs w:val="20"/>
              </w:rPr>
              <w:t xml:space="preserve">Не допускается: самовольная установка козырьков, эркеров, балконов, лоджий и застройка </w:t>
            </w:r>
            <w:proofErr w:type="spellStart"/>
            <w:r w:rsidRPr="001E2F55">
              <w:rPr>
                <w:sz w:val="20"/>
                <w:szCs w:val="20"/>
              </w:rPr>
              <w:t>межбалконного</w:t>
            </w:r>
            <w:proofErr w:type="spellEnd"/>
            <w:r w:rsidRPr="001E2F55">
              <w:rPr>
                <w:sz w:val="20"/>
                <w:szCs w:val="20"/>
              </w:rPr>
              <w:t xml:space="preserve"> пространства</w:t>
            </w:r>
          </w:p>
        </w:tc>
      </w:tr>
      <w:tr w:rsidR="00A9368D" w:rsidRPr="001E2F55" w:rsidTr="0079070D">
        <w:trPr>
          <w:trHeight w:val="4235"/>
        </w:trPr>
        <w:tc>
          <w:tcPr>
            <w:tcW w:w="2802" w:type="dxa"/>
            <w:vMerge w:val="restart"/>
          </w:tcPr>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lastRenderedPageBreak/>
              <w:t>Дошкольное, начальное и среднее общее образование</w:t>
            </w:r>
          </w:p>
        </w:tc>
        <w:tc>
          <w:tcPr>
            <w:tcW w:w="3402" w:type="dxa"/>
          </w:tcPr>
          <w:p w:rsidR="00A9368D" w:rsidRPr="001E2F55" w:rsidRDefault="00A9368D" w:rsidP="00F07C61">
            <w:pPr>
              <w:rPr>
                <w:sz w:val="20"/>
                <w:szCs w:val="20"/>
              </w:rPr>
            </w:pPr>
            <w:r w:rsidRPr="001E2F55">
              <w:rPr>
                <w:sz w:val="20"/>
                <w:szCs w:val="20"/>
              </w:rPr>
              <w:t>Детские ясли.</w:t>
            </w:r>
          </w:p>
          <w:p w:rsidR="00A9368D" w:rsidRPr="001E2F55" w:rsidRDefault="00A9368D" w:rsidP="00F07C61">
            <w:pPr>
              <w:rPr>
                <w:sz w:val="20"/>
                <w:szCs w:val="20"/>
                <w:lang w:eastAsia="en-US"/>
              </w:rPr>
            </w:pPr>
            <w:r w:rsidRPr="001E2F55">
              <w:rPr>
                <w:sz w:val="20"/>
                <w:szCs w:val="20"/>
              </w:rPr>
              <w:t>Детские сады.</w:t>
            </w:r>
          </w:p>
        </w:tc>
        <w:tc>
          <w:tcPr>
            <w:tcW w:w="5386" w:type="dxa"/>
          </w:tcPr>
          <w:p w:rsidR="00A9368D" w:rsidRPr="0079070D" w:rsidRDefault="00A9368D" w:rsidP="00F521FF">
            <w:pPr>
              <w:rPr>
                <w:sz w:val="20"/>
                <w:szCs w:val="20"/>
                <w:lang w:eastAsia="en-US"/>
              </w:rPr>
            </w:pPr>
            <w:r w:rsidRPr="0079070D">
              <w:rPr>
                <w:sz w:val="20"/>
                <w:szCs w:val="20"/>
                <w:lang w:eastAsia="en-US"/>
              </w:rPr>
              <w:t xml:space="preserve">Минимальная ширина земельного участка </w:t>
            </w:r>
            <w:smartTag w:uri="urn:schemas-microsoft-com:office:smarttags" w:element="metricconverter">
              <w:smartTagPr>
                <w:attr w:name="ProductID" w:val="-20 м"/>
              </w:smartTagPr>
              <w:r w:rsidRPr="0079070D">
                <w:rPr>
                  <w:sz w:val="20"/>
                  <w:szCs w:val="20"/>
                  <w:lang w:eastAsia="en-US"/>
                </w:rPr>
                <w:t>-20 м</w:t>
              </w:r>
            </w:smartTag>
            <w:r w:rsidRPr="0079070D">
              <w:rPr>
                <w:sz w:val="20"/>
                <w:szCs w:val="20"/>
                <w:lang w:eastAsia="en-US"/>
              </w:rPr>
              <w:t>.</w:t>
            </w:r>
          </w:p>
          <w:p w:rsidR="00A9368D" w:rsidRPr="005B3119" w:rsidRDefault="00A9368D" w:rsidP="00F521FF">
            <w:pPr>
              <w:rPr>
                <w:sz w:val="20"/>
                <w:szCs w:val="20"/>
                <w:lang w:eastAsia="en-US"/>
              </w:rPr>
            </w:pPr>
            <w:r w:rsidRPr="005B3119">
              <w:rPr>
                <w:sz w:val="20"/>
                <w:szCs w:val="20"/>
                <w:lang w:eastAsia="en-US"/>
              </w:rPr>
              <w:t>Минимальные размеры земельного участка для отдельно стоящего объекта:</w:t>
            </w:r>
          </w:p>
          <w:p w:rsidR="00A9368D" w:rsidRPr="005B3119" w:rsidRDefault="00A9368D" w:rsidP="00F521FF">
            <w:pPr>
              <w:rPr>
                <w:sz w:val="20"/>
                <w:szCs w:val="20"/>
              </w:rPr>
            </w:pPr>
            <w:r w:rsidRPr="005B3119">
              <w:rPr>
                <w:sz w:val="20"/>
                <w:szCs w:val="20"/>
              </w:rPr>
              <w:t>При вместимости дошкольных образовательных организаций, м</w:t>
            </w:r>
            <w:r w:rsidRPr="005B3119">
              <w:rPr>
                <w:sz w:val="20"/>
                <w:szCs w:val="20"/>
                <w:vertAlign w:val="superscript"/>
              </w:rPr>
              <w:t>2</w:t>
            </w:r>
            <w:r w:rsidRPr="005B3119">
              <w:rPr>
                <w:sz w:val="20"/>
                <w:szCs w:val="20"/>
              </w:rPr>
              <w:t>, на одно место: до 100 мест - 44, св. 100 - 38; в комплексе дошкольных образовательных организаций св. 500 мест - 33.</w:t>
            </w:r>
          </w:p>
          <w:p w:rsidR="00A9368D" w:rsidRPr="005B3119" w:rsidRDefault="00A9368D" w:rsidP="00F521FF">
            <w:pPr>
              <w:rPr>
                <w:sz w:val="20"/>
                <w:szCs w:val="20"/>
                <w:lang w:eastAsia="en-US"/>
              </w:rPr>
            </w:pPr>
            <w:r w:rsidRPr="0079070D">
              <w:rPr>
                <w:sz w:val="20"/>
                <w:szCs w:val="20"/>
                <w:lang w:eastAsia="en-US"/>
              </w:rPr>
              <w:t>Минимальные размеры земельного участка для встроенного объекта</w:t>
            </w:r>
            <w:r w:rsidRPr="005B3119">
              <w:rPr>
                <w:sz w:val="20"/>
                <w:szCs w:val="20"/>
                <w:lang w:eastAsia="en-US"/>
              </w:rPr>
              <w:t xml:space="preserve">: - при вместимости более 100 мест – </w:t>
            </w:r>
            <w:smartTag w:uri="urn:schemas-microsoft-com:office:smarttags" w:element="metricconverter">
              <w:smartTagPr>
                <w:attr w:name="ProductID" w:val="29 кв. м"/>
              </w:smartTagPr>
              <w:r w:rsidRPr="005B3119">
                <w:rPr>
                  <w:sz w:val="20"/>
                  <w:szCs w:val="20"/>
                  <w:lang w:eastAsia="en-US"/>
                </w:rPr>
                <w:t>29 кв. м</w:t>
              </w:r>
            </w:smartTag>
            <w:r w:rsidRPr="005B3119">
              <w:rPr>
                <w:sz w:val="20"/>
                <w:szCs w:val="20"/>
                <w:lang w:eastAsia="en-US"/>
              </w:rPr>
              <w:t xml:space="preserve">. на 1 чел. </w:t>
            </w:r>
          </w:p>
          <w:p w:rsidR="00A9368D" w:rsidRPr="005B3119" w:rsidRDefault="00A9368D" w:rsidP="00F521FF">
            <w:pPr>
              <w:rPr>
                <w:sz w:val="20"/>
                <w:szCs w:val="20"/>
                <w:lang w:eastAsia="en-US"/>
              </w:rPr>
            </w:pPr>
            <w:r w:rsidRPr="005B3119">
              <w:rPr>
                <w:sz w:val="20"/>
                <w:szCs w:val="20"/>
                <w:lang w:eastAsia="en-US"/>
              </w:rPr>
              <w:t>Максимальные размеры земельного участка не подлежат установлению.</w:t>
            </w:r>
          </w:p>
          <w:p w:rsidR="00A9368D" w:rsidRPr="005B3119" w:rsidRDefault="00A9368D" w:rsidP="00F521FF">
            <w:pPr>
              <w:rPr>
                <w:sz w:val="20"/>
                <w:szCs w:val="20"/>
                <w:lang w:eastAsia="en-US"/>
              </w:rPr>
            </w:pPr>
            <w:r w:rsidRPr="005B3119">
              <w:rPr>
                <w:sz w:val="20"/>
                <w:szCs w:val="20"/>
                <w:lang w:eastAsia="en-US"/>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5 м"/>
              </w:smartTagPr>
              <w:r w:rsidRPr="005B3119">
                <w:rPr>
                  <w:sz w:val="20"/>
                  <w:szCs w:val="20"/>
                  <w:lang w:eastAsia="en-US"/>
                </w:rPr>
                <w:t>5 м</w:t>
              </w:r>
            </w:smartTag>
            <w:r w:rsidRPr="005B3119">
              <w:rPr>
                <w:sz w:val="20"/>
                <w:szCs w:val="20"/>
                <w:lang w:eastAsia="en-US"/>
              </w:rPr>
              <w:t>.</w:t>
            </w:r>
          </w:p>
          <w:p w:rsidR="00A9368D" w:rsidRPr="005B3119" w:rsidRDefault="00A9368D" w:rsidP="00F521FF">
            <w:pPr>
              <w:rPr>
                <w:sz w:val="20"/>
                <w:szCs w:val="20"/>
                <w:lang w:eastAsia="en-US"/>
              </w:rPr>
            </w:pPr>
            <w:r w:rsidRPr="005B3119">
              <w:rPr>
                <w:sz w:val="20"/>
                <w:szCs w:val="20"/>
                <w:lang w:eastAsia="en-US"/>
              </w:rPr>
              <w:t>Предельное количество надземных этажей – 3.</w:t>
            </w:r>
          </w:p>
          <w:p w:rsidR="00A9368D" w:rsidRPr="005B3119" w:rsidRDefault="00A9368D" w:rsidP="00F521FF">
            <w:pPr>
              <w:rPr>
                <w:sz w:val="20"/>
                <w:szCs w:val="20"/>
                <w:lang w:eastAsia="en-US"/>
              </w:rPr>
            </w:pPr>
            <w:r w:rsidRPr="005B3119">
              <w:rPr>
                <w:sz w:val="20"/>
                <w:szCs w:val="20"/>
                <w:lang w:eastAsia="en-US"/>
              </w:rPr>
              <w:t xml:space="preserve">Предельная высота ограждения – </w:t>
            </w:r>
            <w:smartTag w:uri="urn:schemas-microsoft-com:office:smarttags" w:element="metricconverter">
              <w:smartTagPr>
                <w:attr w:name="ProductID" w:val="2 м"/>
              </w:smartTagPr>
              <w:r w:rsidRPr="005B3119">
                <w:rPr>
                  <w:sz w:val="20"/>
                  <w:szCs w:val="20"/>
                  <w:lang w:eastAsia="en-US"/>
                </w:rPr>
                <w:t>2 м</w:t>
              </w:r>
            </w:smartTag>
            <w:r w:rsidRPr="005B3119">
              <w:rPr>
                <w:sz w:val="20"/>
                <w:szCs w:val="20"/>
                <w:lang w:eastAsia="en-US"/>
              </w:rPr>
              <w:t>.</w:t>
            </w:r>
          </w:p>
          <w:p w:rsidR="00A9368D" w:rsidRPr="005B3119" w:rsidRDefault="00A9368D" w:rsidP="00F521FF">
            <w:pPr>
              <w:widowControl w:val="0"/>
              <w:suppressAutoHyphens/>
              <w:overflowPunct w:val="0"/>
              <w:autoSpaceDE w:val="0"/>
              <w:rPr>
                <w:sz w:val="20"/>
                <w:szCs w:val="20"/>
                <w:lang w:eastAsia="ar-SA"/>
              </w:rPr>
            </w:pPr>
            <w:r w:rsidRPr="005B3119">
              <w:rPr>
                <w:sz w:val="20"/>
                <w:szCs w:val="20"/>
                <w:lang w:eastAsia="ar-SA"/>
              </w:rPr>
              <w:t>Минимальный процент спортивно-игровых площадок – 20.</w:t>
            </w:r>
          </w:p>
          <w:p w:rsidR="00A9368D" w:rsidRPr="005B3119" w:rsidRDefault="00A9368D" w:rsidP="00F521FF">
            <w:pPr>
              <w:rPr>
                <w:sz w:val="20"/>
                <w:szCs w:val="20"/>
                <w:lang w:eastAsia="en-US"/>
              </w:rPr>
            </w:pPr>
            <w:r w:rsidRPr="005B3119">
              <w:rPr>
                <w:sz w:val="20"/>
                <w:szCs w:val="20"/>
                <w:lang w:eastAsia="en-US"/>
              </w:rPr>
              <w:t xml:space="preserve">Минимальный отступ от красной линии улицы до объектов – </w:t>
            </w:r>
            <w:smartTag w:uri="urn:schemas-microsoft-com:office:smarttags" w:element="metricconverter">
              <w:smartTagPr>
                <w:attr w:name="ProductID" w:val="25 м"/>
              </w:smartTagPr>
              <w:r w:rsidRPr="005B3119">
                <w:rPr>
                  <w:sz w:val="20"/>
                  <w:szCs w:val="20"/>
                  <w:lang w:eastAsia="en-US"/>
                </w:rPr>
                <w:t>25 м</w:t>
              </w:r>
            </w:smartTag>
            <w:r w:rsidRPr="005B3119">
              <w:rPr>
                <w:sz w:val="20"/>
                <w:szCs w:val="20"/>
                <w:lang w:eastAsia="en-US"/>
              </w:rPr>
              <w:t>.</w:t>
            </w:r>
          </w:p>
          <w:p w:rsidR="00A9368D" w:rsidRPr="002A0E98" w:rsidRDefault="00A9368D" w:rsidP="00F521FF">
            <w:pPr>
              <w:rPr>
                <w:sz w:val="20"/>
                <w:szCs w:val="20"/>
                <w:lang w:eastAsia="en-US"/>
              </w:rPr>
            </w:pPr>
            <w:r w:rsidRPr="005B3119">
              <w:rPr>
                <w:sz w:val="20"/>
                <w:szCs w:val="20"/>
                <w:lang w:eastAsia="en-US"/>
              </w:rPr>
              <w:t xml:space="preserve">Максимальный процент застройки в </w:t>
            </w:r>
            <w:r>
              <w:rPr>
                <w:sz w:val="20"/>
                <w:szCs w:val="20"/>
                <w:lang w:eastAsia="en-US"/>
              </w:rPr>
              <w:t>границах земельного участка - 60</w:t>
            </w:r>
            <w:r w:rsidRPr="005B3119">
              <w:rPr>
                <w:sz w:val="20"/>
                <w:szCs w:val="20"/>
                <w:lang w:eastAsia="en-US"/>
              </w:rPr>
              <w:t>,0.</w:t>
            </w:r>
            <w:r>
              <w:rPr>
                <w:sz w:val="20"/>
                <w:szCs w:val="20"/>
                <w:lang w:eastAsia="en-US"/>
              </w:rPr>
              <w:t xml:space="preserve"> </w:t>
            </w:r>
            <w:r w:rsidRPr="002A0E98">
              <w:rPr>
                <w:sz w:val="20"/>
                <w:szCs w:val="20"/>
                <w:lang w:eastAsia="en-US"/>
              </w:rPr>
              <w:t>(в расчет не входит площадь под территорию благоустройства)</w:t>
            </w:r>
          </w:p>
        </w:tc>
        <w:tc>
          <w:tcPr>
            <w:tcW w:w="3827" w:type="dxa"/>
            <w:vMerge w:val="restart"/>
          </w:tcPr>
          <w:p w:rsidR="00A9368D" w:rsidRPr="001E2F55" w:rsidRDefault="00A9368D" w:rsidP="00F07C61">
            <w:pPr>
              <w:autoSpaceDE w:val="0"/>
              <w:autoSpaceDN w:val="0"/>
              <w:adjustRightInd w:val="0"/>
              <w:rPr>
                <w:sz w:val="20"/>
                <w:szCs w:val="20"/>
                <w:lang w:eastAsia="ar-SA"/>
              </w:rPr>
            </w:pPr>
            <w:r w:rsidRPr="001E2F55">
              <w:rPr>
                <w:sz w:val="20"/>
                <w:szCs w:val="20"/>
              </w:rPr>
              <w:t xml:space="preserve">Не допускается размещение образовательных и детских учреждений в санитарно-защитных зонах, установленных в предусмотренном действующим законодательством порядке </w:t>
            </w:r>
          </w:p>
        </w:tc>
      </w:tr>
      <w:tr w:rsidR="00A9368D" w:rsidRPr="001E2F55" w:rsidTr="0079070D">
        <w:trPr>
          <w:trHeight w:val="545"/>
        </w:trPr>
        <w:tc>
          <w:tcPr>
            <w:tcW w:w="2802" w:type="dxa"/>
            <w:vMerge/>
          </w:tcPr>
          <w:p w:rsidR="00A9368D" w:rsidRPr="001E2F55" w:rsidRDefault="00A9368D" w:rsidP="00F07C61">
            <w:pPr>
              <w:widowControl w:val="0"/>
              <w:suppressAutoHyphens/>
              <w:overflowPunct w:val="0"/>
              <w:autoSpaceDE w:val="0"/>
              <w:autoSpaceDN w:val="0"/>
              <w:adjustRightInd w:val="0"/>
              <w:rPr>
                <w:sz w:val="20"/>
                <w:szCs w:val="20"/>
              </w:rPr>
            </w:pPr>
          </w:p>
        </w:tc>
        <w:tc>
          <w:tcPr>
            <w:tcW w:w="3402" w:type="dxa"/>
          </w:tcPr>
          <w:p w:rsidR="00A9368D" w:rsidRPr="001E2F55" w:rsidRDefault="00A9368D" w:rsidP="00F07C61">
            <w:pPr>
              <w:rPr>
                <w:sz w:val="20"/>
                <w:szCs w:val="20"/>
              </w:rPr>
            </w:pPr>
            <w:r w:rsidRPr="001E2F55">
              <w:rPr>
                <w:sz w:val="20"/>
                <w:szCs w:val="20"/>
              </w:rPr>
              <w:t>Школы.</w:t>
            </w:r>
          </w:p>
          <w:p w:rsidR="00A9368D" w:rsidRPr="001E2F55" w:rsidRDefault="00A9368D" w:rsidP="00F07C61">
            <w:pPr>
              <w:rPr>
                <w:sz w:val="20"/>
                <w:szCs w:val="20"/>
              </w:rPr>
            </w:pPr>
            <w:r w:rsidRPr="001E2F55">
              <w:rPr>
                <w:sz w:val="20"/>
                <w:szCs w:val="20"/>
              </w:rPr>
              <w:t>Лицеи.</w:t>
            </w:r>
          </w:p>
          <w:p w:rsidR="00A9368D" w:rsidRPr="001E2F55" w:rsidRDefault="00A9368D" w:rsidP="00F07C61">
            <w:pPr>
              <w:rPr>
                <w:sz w:val="20"/>
                <w:szCs w:val="20"/>
              </w:rPr>
            </w:pPr>
            <w:r w:rsidRPr="001E2F55">
              <w:rPr>
                <w:sz w:val="20"/>
                <w:szCs w:val="20"/>
              </w:rPr>
              <w:t>Гимназии.</w:t>
            </w:r>
          </w:p>
          <w:p w:rsidR="00A9368D" w:rsidRPr="001E2F55" w:rsidRDefault="00A9368D" w:rsidP="00F07C61">
            <w:pPr>
              <w:autoSpaceDE w:val="0"/>
              <w:autoSpaceDN w:val="0"/>
              <w:adjustRightInd w:val="0"/>
              <w:jc w:val="both"/>
              <w:rPr>
                <w:sz w:val="20"/>
                <w:szCs w:val="20"/>
              </w:rPr>
            </w:pPr>
            <w:r w:rsidRPr="001E2F55">
              <w:rPr>
                <w:sz w:val="20"/>
                <w:szCs w:val="20"/>
              </w:rPr>
              <w:t xml:space="preserve">Художественные, музыкальные школы, образовательные кружки и иные </w:t>
            </w:r>
            <w:r>
              <w:rPr>
                <w:sz w:val="20"/>
                <w:szCs w:val="20"/>
              </w:rPr>
              <w:t xml:space="preserve">                            </w:t>
            </w:r>
            <w:r w:rsidRPr="001E2F55">
              <w:rPr>
                <w:sz w:val="20"/>
                <w:szCs w:val="20"/>
              </w:rPr>
              <w:t>организации, осуществляющие деятельность по воспитанию, образованию и просвещению</w:t>
            </w:r>
          </w:p>
          <w:p w:rsidR="00A9368D" w:rsidRPr="001E2F55" w:rsidRDefault="00A9368D" w:rsidP="00F07C61">
            <w:pPr>
              <w:rPr>
                <w:sz w:val="20"/>
                <w:szCs w:val="20"/>
              </w:rPr>
            </w:pPr>
          </w:p>
        </w:tc>
        <w:tc>
          <w:tcPr>
            <w:tcW w:w="5386" w:type="dxa"/>
          </w:tcPr>
          <w:p w:rsidR="00A9368D" w:rsidRPr="0079070D" w:rsidRDefault="00A9368D" w:rsidP="00F521FF">
            <w:pPr>
              <w:rPr>
                <w:sz w:val="20"/>
                <w:szCs w:val="20"/>
                <w:lang w:eastAsia="en-US"/>
              </w:rPr>
            </w:pPr>
            <w:r w:rsidRPr="0079070D">
              <w:rPr>
                <w:sz w:val="20"/>
                <w:szCs w:val="20"/>
                <w:lang w:eastAsia="en-US"/>
              </w:rPr>
              <w:t xml:space="preserve">Минимальная ширина земельного участка </w:t>
            </w:r>
            <w:smartTag w:uri="urn:schemas-microsoft-com:office:smarttags" w:element="metricconverter">
              <w:smartTagPr>
                <w:attr w:name="ProductID" w:val="-20 м"/>
              </w:smartTagPr>
              <w:r w:rsidRPr="0079070D">
                <w:rPr>
                  <w:sz w:val="20"/>
                  <w:szCs w:val="20"/>
                  <w:lang w:eastAsia="en-US"/>
                </w:rPr>
                <w:t>-20 м</w:t>
              </w:r>
            </w:smartTag>
            <w:r w:rsidRPr="0079070D">
              <w:rPr>
                <w:sz w:val="20"/>
                <w:szCs w:val="20"/>
                <w:lang w:eastAsia="en-US"/>
              </w:rPr>
              <w:t>.</w:t>
            </w:r>
          </w:p>
          <w:p w:rsidR="00A9368D" w:rsidRPr="005B3119" w:rsidRDefault="00A9368D" w:rsidP="00F521FF">
            <w:pPr>
              <w:rPr>
                <w:sz w:val="20"/>
                <w:szCs w:val="20"/>
                <w:lang w:eastAsia="en-US"/>
              </w:rPr>
            </w:pPr>
            <w:r w:rsidRPr="005B3119">
              <w:rPr>
                <w:sz w:val="20"/>
                <w:szCs w:val="20"/>
                <w:lang w:eastAsia="en-US"/>
              </w:rPr>
              <w:t>Минимальные размеры земельного участка при вместимости:</w:t>
            </w:r>
          </w:p>
          <w:p w:rsidR="00A9368D" w:rsidRPr="005B3119" w:rsidRDefault="00A9368D" w:rsidP="00F521FF">
            <w:pPr>
              <w:rPr>
                <w:sz w:val="20"/>
                <w:szCs w:val="20"/>
                <w:lang w:eastAsia="en-US"/>
              </w:rPr>
            </w:pPr>
            <w:r w:rsidRPr="005B3119">
              <w:rPr>
                <w:sz w:val="20"/>
                <w:szCs w:val="20"/>
                <w:lang w:eastAsia="en-US"/>
              </w:rPr>
              <w:t xml:space="preserve">- до 400 мест – 50 </w:t>
            </w:r>
            <w:proofErr w:type="spellStart"/>
            <w:r w:rsidRPr="005B3119">
              <w:rPr>
                <w:sz w:val="20"/>
                <w:szCs w:val="20"/>
                <w:lang w:eastAsia="en-US"/>
              </w:rPr>
              <w:t>кв.м</w:t>
            </w:r>
            <w:proofErr w:type="spellEnd"/>
            <w:r w:rsidRPr="005B3119">
              <w:rPr>
                <w:sz w:val="20"/>
                <w:szCs w:val="20"/>
                <w:lang w:eastAsia="en-US"/>
              </w:rPr>
              <w:t xml:space="preserve"> на 1 учащегося.;</w:t>
            </w:r>
          </w:p>
          <w:p w:rsidR="00A9368D" w:rsidRPr="005B3119" w:rsidRDefault="00A9368D" w:rsidP="00F521FF">
            <w:pPr>
              <w:rPr>
                <w:sz w:val="20"/>
                <w:szCs w:val="20"/>
                <w:lang w:eastAsia="en-US"/>
              </w:rPr>
            </w:pPr>
            <w:r w:rsidRPr="005B3119">
              <w:rPr>
                <w:sz w:val="20"/>
                <w:szCs w:val="20"/>
                <w:lang w:eastAsia="en-US"/>
              </w:rPr>
              <w:t>При вместимости общеобразовательной организации, учащихся:</w:t>
            </w:r>
          </w:p>
          <w:p w:rsidR="00A9368D" w:rsidRPr="005B3119" w:rsidRDefault="00A9368D" w:rsidP="00F521FF">
            <w:pPr>
              <w:rPr>
                <w:sz w:val="20"/>
                <w:szCs w:val="20"/>
                <w:lang w:eastAsia="en-US"/>
              </w:rPr>
            </w:pPr>
            <w:r w:rsidRPr="005B3119">
              <w:rPr>
                <w:sz w:val="20"/>
                <w:szCs w:val="20"/>
                <w:lang w:eastAsia="en-US"/>
              </w:rPr>
              <w:t xml:space="preserve">св. 40 до 400 - </w:t>
            </w:r>
            <w:smartTag w:uri="urn:schemas-microsoft-com:office:smarttags" w:element="metricconverter">
              <w:smartTagPr>
                <w:attr w:name="ProductID" w:val="55 м2"/>
              </w:smartTagPr>
              <w:r w:rsidRPr="005B3119">
                <w:rPr>
                  <w:sz w:val="20"/>
                  <w:szCs w:val="20"/>
                  <w:lang w:eastAsia="en-US"/>
                </w:rPr>
                <w:t>55 м2</w:t>
              </w:r>
            </w:smartTag>
            <w:r w:rsidRPr="005B3119">
              <w:rPr>
                <w:sz w:val="20"/>
                <w:szCs w:val="20"/>
                <w:lang w:eastAsia="en-US"/>
              </w:rPr>
              <w:t xml:space="preserve"> на одного  учащегося</w:t>
            </w:r>
          </w:p>
          <w:p w:rsidR="00A9368D" w:rsidRPr="005B3119" w:rsidRDefault="00A9368D" w:rsidP="00F521FF">
            <w:pPr>
              <w:rPr>
                <w:sz w:val="20"/>
                <w:szCs w:val="20"/>
                <w:lang w:eastAsia="en-US"/>
              </w:rPr>
            </w:pPr>
            <w:r w:rsidRPr="005B3119">
              <w:rPr>
                <w:sz w:val="20"/>
                <w:szCs w:val="20"/>
                <w:lang w:eastAsia="en-US"/>
              </w:rPr>
              <w:t>- от 400 до 500 - 65</w:t>
            </w:r>
          </w:p>
          <w:p w:rsidR="00A9368D" w:rsidRPr="005B3119" w:rsidRDefault="00A9368D" w:rsidP="00F521FF">
            <w:pPr>
              <w:rPr>
                <w:sz w:val="20"/>
                <w:szCs w:val="20"/>
                <w:lang w:eastAsia="en-US"/>
              </w:rPr>
            </w:pPr>
            <w:r w:rsidRPr="005B3119">
              <w:rPr>
                <w:sz w:val="20"/>
                <w:szCs w:val="20"/>
                <w:lang w:eastAsia="en-US"/>
              </w:rPr>
              <w:t xml:space="preserve">- от 500 до   600 - 55 </w:t>
            </w:r>
          </w:p>
          <w:p w:rsidR="00A9368D" w:rsidRPr="005B3119" w:rsidRDefault="00A9368D" w:rsidP="00F521FF">
            <w:pPr>
              <w:rPr>
                <w:sz w:val="20"/>
                <w:szCs w:val="20"/>
                <w:lang w:eastAsia="en-US"/>
              </w:rPr>
            </w:pPr>
            <w:r w:rsidRPr="005B3119">
              <w:rPr>
                <w:sz w:val="20"/>
                <w:szCs w:val="20"/>
                <w:lang w:eastAsia="en-US"/>
              </w:rPr>
              <w:t xml:space="preserve">- от 600  до  800 - 45 </w:t>
            </w:r>
          </w:p>
          <w:p w:rsidR="00A9368D" w:rsidRPr="005B3119" w:rsidRDefault="00A9368D" w:rsidP="00F521FF">
            <w:pPr>
              <w:rPr>
                <w:sz w:val="20"/>
                <w:szCs w:val="20"/>
                <w:lang w:eastAsia="en-US"/>
              </w:rPr>
            </w:pPr>
            <w:r w:rsidRPr="005B3119">
              <w:rPr>
                <w:sz w:val="20"/>
                <w:szCs w:val="20"/>
                <w:lang w:eastAsia="en-US"/>
              </w:rPr>
              <w:t xml:space="preserve">- от 800 до 1100 - 36 </w:t>
            </w:r>
          </w:p>
          <w:p w:rsidR="00A9368D" w:rsidRPr="005B3119" w:rsidRDefault="00A9368D" w:rsidP="00F521FF">
            <w:pPr>
              <w:rPr>
                <w:sz w:val="20"/>
                <w:szCs w:val="20"/>
                <w:lang w:eastAsia="en-US"/>
              </w:rPr>
            </w:pPr>
            <w:r w:rsidRPr="005B3119">
              <w:rPr>
                <w:sz w:val="20"/>
                <w:szCs w:val="20"/>
                <w:lang w:eastAsia="en-US"/>
              </w:rPr>
              <w:t xml:space="preserve">- от 1100 до 1500 - 23 </w:t>
            </w:r>
          </w:p>
          <w:p w:rsidR="00A9368D" w:rsidRPr="005B3119" w:rsidRDefault="00A9368D" w:rsidP="00F521FF">
            <w:pPr>
              <w:rPr>
                <w:sz w:val="20"/>
                <w:szCs w:val="20"/>
                <w:lang w:eastAsia="en-US"/>
              </w:rPr>
            </w:pPr>
            <w:r w:rsidRPr="005B3119">
              <w:rPr>
                <w:sz w:val="20"/>
                <w:szCs w:val="20"/>
                <w:lang w:eastAsia="en-US"/>
              </w:rPr>
              <w:t xml:space="preserve">- от 1500 до 2000 - 18 </w:t>
            </w:r>
          </w:p>
          <w:p w:rsidR="00A9368D" w:rsidRPr="005B3119" w:rsidRDefault="00A9368D" w:rsidP="00F521FF">
            <w:pPr>
              <w:rPr>
                <w:sz w:val="20"/>
                <w:szCs w:val="20"/>
                <w:lang w:eastAsia="en-US"/>
              </w:rPr>
            </w:pPr>
            <w:r w:rsidRPr="005B3119">
              <w:rPr>
                <w:sz w:val="20"/>
                <w:szCs w:val="20"/>
                <w:lang w:eastAsia="en-US"/>
              </w:rPr>
              <w:t xml:space="preserve">- от 2000 и более - 16 </w:t>
            </w:r>
          </w:p>
          <w:p w:rsidR="00A9368D" w:rsidRPr="004A69D0" w:rsidRDefault="00A9368D" w:rsidP="00F521FF">
            <w:pPr>
              <w:rPr>
                <w:sz w:val="20"/>
                <w:szCs w:val="20"/>
                <w:lang w:eastAsia="en-US"/>
              </w:rPr>
            </w:pPr>
            <w:r w:rsidRPr="005B3119">
              <w:rPr>
                <w:sz w:val="20"/>
                <w:szCs w:val="20"/>
                <w:lang w:eastAsia="en-US"/>
              </w:rPr>
              <w:t>Максимальные размеры земельного участка не</w:t>
            </w:r>
            <w:r w:rsidRPr="00A229C4">
              <w:rPr>
                <w:sz w:val="22"/>
                <w:szCs w:val="22"/>
                <w:lang w:eastAsia="en-US"/>
              </w:rPr>
              <w:t xml:space="preserve"> </w:t>
            </w:r>
            <w:r w:rsidRPr="004A69D0">
              <w:rPr>
                <w:sz w:val="20"/>
                <w:szCs w:val="20"/>
                <w:lang w:eastAsia="en-US"/>
              </w:rPr>
              <w:t>подлежат установлению.</w:t>
            </w:r>
          </w:p>
          <w:p w:rsidR="00A9368D" w:rsidRPr="004A69D0" w:rsidRDefault="00A9368D" w:rsidP="00F521FF">
            <w:pPr>
              <w:rPr>
                <w:sz w:val="20"/>
                <w:szCs w:val="20"/>
                <w:lang w:eastAsia="en-US"/>
              </w:rPr>
            </w:pPr>
            <w:r w:rsidRPr="004A69D0">
              <w:rPr>
                <w:sz w:val="20"/>
                <w:szCs w:val="20"/>
                <w:lang w:eastAsia="en-US"/>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5 м"/>
              </w:smartTagPr>
              <w:r w:rsidRPr="004A69D0">
                <w:rPr>
                  <w:sz w:val="20"/>
                  <w:szCs w:val="20"/>
                  <w:lang w:eastAsia="en-US"/>
                </w:rPr>
                <w:t>5 м</w:t>
              </w:r>
            </w:smartTag>
            <w:r w:rsidRPr="004A69D0">
              <w:rPr>
                <w:sz w:val="20"/>
                <w:szCs w:val="20"/>
                <w:lang w:eastAsia="en-US"/>
              </w:rPr>
              <w:t>.</w:t>
            </w:r>
          </w:p>
          <w:p w:rsidR="00A9368D" w:rsidRPr="004A69D0" w:rsidRDefault="00A9368D" w:rsidP="00F521FF">
            <w:pPr>
              <w:rPr>
                <w:sz w:val="20"/>
                <w:szCs w:val="20"/>
                <w:lang w:eastAsia="en-US"/>
              </w:rPr>
            </w:pPr>
            <w:r w:rsidRPr="004A69D0">
              <w:rPr>
                <w:sz w:val="20"/>
                <w:szCs w:val="20"/>
                <w:lang w:eastAsia="en-US"/>
              </w:rPr>
              <w:lastRenderedPageBreak/>
              <w:t xml:space="preserve">Минимальный отступ от красной линии улицы до объектов – </w:t>
            </w:r>
            <w:smartTag w:uri="urn:schemas-microsoft-com:office:smarttags" w:element="metricconverter">
              <w:smartTagPr>
                <w:attr w:name="ProductID" w:val="25 м"/>
              </w:smartTagPr>
              <w:r w:rsidRPr="004A69D0">
                <w:rPr>
                  <w:sz w:val="20"/>
                  <w:szCs w:val="20"/>
                  <w:lang w:eastAsia="en-US"/>
                </w:rPr>
                <w:t>25 м</w:t>
              </w:r>
            </w:smartTag>
            <w:r w:rsidRPr="004A69D0">
              <w:rPr>
                <w:sz w:val="20"/>
                <w:szCs w:val="20"/>
                <w:lang w:eastAsia="en-US"/>
              </w:rPr>
              <w:t>.</w:t>
            </w:r>
          </w:p>
          <w:p w:rsidR="00A9368D" w:rsidRPr="004A69D0" w:rsidRDefault="00A9368D" w:rsidP="00F521FF">
            <w:pPr>
              <w:rPr>
                <w:sz w:val="20"/>
                <w:szCs w:val="20"/>
                <w:lang w:eastAsia="en-US"/>
              </w:rPr>
            </w:pPr>
            <w:r w:rsidRPr="004A69D0">
              <w:rPr>
                <w:sz w:val="20"/>
                <w:szCs w:val="20"/>
                <w:lang w:eastAsia="en-US"/>
              </w:rPr>
              <w:t>Предельное количество надземных этажей – 4.</w:t>
            </w:r>
          </w:p>
          <w:p w:rsidR="00A9368D" w:rsidRPr="004A69D0" w:rsidRDefault="00A9368D" w:rsidP="00F521FF">
            <w:pPr>
              <w:rPr>
                <w:sz w:val="20"/>
                <w:szCs w:val="20"/>
                <w:lang w:eastAsia="en-US"/>
              </w:rPr>
            </w:pPr>
            <w:r w:rsidRPr="004A69D0">
              <w:rPr>
                <w:sz w:val="20"/>
                <w:szCs w:val="20"/>
                <w:lang w:eastAsia="en-US"/>
              </w:rPr>
              <w:t xml:space="preserve">Предельная высота ограждения – </w:t>
            </w:r>
            <w:smartTag w:uri="urn:schemas-microsoft-com:office:smarttags" w:element="metricconverter">
              <w:smartTagPr>
                <w:attr w:name="ProductID" w:val="2 м"/>
              </w:smartTagPr>
              <w:r w:rsidRPr="004A69D0">
                <w:rPr>
                  <w:sz w:val="20"/>
                  <w:szCs w:val="20"/>
                  <w:lang w:eastAsia="en-US"/>
                </w:rPr>
                <w:t>2 м</w:t>
              </w:r>
            </w:smartTag>
            <w:r w:rsidRPr="004A69D0">
              <w:rPr>
                <w:sz w:val="20"/>
                <w:szCs w:val="20"/>
                <w:lang w:eastAsia="en-US"/>
              </w:rPr>
              <w:t>.</w:t>
            </w:r>
          </w:p>
          <w:p w:rsidR="00A9368D" w:rsidRPr="004A69D0" w:rsidRDefault="00A9368D" w:rsidP="004A69D0">
            <w:pPr>
              <w:rPr>
                <w:sz w:val="20"/>
                <w:szCs w:val="20"/>
                <w:lang w:eastAsia="en-US"/>
              </w:rPr>
            </w:pPr>
            <w:r w:rsidRPr="004A69D0">
              <w:rPr>
                <w:sz w:val="20"/>
                <w:szCs w:val="20"/>
                <w:lang w:eastAsia="en-US"/>
              </w:rPr>
              <w:t>Максимальный процент застройки в гра</w:t>
            </w:r>
            <w:r>
              <w:rPr>
                <w:sz w:val="20"/>
                <w:szCs w:val="20"/>
                <w:lang w:eastAsia="en-US"/>
              </w:rPr>
              <w:t xml:space="preserve">ницах земельного участка - 60,0 </w:t>
            </w:r>
            <w:r w:rsidRPr="002A0E98">
              <w:rPr>
                <w:sz w:val="20"/>
                <w:szCs w:val="20"/>
                <w:lang w:eastAsia="en-US"/>
              </w:rPr>
              <w:t>(в расчет не входит площадь под территорию благоустройства)</w:t>
            </w:r>
          </w:p>
        </w:tc>
        <w:tc>
          <w:tcPr>
            <w:tcW w:w="3827" w:type="dxa"/>
            <w:vMerge/>
          </w:tcPr>
          <w:p w:rsidR="00A9368D" w:rsidRPr="001E2F55" w:rsidRDefault="00A9368D" w:rsidP="00F07C61">
            <w:pPr>
              <w:rPr>
                <w:sz w:val="20"/>
                <w:szCs w:val="20"/>
                <w:lang w:eastAsia="en-US"/>
              </w:rPr>
            </w:pPr>
          </w:p>
        </w:tc>
      </w:tr>
      <w:tr w:rsidR="00A9368D" w:rsidRPr="001E2F55" w:rsidTr="0079070D">
        <w:trPr>
          <w:trHeight w:val="1273"/>
        </w:trPr>
        <w:tc>
          <w:tcPr>
            <w:tcW w:w="2802" w:type="dxa"/>
          </w:tcPr>
          <w:p w:rsidR="00A9368D" w:rsidRPr="001E2F55" w:rsidRDefault="00A9368D" w:rsidP="00F07C61">
            <w:pPr>
              <w:widowControl w:val="0"/>
              <w:suppressAutoHyphens/>
              <w:overflowPunct w:val="0"/>
              <w:autoSpaceDE w:val="0"/>
              <w:autoSpaceDN w:val="0"/>
              <w:adjustRightInd w:val="0"/>
              <w:jc w:val="both"/>
              <w:rPr>
                <w:sz w:val="20"/>
                <w:szCs w:val="20"/>
                <w:lang w:eastAsia="ar-SA"/>
              </w:rPr>
            </w:pPr>
            <w:r w:rsidRPr="001E2F55">
              <w:rPr>
                <w:sz w:val="20"/>
                <w:szCs w:val="20"/>
                <w:lang w:eastAsia="ar-SA"/>
              </w:rPr>
              <w:lastRenderedPageBreak/>
              <w:t>Общественное питание</w:t>
            </w:r>
            <w:r w:rsidRPr="001E2F55">
              <w:rPr>
                <w:sz w:val="20"/>
                <w:szCs w:val="20"/>
              </w:rPr>
              <w:t xml:space="preserve"> </w:t>
            </w:r>
          </w:p>
        </w:tc>
        <w:tc>
          <w:tcPr>
            <w:tcW w:w="3402" w:type="dxa"/>
          </w:tcPr>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Рестораны.</w:t>
            </w:r>
          </w:p>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Кафе.</w:t>
            </w:r>
          </w:p>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Столовые.</w:t>
            </w:r>
          </w:p>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Закусочные.</w:t>
            </w:r>
          </w:p>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Бары</w:t>
            </w:r>
          </w:p>
        </w:tc>
        <w:tc>
          <w:tcPr>
            <w:tcW w:w="5386" w:type="dxa"/>
          </w:tcPr>
          <w:p w:rsidR="00A9368D" w:rsidRDefault="00A9368D" w:rsidP="00F07C61">
            <w:pPr>
              <w:rPr>
                <w:sz w:val="20"/>
                <w:szCs w:val="20"/>
                <w:lang w:eastAsia="en-US"/>
              </w:rPr>
            </w:pPr>
            <w:r w:rsidRPr="007E22EE">
              <w:rPr>
                <w:sz w:val="20"/>
                <w:szCs w:val="20"/>
                <w:lang w:eastAsia="en-US"/>
              </w:rPr>
              <w:t xml:space="preserve">Минимальная ширина земельного участка </w:t>
            </w:r>
            <w:smartTag w:uri="urn:schemas-microsoft-com:office:smarttags" w:element="metricconverter">
              <w:smartTagPr>
                <w:attr w:name="ProductID" w:val="-20 м"/>
              </w:smartTagPr>
              <w:r w:rsidRPr="007E22EE">
                <w:rPr>
                  <w:sz w:val="20"/>
                  <w:szCs w:val="20"/>
                  <w:lang w:eastAsia="en-US"/>
                </w:rPr>
                <w:t>-20 м</w:t>
              </w:r>
            </w:smartTag>
            <w:r w:rsidRPr="007E22EE">
              <w:rPr>
                <w:sz w:val="20"/>
                <w:szCs w:val="20"/>
                <w:lang w:eastAsia="en-US"/>
              </w:rPr>
              <w:t>.</w:t>
            </w:r>
          </w:p>
          <w:p w:rsidR="00A9368D" w:rsidRPr="001E2F55" w:rsidRDefault="00A9368D" w:rsidP="00F07C61">
            <w:pPr>
              <w:rPr>
                <w:sz w:val="20"/>
                <w:szCs w:val="20"/>
                <w:lang w:eastAsia="en-US"/>
              </w:rPr>
            </w:pPr>
            <w:r w:rsidRPr="001E2F55">
              <w:rPr>
                <w:sz w:val="20"/>
                <w:szCs w:val="20"/>
                <w:lang w:eastAsia="en-US"/>
              </w:rPr>
              <w:t>Минимальные размеры земельного участка (га/100 мест):</w:t>
            </w:r>
          </w:p>
          <w:p w:rsidR="00A9368D" w:rsidRPr="001E2F55" w:rsidRDefault="00A9368D" w:rsidP="00F07C61">
            <w:pPr>
              <w:rPr>
                <w:sz w:val="20"/>
                <w:szCs w:val="20"/>
                <w:lang w:eastAsia="en-US"/>
              </w:rPr>
            </w:pPr>
            <w:r w:rsidRPr="001E2F55">
              <w:rPr>
                <w:sz w:val="20"/>
                <w:szCs w:val="20"/>
                <w:lang w:eastAsia="en-US"/>
              </w:rPr>
              <w:t>- мощность объекта до 100 мест – 0,2;</w:t>
            </w:r>
          </w:p>
          <w:p w:rsidR="00A9368D" w:rsidRPr="001E2F55" w:rsidRDefault="00A9368D" w:rsidP="00F07C61">
            <w:pPr>
              <w:rPr>
                <w:sz w:val="20"/>
                <w:szCs w:val="20"/>
                <w:lang w:eastAsia="en-US"/>
              </w:rPr>
            </w:pPr>
            <w:r w:rsidRPr="001E2F55">
              <w:rPr>
                <w:sz w:val="20"/>
                <w:szCs w:val="20"/>
                <w:lang w:eastAsia="en-US"/>
              </w:rPr>
              <w:t>- мощность объекта от 100 до 150 мест – 0,15;</w:t>
            </w:r>
          </w:p>
          <w:p w:rsidR="00A9368D" w:rsidRPr="001E2F55" w:rsidRDefault="00A9368D" w:rsidP="00F07C61">
            <w:pPr>
              <w:rPr>
                <w:sz w:val="20"/>
                <w:szCs w:val="20"/>
                <w:lang w:eastAsia="en-US"/>
              </w:rPr>
            </w:pPr>
            <w:r w:rsidRPr="001E2F55">
              <w:rPr>
                <w:sz w:val="20"/>
                <w:szCs w:val="20"/>
                <w:lang w:eastAsia="en-US"/>
              </w:rPr>
              <w:t>- мощность объекта свыше 150 мест – 0,1.</w:t>
            </w:r>
          </w:p>
          <w:p w:rsidR="00A9368D" w:rsidRPr="001E2F55" w:rsidRDefault="00A9368D" w:rsidP="00F07C61">
            <w:pPr>
              <w:rPr>
                <w:sz w:val="20"/>
                <w:szCs w:val="20"/>
                <w:lang w:eastAsia="en-US"/>
              </w:rPr>
            </w:pPr>
            <w:r w:rsidRPr="001E2F55">
              <w:rPr>
                <w:sz w:val="20"/>
                <w:szCs w:val="20"/>
                <w:lang w:eastAsia="en-US"/>
              </w:rPr>
              <w:t>Максимальные размеры земельного участка не подлежат установлению.</w:t>
            </w:r>
          </w:p>
          <w:p w:rsidR="00A9368D" w:rsidRPr="001E2F55" w:rsidRDefault="00A9368D" w:rsidP="00F07C61">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w:t>
            </w:r>
          </w:p>
          <w:p w:rsidR="00A9368D" w:rsidRPr="001E2F55" w:rsidRDefault="00A9368D" w:rsidP="00F07C61">
            <w:pPr>
              <w:widowControl w:val="0"/>
              <w:suppressAutoHyphens/>
              <w:overflowPunct w:val="0"/>
              <w:autoSpaceDE w:val="0"/>
              <w:rPr>
                <w:sz w:val="20"/>
                <w:szCs w:val="20"/>
                <w:lang w:eastAsia="ar-SA"/>
              </w:rPr>
            </w:pPr>
            <w:r w:rsidRPr="001E2F55">
              <w:rPr>
                <w:sz w:val="20"/>
                <w:szCs w:val="20"/>
                <w:lang w:eastAsia="ar-SA"/>
              </w:rPr>
              <w:t xml:space="preserve">Минимальный отступ от красной линии улицы до объектов – </w:t>
            </w:r>
            <w:smartTag w:uri="urn:schemas-microsoft-com:office:smarttags" w:element="metricconverter">
              <w:smartTagPr>
                <w:attr w:name="ProductID" w:val="5 м"/>
              </w:smartTagPr>
              <w:r w:rsidRPr="001E2F55">
                <w:rPr>
                  <w:sz w:val="20"/>
                  <w:szCs w:val="20"/>
                  <w:lang w:eastAsia="ar-SA"/>
                </w:rPr>
                <w:t>5 м</w:t>
              </w:r>
            </w:smartTag>
            <w:r w:rsidRPr="001E2F55">
              <w:rPr>
                <w:sz w:val="20"/>
                <w:szCs w:val="20"/>
                <w:lang w:eastAsia="ar-SA"/>
              </w:rPr>
              <w:t>.</w:t>
            </w:r>
          </w:p>
          <w:p w:rsidR="00A9368D" w:rsidRDefault="00A9368D" w:rsidP="00F07C61">
            <w:pPr>
              <w:rPr>
                <w:sz w:val="20"/>
                <w:szCs w:val="20"/>
                <w:lang w:eastAsia="en-US"/>
              </w:rPr>
            </w:pPr>
            <w:r w:rsidRPr="001E2F55">
              <w:rPr>
                <w:sz w:val="20"/>
                <w:szCs w:val="20"/>
                <w:lang w:eastAsia="en-US"/>
              </w:rPr>
              <w:t>Предельное количество надземных этажей – 3.</w:t>
            </w:r>
          </w:p>
          <w:p w:rsidR="00A9368D" w:rsidRPr="008A018B" w:rsidRDefault="00A9368D" w:rsidP="00F07C61">
            <w:pPr>
              <w:rPr>
                <w:sz w:val="20"/>
                <w:szCs w:val="20"/>
                <w:lang w:eastAsia="en-US"/>
              </w:rPr>
            </w:pPr>
            <w:r w:rsidRPr="001F0F88">
              <w:rPr>
                <w:sz w:val="20"/>
                <w:szCs w:val="20"/>
                <w:lang w:eastAsia="en-US"/>
              </w:rPr>
              <w:t>Максимальный процент застройки в</w:t>
            </w:r>
            <w:r>
              <w:rPr>
                <w:sz w:val="20"/>
                <w:szCs w:val="20"/>
                <w:lang w:eastAsia="en-US"/>
              </w:rPr>
              <w:t xml:space="preserve"> границах земельного участка - 50,</w:t>
            </w:r>
            <w:r w:rsidRPr="008A018B">
              <w:rPr>
                <w:sz w:val="20"/>
                <w:szCs w:val="20"/>
                <w:lang w:eastAsia="en-US"/>
              </w:rPr>
              <w:t xml:space="preserve">0 </w:t>
            </w:r>
            <w:r w:rsidRPr="008A018B">
              <w:rPr>
                <w:sz w:val="20"/>
                <w:szCs w:val="20"/>
              </w:rPr>
              <w:t>(площадь под территорию благоустройства не учитывается)</w:t>
            </w:r>
          </w:p>
          <w:p w:rsidR="00A9368D" w:rsidRPr="001E2F55" w:rsidRDefault="00A9368D" w:rsidP="00F07C61">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827" w:type="dxa"/>
          </w:tcPr>
          <w:p w:rsidR="00A9368D" w:rsidRPr="0079070D" w:rsidRDefault="00A9368D" w:rsidP="009F0F7F">
            <w:pPr>
              <w:rPr>
                <w:sz w:val="20"/>
                <w:szCs w:val="20"/>
                <w:lang w:eastAsia="en-US"/>
              </w:rPr>
            </w:pPr>
            <w:r w:rsidRPr="0079070D">
              <w:rPr>
                <w:sz w:val="20"/>
                <w:szCs w:val="20"/>
                <w:lang w:eastAsia="en-US"/>
              </w:rPr>
              <w:t xml:space="preserve">Для отдельно стоящих предприятий общественного питания санитарно-защитная зона устанавливается в размере </w:t>
            </w:r>
            <w:smartTag w:uri="urn:schemas-microsoft-com:office:smarttags" w:element="metricconverter">
              <w:smartTagPr>
                <w:attr w:name="ProductID" w:val="50 м"/>
              </w:smartTagPr>
              <w:r w:rsidRPr="0079070D">
                <w:rPr>
                  <w:sz w:val="20"/>
                  <w:szCs w:val="20"/>
                  <w:lang w:eastAsia="en-US"/>
                </w:rPr>
                <w:t>50 м</w:t>
              </w:r>
            </w:smartTag>
            <w:r w:rsidRPr="0079070D">
              <w:rPr>
                <w:sz w:val="20"/>
                <w:szCs w:val="20"/>
                <w:lang w:eastAsia="en-US"/>
              </w:rPr>
              <w:t xml:space="preserve"> (</w:t>
            </w:r>
            <w:hyperlink r:id="rId9" w:history="1">
              <w:r w:rsidRPr="0079070D">
                <w:rPr>
                  <w:rStyle w:val="af2"/>
                  <w:color w:val="auto"/>
                  <w:sz w:val="20"/>
                  <w:szCs w:val="20"/>
                  <w:lang w:eastAsia="en-US"/>
                </w:rPr>
                <w:t>п. 7.1.12 разд. VII</w:t>
              </w:r>
            </w:hyperlink>
            <w:r w:rsidRPr="0079070D">
              <w:rPr>
                <w:sz w:val="20"/>
                <w:szCs w:val="20"/>
                <w:lang w:eastAsia="en-US"/>
              </w:rPr>
              <w:t xml:space="preserve"> Постановления Главного государственного санитарного врача Российской Федерации от 25.09.2007 г.  N 74)</w:t>
            </w:r>
          </w:p>
          <w:p w:rsidR="00A9368D" w:rsidRPr="001E2F55" w:rsidRDefault="00A9368D" w:rsidP="00F07C61">
            <w:pPr>
              <w:rPr>
                <w:sz w:val="20"/>
                <w:szCs w:val="20"/>
                <w:lang w:eastAsia="en-US"/>
              </w:rPr>
            </w:pPr>
          </w:p>
        </w:tc>
      </w:tr>
      <w:tr w:rsidR="00A9368D" w:rsidRPr="001E2F55" w:rsidTr="0079070D">
        <w:trPr>
          <w:trHeight w:val="261"/>
        </w:trPr>
        <w:tc>
          <w:tcPr>
            <w:tcW w:w="2802" w:type="dxa"/>
          </w:tcPr>
          <w:p w:rsidR="00A9368D" w:rsidRDefault="00A9368D" w:rsidP="00DA3D2A">
            <w:pPr>
              <w:widowControl w:val="0"/>
              <w:autoSpaceDE w:val="0"/>
              <w:autoSpaceDN w:val="0"/>
              <w:adjustRightInd w:val="0"/>
              <w:jc w:val="both"/>
              <w:rPr>
                <w:sz w:val="20"/>
                <w:szCs w:val="20"/>
              </w:rPr>
            </w:pPr>
            <w:r w:rsidRPr="001E2F55">
              <w:rPr>
                <w:sz w:val="20"/>
                <w:szCs w:val="20"/>
              </w:rPr>
              <w:t>Бытовое обслуживание</w:t>
            </w:r>
          </w:p>
          <w:p w:rsidR="00A9368D" w:rsidRPr="00561325" w:rsidRDefault="00A9368D" w:rsidP="00561325">
            <w:pPr>
              <w:rPr>
                <w:sz w:val="20"/>
                <w:szCs w:val="20"/>
              </w:rPr>
            </w:pPr>
          </w:p>
          <w:p w:rsidR="00A9368D" w:rsidRPr="00561325" w:rsidRDefault="00A9368D" w:rsidP="00561325">
            <w:pPr>
              <w:rPr>
                <w:sz w:val="20"/>
                <w:szCs w:val="20"/>
              </w:rPr>
            </w:pPr>
          </w:p>
          <w:p w:rsidR="00A9368D" w:rsidRPr="00561325" w:rsidRDefault="00A9368D" w:rsidP="00561325">
            <w:pPr>
              <w:rPr>
                <w:sz w:val="20"/>
                <w:szCs w:val="20"/>
              </w:rPr>
            </w:pPr>
          </w:p>
          <w:p w:rsidR="00A9368D" w:rsidRPr="00561325" w:rsidRDefault="00A9368D" w:rsidP="00561325">
            <w:pPr>
              <w:rPr>
                <w:sz w:val="20"/>
                <w:szCs w:val="20"/>
              </w:rPr>
            </w:pPr>
          </w:p>
          <w:p w:rsidR="00A9368D" w:rsidRPr="00561325" w:rsidRDefault="00A9368D" w:rsidP="00561325">
            <w:pPr>
              <w:rPr>
                <w:sz w:val="20"/>
                <w:szCs w:val="20"/>
              </w:rPr>
            </w:pPr>
          </w:p>
          <w:p w:rsidR="00A9368D" w:rsidRPr="00561325" w:rsidRDefault="00A9368D" w:rsidP="00561325">
            <w:pPr>
              <w:rPr>
                <w:sz w:val="20"/>
                <w:szCs w:val="20"/>
              </w:rPr>
            </w:pPr>
          </w:p>
          <w:p w:rsidR="00A9368D" w:rsidRPr="00561325" w:rsidRDefault="00A9368D" w:rsidP="00561325">
            <w:pPr>
              <w:rPr>
                <w:sz w:val="20"/>
                <w:szCs w:val="20"/>
              </w:rPr>
            </w:pPr>
          </w:p>
          <w:p w:rsidR="00A9368D" w:rsidRPr="00561325" w:rsidRDefault="00A9368D" w:rsidP="00561325">
            <w:pPr>
              <w:rPr>
                <w:sz w:val="20"/>
                <w:szCs w:val="20"/>
              </w:rPr>
            </w:pPr>
          </w:p>
          <w:p w:rsidR="00A9368D" w:rsidRPr="00561325" w:rsidRDefault="00A9368D" w:rsidP="00561325">
            <w:pPr>
              <w:rPr>
                <w:sz w:val="20"/>
                <w:szCs w:val="20"/>
              </w:rPr>
            </w:pPr>
          </w:p>
          <w:p w:rsidR="00A9368D" w:rsidRPr="00561325" w:rsidRDefault="00A9368D" w:rsidP="00561325">
            <w:pPr>
              <w:rPr>
                <w:sz w:val="20"/>
                <w:szCs w:val="20"/>
              </w:rPr>
            </w:pPr>
          </w:p>
          <w:p w:rsidR="00A9368D" w:rsidRPr="00561325" w:rsidRDefault="00A9368D" w:rsidP="00561325">
            <w:pPr>
              <w:rPr>
                <w:sz w:val="20"/>
                <w:szCs w:val="20"/>
              </w:rPr>
            </w:pPr>
          </w:p>
        </w:tc>
        <w:tc>
          <w:tcPr>
            <w:tcW w:w="3402" w:type="dxa"/>
          </w:tcPr>
          <w:p w:rsidR="00A9368D" w:rsidRPr="001E2F55" w:rsidRDefault="00A9368D" w:rsidP="00DA3D2A">
            <w:pPr>
              <w:rPr>
                <w:sz w:val="20"/>
                <w:szCs w:val="20"/>
                <w:lang w:eastAsia="en-US"/>
              </w:rPr>
            </w:pPr>
            <w:r w:rsidRPr="001E2F55">
              <w:rPr>
                <w:sz w:val="20"/>
                <w:szCs w:val="20"/>
                <w:lang w:eastAsia="en-US"/>
              </w:rPr>
              <w:t>Мастерские мелкого ремонта.</w:t>
            </w:r>
          </w:p>
          <w:p w:rsidR="00A9368D" w:rsidRPr="001E2F55" w:rsidRDefault="00A9368D" w:rsidP="00DA3D2A">
            <w:pPr>
              <w:rPr>
                <w:sz w:val="20"/>
                <w:szCs w:val="20"/>
                <w:lang w:eastAsia="en-US"/>
              </w:rPr>
            </w:pPr>
            <w:r w:rsidRPr="001E2F55">
              <w:rPr>
                <w:sz w:val="20"/>
                <w:szCs w:val="20"/>
                <w:lang w:eastAsia="en-US"/>
              </w:rPr>
              <w:t>Ателье.</w:t>
            </w:r>
          </w:p>
          <w:p w:rsidR="00A9368D" w:rsidRPr="001E2F55" w:rsidRDefault="00A9368D" w:rsidP="00DA3D2A">
            <w:pPr>
              <w:rPr>
                <w:sz w:val="20"/>
                <w:szCs w:val="20"/>
                <w:lang w:eastAsia="en-US"/>
              </w:rPr>
            </w:pPr>
            <w:r w:rsidRPr="001E2F55">
              <w:rPr>
                <w:sz w:val="20"/>
                <w:szCs w:val="20"/>
                <w:lang w:eastAsia="en-US"/>
              </w:rPr>
              <w:t>Бани.</w:t>
            </w:r>
          </w:p>
          <w:p w:rsidR="00A9368D" w:rsidRPr="001E2F55" w:rsidRDefault="00A9368D" w:rsidP="00DA3D2A">
            <w:pPr>
              <w:rPr>
                <w:sz w:val="20"/>
                <w:szCs w:val="20"/>
                <w:lang w:eastAsia="en-US"/>
              </w:rPr>
            </w:pPr>
            <w:r w:rsidRPr="001E2F55">
              <w:rPr>
                <w:sz w:val="20"/>
                <w:szCs w:val="20"/>
                <w:lang w:eastAsia="en-US"/>
              </w:rPr>
              <w:t>Парикмахерские.</w:t>
            </w:r>
          </w:p>
          <w:p w:rsidR="00A9368D" w:rsidRPr="001E2F55" w:rsidRDefault="00A9368D" w:rsidP="00DA3D2A">
            <w:pPr>
              <w:rPr>
                <w:sz w:val="20"/>
                <w:szCs w:val="20"/>
                <w:lang w:eastAsia="en-US"/>
              </w:rPr>
            </w:pPr>
            <w:r w:rsidRPr="001E2F55">
              <w:rPr>
                <w:sz w:val="20"/>
                <w:szCs w:val="20"/>
                <w:lang w:eastAsia="en-US"/>
              </w:rPr>
              <w:t>Прачечные.</w:t>
            </w:r>
          </w:p>
          <w:p w:rsidR="00A9368D" w:rsidRPr="001E2F55" w:rsidRDefault="00A9368D" w:rsidP="00DA3D2A">
            <w:pPr>
              <w:rPr>
                <w:sz w:val="20"/>
                <w:szCs w:val="20"/>
                <w:lang w:eastAsia="en-US"/>
              </w:rPr>
            </w:pPr>
            <w:r w:rsidRPr="001E2F55">
              <w:rPr>
                <w:sz w:val="20"/>
                <w:szCs w:val="20"/>
                <w:lang w:eastAsia="en-US"/>
              </w:rPr>
              <w:t>Химчистки</w:t>
            </w:r>
          </w:p>
          <w:p w:rsidR="00A9368D" w:rsidRDefault="00A9368D" w:rsidP="00DA3D2A">
            <w:pPr>
              <w:rPr>
                <w:sz w:val="20"/>
                <w:szCs w:val="20"/>
                <w:lang w:eastAsia="en-US"/>
              </w:rPr>
            </w:pPr>
            <w:r w:rsidRPr="001E2F55">
              <w:rPr>
                <w:sz w:val="20"/>
                <w:szCs w:val="20"/>
                <w:lang w:eastAsia="en-US"/>
              </w:rPr>
              <w:t>Похоронные бюро</w:t>
            </w:r>
          </w:p>
          <w:p w:rsidR="00A9368D" w:rsidRPr="00561325" w:rsidRDefault="00A9368D" w:rsidP="00561325">
            <w:pPr>
              <w:rPr>
                <w:sz w:val="20"/>
                <w:szCs w:val="20"/>
                <w:lang w:eastAsia="en-US"/>
              </w:rPr>
            </w:pPr>
          </w:p>
          <w:p w:rsidR="00A9368D" w:rsidRPr="00561325" w:rsidRDefault="00A9368D" w:rsidP="00561325">
            <w:pPr>
              <w:rPr>
                <w:sz w:val="20"/>
                <w:szCs w:val="20"/>
                <w:lang w:eastAsia="en-US"/>
              </w:rPr>
            </w:pPr>
          </w:p>
          <w:p w:rsidR="00A9368D" w:rsidRPr="00561325" w:rsidRDefault="00A9368D" w:rsidP="00561325">
            <w:pPr>
              <w:rPr>
                <w:sz w:val="20"/>
                <w:szCs w:val="20"/>
                <w:lang w:eastAsia="en-US"/>
              </w:rPr>
            </w:pPr>
          </w:p>
          <w:p w:rsidR="00A9368D" w:rsidRPr="00561325" w:rsidRDefault="00A9368D" w:rsidP="00561325">
            <w:pPr>
              <w:rPr>
                <w:sz w:val="20"/>
                <w:szCs w:val="20"/>
                <w:lang w:eastAsia="en-US"/>
              </w:rPr>
            </w:pPr>
          </w:p>
          <w:p w:rsidR="00A9368D" w:rsidRPr="00561325" w:rsidRDefault="00A9368D" w:rsidP="00561325">
            <w:pPr>
              <w:rPr>
                <w:sz w:val="20"/>
                <w:szCs w:val="20"/>
                <w:lang w:eastAsia="en-US"/>
              </w:rPr>
            </w:pPr>
          </w:p>
          <w:p w:rsidR="00A9368D" w:rsidRPr="00561325" w:rsidRDefault="00A9368D" w:rsidP="00561325">
            <w:pPr>
              <w:rPr>
                <w:sz w:val="20"/>
                <w:szCs w:val="20"/>
                <w:lang w:eastAsia="en-US"/>
              </w:rPr>
            </w:pPr>
          </w:p>
          <w:p w:rsidR="00A9368D" w:rsidRPr="00561325" w:rsidRDefault="00A9368D" w:rsidP="00561325">
            <w:pPr>
              <w:rPr>
                <w:sz w:val="20"/>
                <w:szCs w:val="20"/>
                <w:lang w:eastAsia="en-US"/>
              </w:rPr>
            </w:pPr>
          </w:p>
        </w:tc>
        <w:tc>
          <w:tcPr>
            <w:tcW w:w="5386" w:type="dxa"/>
          </w:tcPr>
          <w:p w:rsidR="00A9368D" w:rsidRPr="001F0F88" w:rsidRDefault="00A9368D" w:rsidP="00DA3D2A">
            <w:pPr>
              <w:rPr>
                <w:sz w:val="20"/>
                <w:szCs w:val="20"/>
                <w:lang w:eastAsia="en-US"/>
              </w:rPr>
            </w:pPr>
            <w:r w:rsidRPr="001F0F88">
              <w:rPr>
                <w:sz w:val="20"/>
                <w:szCs w:val="20"/>
                <w:lang w:eastAsia="en-US"/>
              </w:rPr>
              <w:t>Минимальные размеры земельного участка:</w:t>
            </w:r>
          </w:p>
          <w:p w:rsidR="00A9368D" w:rsidRPr="001F0F88" w:rsidRDefault="00A9368D" w:rsidP="00DA3D2A">
            <w:pPr>
              <w:rPr>
                <w:sz w:val="20"/>
                <w:szCs w:val="20"/>
                <w:lang w:eastAsia="en-US"/>
              </w:rPr>
            </w:pPr>
            <w:r w:rsidRPr="001F0F88">
              <w:rPr>
                <w:sz w:val="20"/>
                <w:szCs w:val="20"/>
                <w:lang w:eastAsia="en-US"/>
              </w:rPr>
              <w:t xml:space="preserve">Минимальная ширина земельного участка </w:t>
            </w:r>
            <w:smartTag w:uri="urn:schemas-microsoft-com:office:smarttags" w:element="metricconverter">
              <w:smartTagPr>
                <w:attr w:name="ProductID" w:val="-20 м"/>
              </w:smartTagPr>
              <w:r w:rsidRPr="001F0F88">
                <w:rPr>
                  <w:sz w:val="20"/>
                  <w:szCs w:val="20"/>
                  <w:lang w:eastAsia="en-US"/>
                </w:rPr>
                <w:t>-20 м</w:t>
              </w:r>
            </w:smartTag>
            <w:r w:rsidRPr="001F0F88">
              <w:rPr>
                <w:sz w:val="20"/>
                <w:szCs w:val="20"/>
                <w:lang w:eastAsia="en-US"/>
              </w:rPr>
              <w:t>.</w:t>
            </w:r>
          </w:p>
          <w:p w:rsidR="00A9368D" w:rsidRPr="001F0F88" w:rsidRDefault="00A9368D" w:rsidP="00DA3D2A">
            <w:pPr>
              <w:rPr>
                <w:sz w:val="20"/>
                <w:szCs w:val="20"/>
                <w:lang w:eastAsia="en-US"/>
              </w:rPr>
            </w:pPr>
            <w:r w:rsidRPr="001F0F88">
              <w:rPr>
                <w:sz w:val="20"/>
                <w:szCs w:val="20"/>
                <w:lang w:eastAsia="en-US"/>
              </w:rPr>
              <w:t>Минимальная площадь земельного участка - 400 кв.</w:t>
            </w:r>
          </w:p>
          <w:p w:rsidR="00A9368D" w:rsidRPr="001F0F88" w:rsidRDefault="00A9368D" w:rsidP="00DA3D2A">
            <w:pPr>
              <w:rPr>
                <w:sz w:val="20"/>
                <w:szCs w:val="20"/>
                <w:lang w:eastAsia="en-US"/>
              </w:rPr>
            </w:pPr>
            <w:r w:rsidRPr="001F0F88">
              <w:rPr>
                <w:sz w:val="20"/>
                <w:szCs w:val="20"/>
                <w:lang w:eastAsia="en-US"/>
              </w:rPr>
              <w:t>Максимальные размеры земельного участка не подлежат установлению.</w:t>
            </w:r>
          </w:p>
          <w:p w:rsidR="00A9368D" w:rsidRPr="001F0F88" w:rsidRDefault="00A9368D" w:rsidP="00DA3D2A">
            <w:pPr>
              <w:rPr>
                <w:sz w:val="20"/>
                <w:szCs w:val="20"/>
                <w:lang w:eastAsia="en-US"/>
              </w:rPr>
            </w:pPr>
            <w:r w:rsidRPr="001F0F88">
              <w:rPr>
                <w:sz w:val="20"/>
                <w:szCs w:val="20"/>
                <w:lang w:eastAsia="en-US"/>
              </w:rPr>
              <w:t>Минимальные отступы от границ земельного участка в целях определения места допустимого размещения объекта – 3.</w:t>
            </w:r>
          </w:p>
          <w:p w:rsidR="00A9368D" w:rsidRPr="001F0F88" w:rsidRDefault="00A9368D" w:rsidP="00DA3D2A">
            <w:pPr>
              <w:widowControl w:val="0"/>
              <w:suppressAutoHyphens/>
              <w:overflowPunct w:val="0"/>
              <w:autoSpaceDE w:val="0"/>
              <w:rPr>
                <w:sz w:val="20"/>
                <w:szCs w:val="20"/>
                <w:lang w:eastAsia="ar-SA"/>
              </w:rPr>
            </w:pPr>
            <w:r w:rsidRPr="001F0F88">
              <w:rPr>
                <w:sz w:val="20"/>
                <w:szCs w:val="20"/>
                <w:lang w:eastAsia="ar-SA"/>
              </w:rPr>
              <w:t xml:space="preserve">Минимальный отступ от красной линии улицы до объектов – </w:t>
            </w:r>
            <w:smartTag w:uri="urn:schemas-microsoft-com:office:smarttags" w:element="metricconverter">
              <w:smartTagPr>
                <w:attr w:name="ProductID" w:val="5 м"/>
              </w:smartTagPr>
              <w:r w:rsidRPr="001F0F88">
                <w:rPr>
                  <w:sz w:val="20"/>
                  <w:szCs w:val="20"/>
                  <w:lang w:eastAsia="ar-SA"/>
                </w:rPr>
                <w:t>5 м</w:t>
              </w:r>
            </w:smartTag>
            <w:r w:rsidRPr="001F0F88">
              <w:rPr>
                <w:sz w:val="20"/>
                <w:szCs w:val="20"/>
                <w:lang w:eastAsia="ar-SA"/>
              </w:rPr>
              <w:t>.</w:t>
            </w:r>
          </w:p>
          <w:p w:rsidR="00A9368D" w:rsidRPr="001F0F88" w:rsidRDefault="00A9368D" w:rsidP="00DA3D2A">
            <w:pPr>
              <w:rPr>
                <w:sz w:val="20"/>
                <w:szCs w:val="20"/>
                <w:lang w:eastAsia="en-US"/>
              </w:rPr>
            </w:pPr>
            <w:r w:rsidRPr="001F0F88">
              <w:rPr>
                <w:sz w:val="20"/>
                <w:szCs w:val="20"/>
                <w:lang w:eastAsia="en-US"/>
              </w:rPr>
              <w:t>Предельное количество надземных этажей – 3.</w:t>
            </w:r>
          </w:p>
          <w:p w:rsidR="00A9368D" w:rsidRPr="001F0F88" w:rsidRDefault="00A9368D" w:rsidP="00DA3D2A">
            <w:pPr>
              <w:rPr>
                <w:sz w:val="20"/>
                <w:szCs w:val="20"/>
                <w:lang w:eastAsia="en-US"/>
              </w:rPr>
            </w:pPr>
            <w:r w:rsidRPr="001F0F88">
              <w:rPr>
                <w:sz w:val="20"/>
                <w:szCs w:val="20"/>
              </w:rPr>
              <w:t xml:space="preserve">Максимальный процент застройки в границах земельного участка - 50,0 (площадь под территорию благоустройства не учитывается) </w:t>
            </w:r>
          </w:p>
          <w:p w:rsidR="00A9368D" w:rsidRPr="001E2F55" w:rsidRDefault="00A9368D" w:rsidP="00DA3D2A">
            <w:pPr>
              <w:rPr>
                <w:sz w:val="20"/>
                <w:szCs w:val="20"/>
                <w:lang w:eastAsia="en-US"/>
              </w:rPr>
            </w:pPr>
            <w:r w:rsidRPr="001E2F55">
              <w:rPr>
                <w:sz w:val="20"/>
                <w:szCs w:val="20"/>
                <w:lang w:eastAsia="en-US"/>
              </w:rPr>
              <w:t xml:space="preserve">Иные предельные параметры разрешенного строительства, реконструкции объектов капитального строительства не </w:t>
            </w:r>
            <w:r w:rsidRPr="001E2F55">
              <w:rPr>
                <w:sz w:val="20"/>
                <w:szCs w:val="20"/>
                <w:lang w:eastAsia="en-US"/>
              </w:rPr>
              <w:lastRenderedPageBreak/>
              <w:t>подлежат установлению</w:t>
            </w:r>
          </w:p>
        </w:tc>
        <w:tc>
          <w:tcPr>
            <w:tcW w:w="3827" w:type="dxa"/>
          </w:tcPr>
          <w:p w:rsidR="00A9368D" w:rsidRPr="001E2F55" w:rsidRDefault="00A9368D" w:rsidP="00DA3D2A">
            <w:pPr>
              <w:widowControl w:val="0"/>
              <w:rPr>
                <w:sz w:val="20"/>
                <w:szCs w:val="20"/>
                <w:lang w:eastAsia="en-US"/>
              </w:rPr>
            </w:pPr>
            <w:r w:rsidRPr="001E2F55">
              <w:rPr>
                <w:sz w:val="20"/>
                <w:szCs w:val="20"/>
                <w:lang w:eastAsia="en-US"/>
              </w:rPr>
              <w:lastRenderedPageBreak/>
              <w:t>Ограничения не установлены</w:t>
            </w:r>
          </w:p>
        </w:tc>
      </w:tr>
      <w:tr w:rsidR="00A9368D" w:rsidRPr="001E2F55" w:rsidTr="0079070D">
        <w:trPr>
          <w:trHeight w:val="704"/>
        </w:trPr>
        <w:tc>
          <w:tcPr>
            <w:tcW w:w="2802" w:type="dxa"/>
          </w:tcPr>
          <w:p w:rsidR="00A9368D" w:rsidRPr="001E2F55" w:rsidRDefault="00A9368D" w:rsidP="00F07C61">
            <w:pPr>
              <w:widowControl w:val="0"/>
              <w:suppressAutoHyphens/>
              <w:overflowPunct w:val="0"/>
              <w:autoSpaceDE w:val="0"/>
              <w:autoSpaceDN w:val="0"/>
              <w:adjustRightInd w:val="0"/>
              <w:jc w:val="both"/>
              <w:rPr>
                <w:sz w:val="20"/>
                <w:szCs w:val="20"/>
                <w:lang w:eastAsia="ar-SA"/>
              </w:rPr>
            </w:pPr>
            <w:r w:rsidRPr="001E2F55">
              <w:rPr>
                <w:sz w:val="20"/>
                <w:szCs w:val="20"/>
                <w:lang w:eastAsia="ar-SA"/>
              </w:rPr>
              <w:lastRenderedPageBreak/>
              <w:t>Магазины</w:t>
            </w:r>
          </w:p>
        </w:tc>
        <w:tc>
          <w:tcPr>
            <w:tcW w:w="3402" w:type="dxa"/>
          </w:tcPr>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 xml:space="preserve">Объекты капитального строительства, предназначенные для продажи товаров, торговая площадь которых составляет до </w:t>
            </w:r>
            <w:smartTag w:uri="urn:schemas-microsoft-com:office:smarttags" w:element="metricconverter">
              <w:smartTagPr>
                <w:attr w:name="ProductID" w:val="5000 кв. м"/>
              </w:smartTagPr>
              <w:r w:rsidRPr="001E2F55">
                <w:rPr>
                  <w:sz w:val="20"/>
                  <w:szCs w:val="20"/>
                </w:rPr>
                <w:t>5000 кв. м</w:t>
              </w:r>
            </w:smartTag>
          </w:p>
        </w:tc>
        <w:tc>
          <w:tcPr>
            <w:tcW w:w="5386" w:type="dxa"/>
          </w:tcPr>
          <w:p w:rsidR="00A9368D" w:rsidRPr="001E2F55" w:rsidRDefault="00A9368D" w:rsidP="00F07C61">
            <w:pPr>
              <w:rPr>
                <w:sz w:val="20"/>
                <w:szCs w:val="20"/>
                <w:lang w:eastAsia="en-US"/>
              </w:rPr>
            </w:pPr>
            <w:r w:rsidRPr="001E2F55">
              <w:rPr>
                <w:sz w:val="20"/>
                <w:szCs w:val="20"/>
                <w:lang w:eastAsia="en-US"/>
              </w:rPr>
              <w:t xml:space="preserve">Минимальные размеры земельного участка (га/100 </w:t>
            </w:r>
            <w:proofErr w:type="spellStart"/>
            <w:r w:rsidRPr="001E2F55">
              <w:rPr>
                <w:sz w:val="20"/>
                <w:szCs w:val="20"/>
                <w:lang w:eastAsia="en-US"/>
              </w:rPr>
              <w:t>кв.м</w:t>
            </w:r>
            <w:proofErr w:type="spellEnd"/>
            <w:r w:rsidRPr="001E2F55">
              <w:rPr>
                <w:sz w:val="20"/>
                <w:szCs w:val="20"/>
                <w:lang w:eastAsia="en-US"/>
              </w:rPr>
              <w:t xml:space="preserve"> торговой площади):</w:t>
            </w:r>
          </w:p>
          <w:p w:rsidR="00A9368D" w:rsidRPr="001E2F55" w:rsidRDefault="00A9368D" w:rsidP="00F07C61">
            <w:pPr>
              <w:rPr>
                <w:sz w:val="20"/>
                <w:szCs w:val="20"/>
                <w:lang w:eastAsia="en-US"/>
              </w:rPr>
            </w:pPr>
            <w:r w:rsidRPr="001E2F55">
              <w:rPr>
                <w:sz w:val="20"/>
                <w:szCs w:val="20"/>
                <w:lang w:eastAsia="en-US"/>
              </w:rPr>
              <w:t xml:space="preserve">- до 150 </w:t>
            </w:r>
            <w:proofErr w:type="spellStart"/>
            <w:r w:rsidRPr="001E2F55">
              <w:rPr>
                <w:sz w:val="20"/>
                <w:szCs w:val="20"/>
                <w:lang w:eastAsia="en-US"/>
              </w:rPr>
              <w:t>кв.м</w:t>
            </w:r>
            <w:proofErr w:type="spellEnd"/>
            <w:r w:rsidRPr="001E2F55">
              <w:rPr>
                <w:sz w:val="20"/>
                <w:szCs w:val="20"/>
                <w:lang w:eastAsia="en-US"/>
              </w:rPr>
              <w:t>. торговой площади – 0,03;</w:t>
            </w:r>
          </w:p>
          <w:p w:rsidR="00A9368D" w:rsidRPr="001E2F55" w:rsidRDefault="00A9368D" w:rsidP="00F07C61">
            <w:pPr>
              <w:rPr>
                <w:sz w:val="20"/>
                <w:szCs w:val="20"/>
                <w:lang w:eastAsia="en-US"/>
              </w:rPr>
            </w:pPr>
            <w:r w:rsidRPr="001E2F55">
              <w:rPr>
                <w:sz w:val="20"/>
                <w:szCs w:val="20"/>
                <w:lang w:eastAsia="en-US"/>
              </w:rPr>
              <w:t xml:space="preserve">- от 150 до 250 </w:t>
            </w:r>
            <w:proofErr w:type="spellStart"/>
            <w:r w:rsidRPr="001E2F55">
              <w:rPr>
                <w:sz w:val="20"/>
                <w:szCs w:val="20"/>
                <w:lang w:eastAsia="en-US"/>
              </w:rPr>
              <w:t>кв.м</w:t>
            </w:r>
            <w:proofErr w:type="spellEnd"/>
            <w:r w:rsidRPr="001E2F55">
              <w:rPr>
                <w:sz w:val="20"/>
                <w:szCs w:val="20"/>
                <w:lang w:eastAsia="en-US"/>
              </w:rPr>
              <w:t xml:space="preserve"> торговой площади – 0,08;</w:t>
            </w:r>
          </w:p>
          <w:p w:rsidR="00A9368D" w:rsidRPr="001E2F55" w:rsidRDefault="00A9368D" w:rsidP="00F07C61">
            <w:pPr>
              <w:rPr>
                <w:sz w:val="20"/>
                <w:szCs w:val="20"/>
                <w:lang w:eastAsia="en-US"/>
              </w:rPr>
            </w:pPr>
            <w:r w:rsidRPr="001E2F55">
              <w:rPr>
                <w:sz w:val="20"/>
                <w:szCs w:val="20"/>
                <w:lang w:eastAsia="en-US"/>
              </w:rPr>
              <w:t xml:space="preserve">- свыше 250 до 650 </w:t>
            </w:r>
            <w:proofErr w:type="spellStart"/>
            <w:r w:rsidRPr="001E2F55">
              <w:rPr>
                <w:sz w:val="20"/>
                <w:szCs w:val="20"/>
                <w:lang w:eastAsia="en-US"/>
              </w:rPr>
              <w:t>кв.м</w:t>
            </w:r>
            <w:proofErr w:type="spellEnd"/>
            <w:r w:rsidRPr="001E2F55">
              <w:rPr>
                <w:sz w:val="20"/>
                <w:szCs w:val="20"/>
                <w:lang w:eastAsia="en-US"/>
              </w:rPr>
              <w:t xml:space="preserve"> торговой площади – 0,06;</w:t>
            </w:r>
          </w:p>
          <w:p w:rsidR="00A9368D" w:rsidRPr="001E2F55" w:rsidRDefault="00A9368D" w:rsidP="00F07C61">
            <w:pPr>
              <w:rPr>
                <w:sz w:val="20"/>
                <w:szCs w:val="20"/>
                <w:lang w:eastAsia="en-US"/>
              </w:rPr>
            </w:pPr>
            <w:r w:rsidRPr="001E2F55">
              <w:rPr>
                <w:sz w:val="20"/>
                <w:szCs w:val="20"/>
                <w:lang w:eastAsia="en-US"/>
              </w:rPr>
              <w:t xml:space="preserve">- свыше 650 до 1500 </w:t>
            </w:r>
            <w:proofErr w:type="spellStart"/>
            <w:r w:rsidRPr="001E2F55">
              <w:rPr>
                <w:sz w:val="20"/>
                <w:szCs w:val="20"/>
                <w:lang w:eastAsia="en-US"/>
              </w:rPr>
              <w:t>кв.м</w:t>
            </w:r>
            <w:proofErr w:type="spellEnd"/>
            <w:r w:rsidRPr="001E2F55">
              <w:rPr>
                <w:sz w:val="20"/>
                <w:szCs w:val="20"/>
                <w:lang w:eastAsia="en-US"/>
              </w:rPr>
              <w:t xml:space="preserve"> торговой площади – 0,04;</w:t>
            </w:r>
          </w:p>
          <w:p w:rsidR="00A9368D" w:rsidRPr="001E2F55" w:rsidRDefault="00A9368D" w:rsidP="00F07C61">
            <w:pPr>
              <w:rPr>
                <w:sz w:val="20"/>
                <w:szCs w:val="20"/>
                <w:lang w:eastAsia="en-US"/>
              </w:rPr>
            </w:pPr>
            <w:r w:rsidRPr="001E2F55">
              <w:rPr>
                <w:sz w:val="20"/>
                <w:szCs w:val="20"/>
                <w:lang w:eastAsia="en-US"/>
              </w:rPr>
              <w:t xml:space="preserve">- свыше 1500 до 3500 </w:t>
            </w:r>
            <w:proofErr w:type="spellStart"/>
            <w:r w:rsidRPr="001E2F55">
              <w:rPr>
                <w:sz w:val="20"/>
                <w:szCs w:val="20"/>
                <w:lang w:eastAsia="en-US"/>
              </w:rPr>
              <w:t>кв.м</w:t>
            </w:r>
            <w:proofErr w:type="spellEnd"/>
            <w:r w:rsidRPr="001E2F55">
              <w:rPr>
                <w:sz w:val="20"/>
                <w:szCs w:val="20"/>
                <w:lang w:eastAsia="en-US"/>
              </w:rPr>
              <w:t xml:space="preserve"> торговой площади – 0,02.</w:t>
            </w:r>
          </w:p>
          <w:p w:rsidR="00A9368D" w:rsidRPr="001E2F55" w:rsidRDefault="00A9368D" w:rsidP="00F07C61">
            <w:pPr>
              <w:rPr>
                <w:sz w:val="20"/>
                <w:szCs w:val="20"/>
                <w:lang w:eastAsia="en-US"/>
              </w:rPr>
            </w:pPr>
            <w:r w:rsidRPr="001E2F55">
              <w:rPr>
                <w:sz w:val="20"/>
                <w:szCs w:val="20"/>
                <w:lang w:eastAsia="en-US"/>
              </w:rPr>
              <w:t xml:space="preserve">Минимальная ширина земельного участка - </w:t>
            </w:r>
            <w:smartTag w:uri="urn:schemas-microsoft-com:office:smarttags" w:element="metricconverter">
              <w:smartTagPr>
                <w:attr w:name="ProductID" w:val="20 м"/>
              </w:smartTagPr>
              <w:r w:rsidRPr="001E2F55">
                <w:rPr>
                  <w:sz w:val="20"/>
                  <w:szCs w:val="20"/>
                  <w:lang w:eastAsia="en-US"/>
                </w:rPr>
                <w:t>20 м</w:t>
              </w:r>
            </w:smartTag>
            <w:r w:rsidRPr="001E2F55">
              <w:rPr>
                <w:sz w:val="20"/>
                <w:szCs w:val="20"/>
                <w:lang w:eastAsia="en-US"/>
              </w:rPr>
              <w:t>.</w:t>
            </w:r>
          </w:p>
          <w:p w:rsidR="00A9368D" w:rsidRPr="001E2F55" w:rsidRDefault="00A9368D" w:rsidP="00F07C61">
            <w:pPr>
              <w:rPr>
                <w:sz w:val="20"/>
                <w:szCs w:val="20"/>
                <w:lang w:eastAsia="en-US"/>
              </w:rPr>
            </w:pPr>
            <w:r w:rsidRPr="001E2F55">
              <w:rPr>
                <w:sz w:val="20"/>
                <w:szCs w:val="20"/>
                <w:lang w:eastAsia="en-US"/>
              </w:rPr>
              <w:t>Максимальные размеры земельного участка не подлежат установлению.</w:t>
            </w:r>
          </w:p>
          <w:p w:rsidR="00A9368D" w:rsidRPr="001E2F55" w:rsidRDefault="00A9368D" w:rsidP="00F07C61">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w:t>
            </w:r>
          </w:p>
          <w:p w:rsidR="00A9368D" w:rsidRPr="001E2F55" w:rsidRDefault="00A9368D" w:rsidP="00F07C61">
            <w:pPr>
              <w:widowControl w:val="0"/>
              <w:suppressAutoHyphens/>
              <w:overflowPunct w:val="0"/>
              <w:autoSpaceDE w:val="0"/>
              <w:rPr>
                <w:sz w:val="20"/>
                <w:szCs w:val="20"/>
                <w:lang w:eastAsia="ar-SA"/>
              </w:rPr>
            </w:pPr>
            <w:r w:rsidRPr="001E2F55">
              <w:rPr>
                <w:sz w:val="20"/>
                <w:szCs w:val="20"/>
                <w:lang w:eastAsia="ar-SA"/>
              </w:rPr>
              <w:t xml:space="preserve">Минимальный отступ от красной линии улицы до объектов – </w:t>
            </w:r>
            <w:smartTag w:uri="urn:schemas-microsoft-com:office:smarttags" w:element="metricconverter">
              <w:smartTagPr>
                <w:attr w:name="ProductID" w:val="5 м"/>
              </w:smartTagPr>
              <w:r w:rsidRPr="001E2F55">
                <w:rPr>
                  <w:sz w:val="20"/>
                  <w:szCs w:val="20"/>
                  <w:lang w:eastAsia="ar-SA"/>
                </w:rPr>
                <w:t>5 м</w:t>
              </w:r>
            </w:smartTag>
            <w:r w:rsidRPr="001E2F55">
              <w:rPr>
                <w:sz w:val="20"/>
                <w:szCs w:val="20"/>
                <w:lang w:eastAsia="ar-SA"/>
              </w:rPr>
              <w:t>.</w:t>
            </w:r>
          </w:p>
          <w:p w:rsidR="00A9368D" w:rsidRDefault="00A9368D" w:rsidP="00F07C61">
            <w:pPr>
              <w:rPr>
                <w:sz w:val="20"/>
                <w:szCs w:val="20"/>
                <w:lang w:eastAsia="en-US"/>
              </w:rPr>
            </w:pPr>
            <w:r w:rsidRPr="001E2F55">
              <w:rPr>
                <w:sz w:val="20"/>
                <w:szCs w:val="20"/>
                <w:lang w:eastAsia="en-US"/>
              </w:rPr>
              <w:t>Предельное количество надземных этажей – 3.</w:t>
            </w:r>
          </w:p>
          <w:p w:rsidR="00A9368D" w:rsidRPr="001E2F55" w:rsidRDefault="00A9368D" w:rsidP="00F07C61">
            <w:pPr>
              <w:rPr>
                <w:sz w:val="20"/>
                <w:szCs w:val="20"/>
                <w:lang w:eastAsia="en-US"/>
              </w:rPr>
            </w:pPr>
            <w:r w:rsidRPr="000F7B2E">
              <w:rPr>
                <w:sz w:val="20"/>
                <w:szCs w:val="20"/>
                <w:lang w:eastAsia="en-US"/>
              </w:rPr>
              <w:t>Максимальный процент застройки в границах земельного участка - 60,0</w:t>
            </w:r>
            <w:r>
              <w:rPr>
                <w:sz w:val="20"/>
                <w:szCs w:val="20"/>
                <w:lang w:eastAsia="en-US"/>
              </w:rPr>
              <w:t xml:space="preserve"> </w:t>
            </w:r>
            <w:r w:rsidRPr="000F7B2E">
              <w:rPr>
                <w:sz w:val="20"/>
                <w:szCs w:val="20"/>
                <w:lang w:eastAsia="en-US"/>
              </w:rPr>
              <w:t>(площадь под территорию благоустройства не учитывается)</w:t>
            </w:r>
            <w:r>
              <w:rPr>
                <w:sz w:val="20"/>
                <w:szCs w:val="20"/>
                <w:lang w:eastAsia="en-US"/>
              </w:rPr>
              <w:t>.</w:t>
            </w:r>
          </w:p>
          <w:p w:rsidR="00A9368D" w:rsidRPr="001E2F55" w:rsidRDefault="00A9368D" w:rsidP="00F07C61">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827" w:type="dxa"/>
          </w:tcPr>
          <w:p w:rsidR="00A9368D" w:rsidRPr="001E2F55" w:rsidRDefault="00A9368D" w:rsidP="00F07C61">
            <w:pPr>
              <w:rPr>
                <w:sz w:val="20"/>
                <w:szCs w:val="20"/>
                <w:lang w:eastAsia="en-US"/>
              </w:rPr>
            </w:pPr>
            <w:r w:rsidRPr="001E2F55">
              <w:rPr>
                <w:sz w:val="20"/>
                <w:szCs w:val="20"/>
                <w:lang w:eastAsia="en-US"/>
              </w:rPr>
              <w:t>Ограничения не установлены</w:t>
            </w:r>
          </w:p>
        </w:tc>
      </w:tr>
      <w:tr w:rsidR="00A9368D" w:rsidRPr="001E2F55" w:rsidTr="0079070D">
        <w:trPr>
          <w:trHeight w:val="1273"/>
        </w:trPr>
        <w:tc>
          <w:tcPr>
            <w:tcW w:w="2802" w:type="dxa"/>
          </w:tcPr>
          <w:p w:rsidR="00A9368D" w:rsidRPr="009618A7" w:rsidRDefault="00A9368D" w:rsidP="00F07C61">
            <w:pPr>
              <w:widowControl w:val="0"/>
              <w:suppressAutoHyphens/>
              <w:overflowPunct w:val="0"/>
              <w:autoSpaceDE w:val="0"/>
              <w:autoSpaceDN w:val="0"/>
              <w:adjustRightInd w:val="0"/>
              <w:rPr>
                <w:color w:val="FF0000"/>
                <w:sz w:val="20"/>
                <w:szCs w:val="20"/>
                <w:lang w:eastAsia="ar-SA"/>
              </w:rPr>
            </w:pPr>
            <w:r w:rsidRPr="00654878">
              <w:rPr>
                <w:sz w:val="20"/>
                <w:szCs w:val="20"/>
                <w:lang w:eastAsia="ar-SA"/>
              </w:rPr>
              <w:t>Общественное управление</w:t>
            </w:r>
          </w:p>
        </w:tc>
        <w:tc>
          <w:tcPr>
            <w:tcW w:w="3402" w:type="dxa"/>
          </w:tcPr>
          <w:p w:rsidR="00A9368D" w:rsidRPr="009618A7" w:rsidRDefault="00A9368D" w:rsidP="000F7B2E">
            <w:pPr>
              <w:rPr>
                <w:color w:val="FF0000"/>
                <w:sz w:val="20"/>
                <w:szCs w:val="20"/>
              </w:rPr>
            </w:pPr>
            <w:r w:rsidRPr="000F7B2E">
              <w:rPr>
                <w:sz w:val="20"/>
                <w:szCs w:val="20"/>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Pr>
                <w:sz w:val="20"/>
                <w:szCs w:val="20"/>
              </w:rPr>
              <w:t>.</w:t>
            </w:r>
          </w:p>
        </w:tc>
        <w:tc>
          <w:tcPr>
            <w:tcW w:w="5386" w:type="dxa"/>
          </w:tcPr>
          <w:p w:rsidR="00A9368D" w:rsidRPr="000F7B2E" w:rsidRDefault="00A9368D" w:rsidP="00F07C61">
            <w:pPr>
              <w:widowControl w:val="0"/>
              <w:rPr>
                <w:szCs w:val="20"/>
                <w:lang w:eastAsia="en-US"/>
              </w:rPr>
            </w:pPr>
            <w:r w:rsidRPr="000F7B2E">
              <w:rPr>
                <w:sz w:val="20"/>
                <w:szCs w:val="20"/>
                <w:lang w:eastAsia="en-US"/>
              </w:rPr>
              <w:t xml:space="preserve">Минимальные размеры земельного участка – 18,5 </w:t>
            </w:r>
            <w:proofErr w:type="spellStart"/>
            <w:r w:rsidRPr="000F7B2E">
              <w:rPr>
                <w:sz w:val="20"/>
                <w:szCs w:val="20"/>
                <w:lang w:eastAsia="en-US"/>
              </w:rPr>
              <w:t>кв.м</w:t>
            </w:r>
            <w:proofErr w:type="spellEnd"/>
            <w:r w:rsidRPr="000F7B2E">
              <w:rPr>
                <w:sz w:val="20"/>
                <w:szCs w:val="20"/>
                <w:lang w:eastAsia="en-US"/>
              </w:rPr>
              <w:t xml:space="preserve"> на 1 рабочее место.</w:t>
            </w:r>
          </w:p>
          <w:p w:rsidR="00A9368D" w:rsidRPr="00654878" w:rsidRDefault="00A9368D" w:rsidP="00654878">
            <w:pPr>
              <w:rPr>
                <w:sz w:val="20"/>
                <w:szCs w:val="20"/>
                <w:lang w:eastAsia="en-US"/>
              </w:rPr>
            </w:pPr>
            <w:r w:rsidRPr="00654878">
              <w:rPr>
                <w:sz w:val="20"/>
                <w:szCs w:val="20"/>
                <w:lang w:eastAsia="en-US"/>
              </w:rPr>
              <w:t>Минимальная площадь земельного участка - 400 кв.</w:t>
            </w:r>
          </w:p>
          <w:p w:rsidR="00A9368D" w:rsidRPr="000F7B2E" w:rsidRDefault="00A9368D" w:rsidP="00F07C61">
            <w:pPr>
              <w:rPr>
                <w:sz w:val="20"/>
                <w:szCs w:val="20"/>
                <w:lang w:eastAsia="en-US"/>
              </w:rPr>
            </w:pPr>
            <w:r w:rsidRPr="000F7B2E">
              <w:rPr>
                <w:sz w:val="20"/>
                <w:szCs w:val="20"/>
                <w:lang w:eastAsia="en-US"/>
              </w:rPr>
              <w:t>Минимальные отступы от границ земельного участка в целях определения места допустимого размещения объекта – 3.</w:t>
            </w:r>
          </w:p>
          <w:p w:rsidR="00A9368D" w:rsidRPr="000F7B2E" w:rsidRDefault="00A9368D" w:rsidP="00F07C61">
            <w:pPr>
              <w:widowControl w:val="0"/>
              <w:suppressAutoHyphens/>
              <w:overflowPunct w:val="0"/>
              <w:autoSpaceDE w:val="0"/>
              <w:rPr>
                <w:sz w:val="20"/>
                <w:szCs w:val="20"/>
                <w:lang w:eastAsia="ar-SA"/>
              </w:rPr>
            </w:pPr>
            <w:r w:rsidRPr="000F7B2E">
              <w:rPr>
                <w:sz w:val="20"/>
                <w:szCs w:val="20"/>
                <w:lang w:eastAsia="ar-SA"/>
              </w:rPr>
              <w:t xml:space="preserve">Минимальный отступ от красной линии улицы до объектов – </w:t>
            </w:r>
            <w:smartTag w:uri="urn:schemas-microsoft-com:office:smarttags" w:element="metricconverter">
              <w:smartTagPr>
                <w:attr w:name="ProductID" w:val="5 м"/>
              </w:smartTagPr>
              <w:r w:rsidRPr="000F7B2E">
                <w:rPr>
                  <w:sz w:val="20"/>
                  <w:szCs w:val="20"/>
                  <w:lang w:eastAsia="ar-SA"/>
                </w:rPr>
                <w:t>5 м</w:t>
              </w:r>
            </w:smartTag>
            <w:r w:rsidRPr="000F7B2E">
              <w:rPr>
                <w:sz w:val="20"/>
                <w:szCs w:val="20"/>
                <w:lang w:eastAsia="ar-SA"/>
              </w:rPr>
              <w:t>.</w:t>
            </w:r>
          </w:p>
          <w:p w:rsidR="00A9368D" w:rsidRDefault="00A9368D" w:rsidP="00F07C61">
            <w:pPr>
              <w:rPr>
                <w:sz w:val="20"/>
                <w:szCs w:val="20"/>
                <w:lang w:eastAsia="en-US"/>
              </w:rPr>
            </w:pPr>
            <w:r w:rsidRPr="000F7B2E">
              <w:rPr>
                <w:sz w:val="20"/>
                <w:szCs w:val="20"/>
                <w:lang w:eastAsia="en-US"/>
              </w:rPr>
              <w:t>Предельное количество надземных этажей – 3.</w:t>
            </w:r>
          </w:p>
          <w:p w:rsidR="00A9368D" w:rsidRPr="000F7B2E" w:rsidRDefault="00A9368D" w:rsidP="00F07C61">
            <w:pPr>
              <w:rPr>
                <w:sz w:val="20"/>
                <w:szCs w:val="20"/>
                <w:lang w:eastAsia="en-US"/>
              </w:rPr>
            </w:pPr>
            <w:r w:rsidRPr="00A229C4">
              <w:rPr>
                <w:sz w:val="22"/>
                <w:szCs w:val="22"/>
                <w:lang w:eastAsia="en-US"/>
              </w:rPr>
              <w:t>Максимальный процент застройки в</w:t>
            </w:r>
            <w:r>
              <w:rPr>
                <w:sz w:val="22"/>
                <w:szCs w:val="22"/>
                <w:lang w:eastAsia="en-US"/>
              </w:rPr>
              <w:t xml:space="preserve"> границах земельного участка - 5</w:t>
            </w:r>
            <w:r w:rsidRPr="00A229C4">
              <w:rPr>
                <w:sz w:val="22"/>
                <w:szCs w:val="22"/>
                <w:lang w:eastAsia="en-US"/>
              </w:rPr>
              <w:t>0,0</w:t>
            </w:r>
            <w:r>
              <w:rPr>
                <w:sz w:val="22"/>
                <w:szCs w:val="22"/>
                <w:lang w:eastAsia="en-US"/>
              </w:rPr>
              <w:t xml:space="preserve"> </w:t>
            </w:r>
            <w:r w:rsidRPr="00182701">
              <w:rPr>
                <w:sz w:val="22"/>
                <w:szCs w:val="22"/>
                <w:lang w:eastAsia="en-US"/>
              </w:rPr>
              <w:t>(площадь под территорию благоустройства не учитывается)</w:t>
            </w:r>
          </w:p>
          <w:p w:rsidR="00A9368D" w:rsidRPr="009618A7" w:rsidRDefault="00A9368D" w:rsidP="00F07C61">
            <w:pPr>
              <w:rPr>
                <w:color w:val="FF0000"/>
                <w:sz w:val="20"/>
                <w:szCs w:val="20"/>
                <w:lang w:eastAsia="en-US"/>
              </w:rPr>
            </w:pPr>
            <w:r w:rsidRPr="000F7B2E">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827" w:type="dxa"/>
          </w:tcPr>
          <w:p w:rsidR="00A9368D" w:rsidRPr="009618A7" w:rsidRDefault="00A9368D" w:rsidP="00F07C61">
            <w:pPr>
              <w:rPr>
                <w:color w:val="FF0000"/>
                <w:sz w:val="20"/>
                <w:szCs w:val="20"/>
                <w:lang w:eastAsia="en-US"/>
              </w:rPr>
            </w:pPr>
            <w:r w:rsidRPr="000712C9">
              <w:rPr>
                <w:sz w:val="20"/>
                <w:szCs w:val="20"/>
                <w:lang w:eastAsia="en-US"/>
              </w:rPr>
              <w:t>Ограничения не установлены</w:t>
            </w:r>
          </w:p>
        </w:tc>
      </w:tr>
      <w:tr w:rsidR="00A9368D" w:rsidRPr="001E2F55" w:rsidTr="0079070D">
        <w:trPr>
          <w:trHeight w:val="1273"/>
        </w:trPr>
        <w:tc>
          <w:tcPr>
            <w:tcW w:w="2802" w:type="dxa"/>
          </w:tcPr>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lastRenderedPageBreak/>
              <w:t>Коммунальное обслуживание</w:t>
            </w:r>
          </w:p>
        </w:tc>
        <w:tc>
          <w:tcPr>
            <w:tcW w:w="3402" w:type="dxa"/>
          </w:tcPr>
          <w:p w:rsidR="00A9368D" w:rsidRPr="001E2F55" w:rsidRDefault="00A9368D" w:rsidP="001D15BB">
            <w:pPr>
              <w:jc w:val="both"/>
              <w:rPr>
                <w:szCs w:val="20"/>
              </w:rPr>
            </w:pPr>
            <w:r w:rsidRPr="001E2F55">
              <w:rPr>
                <w:sz w:val="20"/>
                <w:szCs w:val="20"/>
                <w:lang w:eastAsia="en-US"/>
              </w:rPr>
              <w:t xml:space="preserve">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0F7B2E">
              <w:rPr>
                <w:sz w:val="20"/>
                <w:szCs w:val="20"/>
                <w:lang w:eastAsia="en-US"/>
              </w:rPr>
              <w:t xml:space="preserve">газопроводов, линий связи, телефонных станций, </w:t>
            </w:r>
            <w:r w:rsidRPr="001E2F55">
              <w:rPr>
                <w:sz w:val="20"/>
                <w:szCs w:val="20"/>
                <w:lang w:eastAsia="en-US"/>
              </w:rPr>
              <w:t>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5386" w:type="dxa"/>
          </w:tcPr>
          <w:p w:rsidR="00A9368D" w:rsidRPr="001E2F55" w:rsidRDefault="00A9368D" w:rsidP="00F07C61">
            <w:pPr>
              <w:rPr>
                <w:sz w:val="20"/>
                <w:szCs w:val="20"/>
                <w:lang w:eastAsia="en-US"/>
              </w:rPr>
            </w:pPr>
            <w:r w:rsidRPr="001E2F55">
              <w:rPr>
                <w:sz w:val="20"/>
                <w:szCs w:val="20"/>
                <w:lang w:eastAsia="en-US"/>
              </w:rPr>
              <w:t>Минимальные размеры земельного участка:</w:t>
            </w:r>
          </w:p>
          <w:p w:rsidR="00A9368D" w:rsidRPr="001E2F55" w:rsidRDefault="00A9368D" w:rsidP="00F07C61">
            <w:pPr>
              <w:rPr>
                <w:sz w:val="20"/>
                <w:szCs w:val="20"/>
                <w:lang w:eastAsia="en-US"/>
              </w:rPr>
            </w:pPr>
            <w:r w:rsidRPr="001E2F55">
              <w:rPr>
                <w:sz w:val="20"/>
                <w:szCs w:val="20"/>
                <w:lang w:eastAsia="en-US"/>
              </w:rPr>
              <w:t xml:space="preserve">- для газораспределительных станций (производительность ГРС м3/час) – до 100 включительно - </w:t>
            </w:r>
            <w:smartTag w:uri="urn:schemas-microsoft-com:office:smarttags" w:element="metricconverter">
              <w:smartTagPr>
                <w:attr w:name="ProductID" w:val="0,01 га"/>
              </w:smartTagPr>
              <w:r w:rsidRPr="001E2F55">
                <w:rPr>
                  <w:sz w:val="20"/>
                  <w:szCs w:val="20"/>
                  <w:lang w:eastAsia="en-US"/>
                </w:rPr>
                <w:t>0,01 га</w:t>
              </w:r>
            </w:smartTag>
            <w:r w:rsidRPr="001E2F55">
              <w:rPr>
                <w:sz w:val="20"/>
                <w:szCs w:val="20"/>
                <w:lang w:eastAsia="en-US"/>
              </w:rPr>
              <w:t xml:space="preserve">, от 100 до 3000 – </w:t>
            </w:r>
            <w:smartTag w:uri="urn:schemas-microsoft-com:office:smarttags" w:element="metricconverter">
              <w:smartTagPr>
                <w:attr w:name="ProductID" w:val="0,07 га"/>
              </w:smartTagPr>
              <w:r w:rsidRPr="001E2F55">
                <w:rPr>
                  <w:sz w:val="20"/>
                  <w:szCs w:val="20"/>
                  <w:lang w:eastAsia="en-US"/>
                </w:rPr>
                <w:t>0,07 га</w:t>
              </w:r>
            </w:smartTag>
            <w:r w:rsidRPr="001E2F55">
              <w:rPr>
                <w:sz w:val="20"/>
                <w:szCs w:val="20"/>
                <w:lang w:eastAsia="en-US"/>
              </w:rPr>
              <w:t xml:space="preserve">, от 3000 до 10000 – </w:t>
            </w:r>
            <w:smartTag w:uri="urn:schemas-microsoft-com:office:smarttags" w:element="metricconverter">
              <w:smartTagPr>
                <w:attr w:name="ProductID" w:val="0,11 га"/>
              </w:smartTagPr>
              <w:r w:rsidRPr="001E2F55">
                <w:rPr>
                  <w:sz w:val="20"/>
                  <w:szCs w:val="20"/>
                  <w:lang w:eastAsia="en-US"/>
                </w:rPr>
                <w:t>0,11 га</w:t>
              </w:r>
            </w:smartTag>
            <w:r w:rsidRPr="001E2F55">
              <w:rPr>
                <w:sz w:val="20"/>
                <w:szCs w:val="20"/>
                <w:lang w:eastAsia="en-US"/>
              </w:rPr>
              <w:t xml:space="preserve">, от 10000 до 100000 – </w:t>
            </w:r>
            <w:smartTag w:uri="urn:schemas-microsoft-com:office:smarttags" w:element="metricconverter">
              <w:smartTagPr>
                <w:attr w:name="ProductID" w:val="0,13 га"/>
              </w:smartTagPr>
              <w:r w:rsidRPr="001E2F55">
                <w:rPr>
                  <w:sz w:val="20"/>
                  <w:szCs w:val="20"/>
                  <w:lang w:eastAsia="en-US"/>
                </w:rPr>
                <w:t>0,13 га</w:t>
              </w:r>
            </w:smartTag>
            <w:r w:rsidRPr="001E2F55">
              <w:rPr>
                <w:sz w:val="20"/>
                <w:szCs w:val="20"/>
                <w:lang w:eastAsia="en-US"/>
              </w:rPr>
              <w:t xml:space="preserve">, от 100000 до 300000 – </w:t>
            </w:r>
            <w:smartTag w:uri="urn:schemas-microsoft-com:office:smarttags" w:element="metricconverter">
              <w:smartTagPr>
                <w:attr w:name="ProductID" w:val="0,38 га"/>
              </w:smartTagPr>
              <w:r w:rsidRPr="001E2F55">
                <w:rPr>
                  <w:sz w:val="20"/>
                  <w:szCs w:val="20"/>
                  <w:lang w:eastAsia="en-US"/>
                </w:rPr>
                <w:t>0,38 га</w:t>
              </w:r>
            </w:smartTag>
            <w:r w:rsidRPr="001E2F55">
              <w:rPr>
                <w:sz w:val="20"/>
                <w:szCs w:val="20"/>
                <w:lang w:eastAsia="en-US"/>
              </w:rPr>
              <w:t xml:space="preserve">, от 300000 до 500000 – </w:t>
            </w:r>
            <w:smartTag w:uri="urn:schemas-microsoft-com:office:smarttags" w:element="metricconverter">
              <w:smartTagPr>
                <w:attr w:name="ProductID" w:val="0,65 га"/>
              </w:smartTagPr>
              <w:r w:rsidRPr="001E2F55">
                <w:rPr>
                  <w:sz w:val="20"/>
                  <w:szCs w:val="20"/>
                  <w:lang w:eastAsia="en-US"/>
                </w:rPr>
                <w:t>0,65 га</w:t>
              </w:r>
            </w:smartTag>
            <w:r w:rsidRPr="001E2F55">
              <w:rPr>
                <w:sz w:val="20"/>
                <w:szCs w:val="20"/>
                <w:lang w:eastAsia="en-US"/>
              </w:rPr>
              <w:t xml:space="preserve">, свыше 500000 – </w:t>
            </w:r>
            <w:smartTag w:uri="urn:schemas-microsoft-com:office:smarttags" w:element="metricconverter">
              <w:smartTagPr>
                <w:attr w:name="ProductID" w:val="1 га"/>
              </w:smartTagPr>
              <w:r w:rsidRPr="001E2F55">
                <w:rPr>
                  <w:sz w:val="20"/>
                  <w:szCs w:val="20"/>
                  <w:lang w:eastAsia="en-US"/>
                </w:rPr>
                <w:t>1 га</w:t>
              </w:r>
            </w:smartTag>
            <w:r w:rsidRPr="001E2F55">
              <w:rPr>
                <w:sz w:val="20"/>
                <w:szCs w:val="20"/>
                <w:lang w:eastAsia="en-US"/>
              </w:rPr>
              <w:t>;</w:t>
            </w:r>
          </w:p>
          <w:p w:rsidR="00A9368D" w:rsidRPr="001E2F55" w:rsidRDefault="00A9368D" w:rsidP="00F07C61">
            <w:pPr>
              <w:rPr>
                <w:sz w:val="20"/>
                <w:szCs w:val="20"/>
                <w:lang w:eastAsia="en-US"/>
              </w:rPr>
            </w:pPr>
            <w:r w:rsidRPr="001E2F55">
              <w:rPr>
                <w:sz w:val="20"/>
                <w:szCs w:val="20"/>
                <w:lang w:eastAsia="en-US"/>
              </w:rPr>
              <w:t>- для котельных, центральных тепловых пунктов, тепловых перек</w:t>
            </w:r>
            <w:r>
              <w:rPr>
                <w:sz w:val="20"/>
                <w:szCs w:val="20"/>
                <w:lang w:eastAsia="en-US"/>
              </w:rPr>
              <w:t xml:space="preserve">ачивающих насосных станций – </w:t>
            </w:r>
            <w:smartTag w:uri="urn:schemas-microsoft-com:office:smarttags" w:element="metricconverter">
              <w:smartTagPr>
                <w:attr w:name="ProductID" w:val="0,04 га"/>
              </w:smartTagPr>
              <w:r>
                <w:rPr>
                  <w:sz w:val="20"/>
                  <w:szCs w:val="20"/>
                  <w:lang w:eastAsia="en-US"/>
                </w:rPr>
                <w:t>0,04 га</w:t>
              </w:r>
            </w:smartTag>
            <w:r w:rsidRPr="001E2F55">
              <w:rPr>
                <w:sz w:val="20"/>
                <w:szCs w:val="20"/>
                <w:lang w:eastAsia="en-US"/>
              </w:rPr>
              <w:t>.</w:t>
            </w:r>
          </w:p>
          <w:p w:rsidR="00A9368D" w:rsidRPr="001E2F55" w:rsidRDefault="00A9368D" w:rsidP="00F07C61">
            <w:pPr>
              <w:rPr>
                <w:sz w:val="20"/>
                <w:szCs w:val="20"/>
                <w:lang w:eastAsia="en-US"/>
              </w:rPr>
            </w:pPr>
            <w:r w:rsidRPr="001E2F55">
              <w:rPr>
                <w:sz w:val="20"/>
                <w:szCs w:val="20"/>
                <w:lang w:eastAsia="en-US"/>
              </w:rPr>
              <w:t>Минимальные размеры земельного участка для иных объектов коммунального обслуживания не подлежат установлению.</w:t>
            </w:r>
          </w:p>
          <w:p w:rsidR="00A9368D" w:rsidRPr="001E2F55" w:rsidRDefault="00A9368D" w:rsidP="00F07C61">
            <w:pPr>
              <w:rPr>
                <w:sz w:val="20"/>
                <w:szCs w:val="20"/>
                <w:lang w:eastAsia="en-US"/>
              </w:rPr>
            </w:pPr>
            <w:r w:rsidRPr="001E2F55">
              <w:rPr>
                <w:sz w:val="20"/>
                <w:szCs w:val="20"/>
                <w:lang w:eastAsia="en-US"/>
              </w:rPr>
              <w:t>Максимальные размеры земельного участка не подлежат установлению.</w:t>
            </w:r>
          </w:p>
          <w:p w:rsidR="00A9368D" w:rsidRPr="001E2F55" w:rsidRDefault="00A9368D" w:rsidP="00F07C61">
            <w:pPr>
              <w:widowControl w:val="0"/>
              <w:suppressAutoHyphens/>
              <w:overflowPunct w:val="0"/>
              <w:autoSpaceDE w:val="0"/>
              <w:rPr>
                <w:sz w:val="20"/>
                <w:szCs w:val="20"/>
                <w:lang w:eastAsia="ar-SA"/>
              </w:rPr>
            </w:pPr>
            <w:r w:rsidRPr="001E2F55">
              <w:rPr>
                <w:sz w:val="20"/>
                <w:szCs w:val="20"/>
                <w:lang w:eastAsia="ar-SA"/>
              </w:rPr>
              <w:t xml:space="preserve">Минимальный отступ от красной линии улицы до объектов – </w:t>
            </w:r>
            <w:smartTag w:uri="urn:schemas-microsoft-com:office:smarttags" w:element="metricconverter">
              <w:smartTagPr>
                <w:attr w:name="ProductID" w:val="5 м"/>
              </w:smartTagPr>
              <w:r w:rsidRPr="001E2F55">
                <w:rPr>
                  <w:sz w:val="20"/>
                  <w:szCs w:val="20"/>
                  <w:lang w:eastAsia="ar-SA"/>
                </w:rPr>
                <w:t>5 м</w:t>
              </w:r>
            </w:smartTag>
            <w:r w:rsidRPr="001E2F55">
              <w:rPr>
                <w:sz w:val="20"/>
                <w:szCs w:val="20"/>
                <w:lang w:eastAsia="ar-SA"/>
              </w:rPr>
              <w:t>.</w:t>
            </w:r>
          </w:p>
          <w:p w:rsidR="00A9368D" w:rsidRPr="001E2F55" w:rsidRDefault="00A9368D" w:rsidP="00F07C61">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5.</w:t>
            </w:r>
          </w:p>
          <w:p w:rsidR="00A9368D" w:rsidRPr="001E2F55" w:rsidRDefault="00A9368D" w:rsidP="00F07C61">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827" w:type="dxa"/>
          </w:tcPr>
          <w:p w:rsidR="00A9368D" w:rsidRPr="007E22EE" w:rsidRDefault="00A9368D" w:rsidP="007E22EE">
            <w:pPr>
              <w:rPr>
                <w:sz w:val="20"/>
                <w:szCs w:val="20"/>
                <w:lang w:eastAsia="en-US"/>
              </w:rPr>
            </w:pPr>
            <w:r w:rsidRPr="007E22EE">
              <w:rPr>
                <w:sz w:val="20"/>
                <w:szCs w:val="20"/>
                <w:lang w:eastAsia="en-US"/>
              </w:rPr>
              <w:t xml:space="preserve">Размещения объектов инженерно-технического обеспечения зданий, сооружений, допускается к размещению при условии исполнения  требований санитарного законодательства </w:t>
            </w:r>
            <w:r>
              <w:rPr>
                <w:sz w:val="20"/>
                <w:szCs w:val="20"/>
                <w:lang w:eastAsia="en-US"/>
              </w:rPr>
              <w:t>.</w:t>
            </w:r>
          </w:p>
          <w:p w:rsidR="00A9368D" w:rsidRPr="001E2F55" w:rsidRDefault="00A9368D" w:rsidP="00F07C61">
            <w:pPr>
              <w:rPr>
                <w:sz w:val="20"/>
                <w:szCs w:val="20"/>
                <w:lang w:eastAsia="en-US"/>
              </w:rPr>
            </w:pPr>
          </w:p>
        </w:tc>
      </w:tr>
      <w:tr w:rsidR="00A9368D" w:rsidRPr="001E2F55" w:rsidTr="0079070D">
        <w:trPr>
          <w:trHeight w:val="1273"/>
        </w:trPr>
        <w:tc>
          <w:tcPr>
            <w:tcW w:w="2802" w:type="dxa"/>
          </w:tcPr>
          <w:p w:rsidR="00A9368D" w:rsidRPr="001E2F55" w:rsidRDefault="00A9368D" w:rsidP="001D0F4D">
            <w:pPr>
              <w:rPr>
                <w:sz w:val="20"/>
                <w:szCs w:val="20"/>
              </w:rPr>
            </w:pPr>
            <w:r w:rsidRPr="00805375">
              <w:rPr>
                <w:sz w:val="20"/>
                <w:szCs w:val="20"/>
              </w:rPr>
              <w:t>Для размещения объектов спорта</w:t>
            </w:r>
          </w:p>
        </w:tc>
        <w:tc>
          <w:tcPr>
            <w:tcW w:w="3402" w:type="dxa"/>
          </w:tcPr>
          <w:p w:rsidR="00A9368D" w:rsidRPr="00CA4509" w:rsidRDefault="00A9368D" w:rsidP="001D0F4D">
            <w:pPr>
              <w:jc w:val="both"/>
              <w:rPr>
                <w:color w:val="FF0000"/>
                <w:sz w:val="20"/>
                <w:szCs w:val="20"/>
              </w:rPr>
            </w:pPr>
            <w:r w:rsidRPr="000F7B2E">
              <w:rPr>
                <w:sz w:val="20"/>
                <w:szCs w:val="20"/>
              </w:rPr>
              <w:t>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5386" w:type="dxa"/>
          </w:tcPr>
          <w:p w:rsidR="00A9368D" w:rsidRPr="00D81777" w:rsidRDefault="00A9368D" w:rsidP="001D0F4D">
            <w:pPr>
              <w:rPr>
                <w:sz w:val="20"/>
                <w:szCs w:val="20"/>
                <w:lang w:eastAsia="en-US"/>
              </w:rPr>
            </w:pPr>
            <w:r w:rsidRPr="00D81777">
              <w:rPr>
                <w:sz w:val="20"/>
                <w:szCs w:val="20"/>
                <w:lang w:eastAsia="en-US"/>
              </w:rPr>
              <w:t xml:space="preserve">Минимальная ширина земельного участка - </w:t>
            </w:r>
            <w:smartTag w:uri="urn:schemas-microsoft-com:office:smarttags" w:element="metricconverter">
              <w:smartTagPr>
                <w:attr w:name="ProductID" w:val="20 м"/>
              </w:smartTagPr>
              <w:r w:rsidRPr="00D81777">
                <w:rPr>
                  <w:sz w:val="20"/>
                  <w:szCs w:val="20"/>
                  <w:lang w:eastAsia="en-US"/>
                </w:rPr>
                <w:t>20 м</w:t>
              </w:r>
            </w:smartTag>
            <w:r w:rsidRPr="00D81777">
              <w:rPr>
                <w:sz w:val="20"/>
                <w:szCs w:val="20"/>
                <w:lang w:eastAsia="en-US"/>
              </w:rPr>
              <w:t>.</w:t>
            </w:r>
          </w:p>
          <w:p w:rsidR="00A9368D" w:rsidRPr="00D81777" w:rsidRDefault="00A9368D" w:rsidP="001D0F4D">
            <w:pPr>
              <w:rPr>
                <w:sz w:val="20"/>
                <w:szCs w:val="20"/>
                <w:lang w:eastAsia="en-US"/>
              </w:rPr>
            </w:pPr>
            <w:r w:rsidRPr="00D81777">
              <w:rPr>
                <w:sz w:val="20"/>
                <w:szCs w:val="20"/>
                <w:lang w:eastAsia="en-US"/>
              </w:rPr>
              <w:t xml:space="preserve">Минимальная площадь земельного участка - </w:t>
            </w:r>
            <w:smartTag w:uri="urn:schemas-microsoft-com:office:smarttags" w:element="metricconverter">
              <w:smartTagPr>
                <w:attr w:name="ProductID" w:val="400 кв. м"/>
              </w:smartTagPr>
              <w:r w:rsidRPr="00D81777">
                <w:rPr>
                  <w:sz w:val="20"/>
                  <w:szCs w:val="20"/>
                  <w:lang w:eastAsia="en-US"/>
                </w:rPr>
                <w:t>400 кв. м</w:t>
              </w:r>
            </w:smartTag>
            <w:r w:rsidRPr="00D81777">
              <w:rPr>
                <w:sz w:val="20"/>
                <w:szCs w:val="20"/>
                <w:lang w:eastAsia="en-US"/>
              </w:rPr>
              <w:t>.</w:t>
            </w:r>
          </w:p>
          <w:p w:rsidR="00A9368D" w:rsidRPr="00D81777" w:rsidRDefault="00A9368D" w:rsidP="001D0F4D">
            <w:pPr>
              <w:rPr>
                <w:sz w:val="20"/>
                <w:szCs w:val="20"/>
                <w:lang w:eastAsia="en-US"/>
              </w:rPr>
            </w:pPr>
            <w:r w:rsidRPr="00D81777">
              <w:rPr>
                <w:sz w:val="20"/>
                <w:szCs w:val="20"/>
                <w:lang w:eastAsia="en-US"/>
              </w:rPr>
              <w:t xml:space="preserve">Минимальный отступ от границы земельного участка - </w:t>
            </w:r>
            <w:smartTag w:uri="urn:schemas-microsoft-com:office:smarttags" w:element="metricconverter">
              <w:smartTagPr>
                <w:attr w:name="ProductID" w:val="3 м"/>
              </w:smartTagPr>
              <w:r w:rsidRPr="00D81777">
                <w:rPr>
                  <w:sz w:val="20"/>
                  <w:szCs w:val="20"/>
                  <w:lang w:eastAsia="en-US"/>
                </w:rPr>
                <w:t>3 м</w:t>
              </w:r>
            </w:smartTag>
            <w:r w:rsidRPr="00D81777">
              <w:rPr>
                <w:sz w:val="20"/>
                <w:szCs w:val="20"/>
                <w:lang w:eastAsia="en-US"/>
              </w:rPr>
              <w:t>.</w:t>
            </w:r>
          </w:p>
          <w:p w:rsidR="00A9368D" w:rsidRPr="00D81777" w:rsidRDefault="00A9368D" w:rsidP="001D0F4D">
            <w:pPr>
              <w:rPr>
                <w:sz w:val="20"/>
                <w:szCs w:val="20"/>
                <w:lang w:eastAsia="en-US"/>
              </w:rPr>
            </w:pPr>
            <w:r w:rsidRPr="00D81777">
              <w:rPr>
                <w:sz w:val="20"/>
                <w:szCs w:val="20"/>
                <w:lang w:eastAsia="en-US"/>
              </w:rPr>
              <w:t>Максимальное количество этажей - 2.</w:t>
            </w:r>
          </w:p>
          <w:p w:rsidR="00A9368D" w:rsidRPr="00DC7B31" w:rsidRDefault="00A9368D" w:rsidP="001D0F4D">
            <w:pPr>
              <w:rPr>
                <w:sz w:val="20"/>
                <w:szCs w:val="20"/>
                <w:lang w:eastAsia="en-US"/>
              </w:rPr>
            </w:pPr>
            <w:r w:rsidRPr="00D81777">
              <w:rPr>
                <w:sz w:val="20"/>
                <w:szCs w:val="20"/>
                <w:lang w:eastAsia="en-US"/>
              </w:rPr>
              <w:t>Максимальный процент застройки в границах земельного участка - 60,0</w:t>
            </w:r>
            <w:r>
              <w:rPr>
                <w:sz w:val="20"/>
                <w:szCs w:val="20"/>
                <w:lang w:eastAsia="en-US"/>
              </w:rPr>
              <w:t xml:space="preserve"> </w:t>
            </w:r>
            <w:r w:rsidRPr="002E1E6F">
              <w:rPr>
                <w:sz w:val="20"/>
                <w:szCs w:val="20"/>
                <w:lang w:eastAsia="en-US"/>
              </w:rPr>
              <w:t>(площадь под территорию благоустройства не учитывается)</w:t>
            </w:r>
          </w:p>
        </w:tc>
        <w:tc>
          <w:tcPr>
            <w:tcW w:w="3827" w:type="dxa"/>
          </w:tcPr>
          <w:p w:rsidR="00A9368D" w:rsidRDefault="00A9368D" w:rsidP="001D0F4D">
            <w:pPr>
              <w:jc w:val="both"/>
              <w:rPr>
                <w:sz w:val="20"/>
                <w:szCs w:val="20"/>
                <w:lang w:eastAsia="en-US"/>
              </w:rPr>
            </w:pPr>
            <w:r>
              <w:rPr>
                <w:sz w:val="20"/>
                <w:szCs w:val="20"/>
                <w:lang w:eastAsia="en-US"/>
              </w:rPr>
              <w:t>Д</w:t>
            </w:r>
            <w:r w:rsidRPr="00D81777">
              <w:rPr>
                <w:sz w:val="20"/>
                <w:szCs w:val="20"/>
                <w:lang w:eastAsia="en-US"/>
              </w:rPr>
              <w:t>опускается к размещению при условии исполнения  требований санитарного законодательства Российской Федерации,</w:t>
            </w:r>
            <w:r>
              <w:rPr>
                <w:sz w:val="20"/>
                <w:szCs w:val="20"/>
                <w:lang w:eastAsia="en-US"/>
              </w:rPr>
              <w:t xml:space="preserve"> в случае если </w:t>
            </w:r>
            <w:r w:rsidRPr="00D81777">
              <w:rPr>
                <w:sz w:val="20"/>
                <w:szCs w:val="20"/>
                <w:lang w:eastAsia="en-US"/>
              </w:rPr>
              <w:t>не требуется установление санитарно-защитных зон</w:t>
            </w:r>
          </w:p>
        </w:tc>
      </w:tr>
      <w:tr w:rsidR="00A9368D" w:rsidRPr="001E2F55" w:rsidTr="0079070D">
        <w:trPr>
          <w:trHeight w:val="1273"/>
        </w:trPr>
        <w:tc>
          <w:tcPr>
            <w:tcW w:w="2802" w:type="dxa"/>
          </w:tcPr>
          <w:p w:rsidR="00A9368D" w:rsidRPr="000F7B2E" w:rsidRDefault="00A9368D" w:rsidP="0063588E">
            <w:pPr>
              <w:widowControl w:val="0"/>
              <w:suppressAutoHyphens/>
              <w:overflowPunct w:val="0"/>
              <w:autoSpaceDE w:val="0"/>
              <w:autoSpaceDN w:val="0"/>
              <w:adjustRightInd w:val="0"/>
              <w:rPr>
                <w:sz w:val="20"/>
                <w:szCs w:val="20"/>
              </w:rPr>
            </w:pPr>
            <w:r w:rsidRPr="000F7B2E">
              <w:rPr>
                <w:sz w:val="20"/>
                <w:szCs w:val="20"/>
                <w:lang w:eastAsia="ar-SA"/>
              </w:rPr>
              <w:t>Здравоохранение</w:t>
            </w:r>
            <w:r w:rsidRPr="000F7B2E">
              <w:rPr>
                <w:sz w:val="20"/>
                <w:szCs w:val="20"/>
              </w:rPr>
              <w:t xml:space="preserve"> </w:t>
            </w:r>
          </w:p>
          <w:p w:rsidR="00A9368D" w:rsidRPr="001E2F55" w:rsidRDefault="00A9368D" w:rsidP="0063588E">
            <w:pPr>
              <w:rPr>
                <w:sz w:val="20"/>
                <w:szCs w:val="20"/>
                <w:lang w:eastAsia="en-US"/>
              </w:rPr>
            </w:pPr>
          </w:p>
        </w:tc>
        <w:tc>
          <w:tcPr>
            <w:tcW w:w="3402" w:type="dxa"/>
          </w:tcPr>
          <w:p w:rsidR="00A9368D" w:rsidRPr="001E2F55" w:rsidRDefault="00A9368D" w:rsidP="0063588E">
            <w:pPr>
              <w:jc w:val="both"/>
              <w:rPr>
                <w:sz w:val="20"/>
                <w:szCs w:val="20"/>
              </w:rPr>
            </w:pPr>
            <w:r w:rsidRPr="001E2F55">
              <w:rPr>
                <w:sz w:val="20"/>
                <w:szCs w:val="20"/>
              </w:rPr>
              <w:t xml:space="preserve">Поликлиники, фельдшерские пункты, больницы, пункты здравоохранения, родильные дома, центры матери и ребенка, молочные кухни, диагностические центры, станции донорства крови, клинические лаборатории, </w:t>
            </w:r>
          </w:p>
          <w:p w:rsidR="00A9368D" w:rsidRPr="001E2F55" w:rsidRDefault="00A9368D" w:rsidP="0063588E">
            <w:pPr>
              <w:autoSpaceDE w:val="0"/>
              <w:autoSpaceDN w:val="0"/>
              <w:adjustRightInd w:val="0"/>
              <w:jc w:val="both"/>
              <w:rPr>
                <w:sz w:val="20"/>
                <w:szCs w:val="20"/>
              </w:rPr>
            </w:pPr>
            <w:r w:rsidRPr="001E2F55">
              <w:rPr>
                <w:sz w:val="20"/>
                <w:szCs w:val="20"/>
              </w:rPr>
              <w:t>научно-медицинские учреждения и прочие объекты, обеспечивающие оказание услуги по лечению в стационаре, станции скорой помощи</w:t>
            </w:r>
          </w:p>
        </w:tc>
        <w:tc>
          <w:tcPr>
            <w:tcW w:w="5386" w:type="dxa"/>
          </w:tcPr>
          <w:p w:rsidR="00A9368D" w:rsidRDefault="00A9368D" w:rsidP="0063588E">
            <w:pPr>
              <w:rPr>
                <w:sz w:val="20"/>
                <w:szCs w:val="20"/>
                <w:lang w:eastAsia="en-US"/>
              </w:rPr>
            </w:pPr>
            <w:r w:rsidRPr="007F7730">
              <w:rPr>
                <w:sz w:val="20"/>
                <w:szCs w:val="20"/>
                <w:lang w:eastAsia="en-US"/>
              </w:rPr>
              <w:t xml:space="preserve">Минимальная ширина земельного участка - </w:t>
            </w:r>
            <w:smartTag w:uri="urn:schemas-microsoft-com:office:smarttags" w:element="metricconverter">
              <w:smartTagPr>
                <w:attr w:name="ProductID" w:val="20 м"/>
              </w:smartTagPr>
              <w:r w:rsidRPr="007F7730">
                <w:rPr>
                  <w:sz w:val="20"/>
                  <w:szCs w:val="20"/>
                  <w:lang w:eastAsia="en-US"/>
                </w:rPr>
                <w:t>20 м</w:t>
              </w:r>
            </w:smartTag>
          </w:p>
          <w:p w:rsidR="00A9368D" w:rsidRPr="00C64954" w:rsidRDefault="00A9368D" w:rsidP="0063588E">
            <w:pPr>
              <w:rPr>
                <w:sz w:val="20"/>
                <w:szCs w:val="20"/>
                <w:lang w:eastAsia="en-US"/>
              </w:rPr>
            </w:pPr>
            <w:r w:rsidRPr="00C64954">
              <w:rPr>
                <w:sz w:val="20"/>
                <w:szCs w:val="20"/>
                <w:lang w:eastAsia="en-US"/>
              </w:rPr>
              <w:t xml:space="preserve">- Минимальная площадь земельного участка - </w:t>
            </w:r>
            <w:smartTag w:uri="urn:schemas-microsoft-com:office:smarttags" w:element="metricconverter">
              <w:smartTagPr>
                <w:attr w:name="ProductID" w:val="600 кв. м"/>
              </w:smartTagPr>
              <w:r w:rsidRPr="00C64954">
                <w:rPr>
                  <w:sz w:val="20"/>
                  <w:szCs w:val="20"/>
                  <w:lang w:eastAsia="en-US"/>
                </w:rPr>
                <w:t>600 кв. м</w:t>
              </w:r>
            </w:smartTag>
            <w:r w:rsidRPr="00C64954">
              <w:rPr>
                <w:sz w:val="20"/>
                <w:szCs w:val="20"/>
                <w:lang w:eastAsia="en-US"/>
              </w:rPr>
              <w:t>.</w:t>
            </w:r>
          </w:p>
          <w:p w:rsidR="00A9368D" w:rsidRPr="001E2F55" w:rsidRDefault="00A9368D" w:rsidP="0063588E">
            <w:pPr>
              <w:rPr>
                <w:sz w:val="20"/>
                <w:szCs w:val="20"/>
                <w:lang w:eastAsia="en-US"/>
              </w:rPr>
            </w:pPr>
            <w:r w:rsidRPr="001E2F55">
              <w:rPr>
                <w:sz w:val="20"/>
                <w:szCs w:val="20"/>
                <w:lang w:eastAsia="en-US"/>
              </w:rPr>
              <w:t>Максимальные размеры земельного участка не подлежат установлению.</w:t>
            </w:r>
          </w:p>
          <w:p w:rsidR="00A9368D" w:rsidRPr="001E2F55" w:rsidRDefault="00A9368D" w:rsidP="0063588E">
            <w:pPr>
              <w:rPr>
                <w:sz w:val="20"/>
                <w:szCs w:val="20"/>
                <w:lang w:eastAsia="en-US"/>
              </w:rPr>
            </w:pPr>
            <w:r w:rsidRPr="001E2F55">
              <w:rPr>
                <w:sz w:val="20"/>
                <w:szCs w:val="20"/>
                <w:lang w:eastAsia="en-US"/>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1E2F55">
                <w:rPr>
                  <w:sz w:val="20"/>
                  <w:szCs w:val="20"/>
                  <w:lang w:eastAsia="en-US"/>
                </w:rPr>
                <w:t>3 м</w:t>
              </w:r>
            </w:smartTag>
            <w:r w:rsidRPr="001E2F55">
              <w:rPr>
                <w:sz w:val="20"/>
                <w:szCs w:val="20"/>
                <w:lang w:eastAsia="en-US"/>
              </w:rPr>
              <w:t>.</w:t>
            </w:r>
          </w:p>
          <w:p w:rsidR="00A9368D" w:rsidRPr="001E2F55" w:rsidRDefault="00A9368D" w:rsidP="0063588E">
            <w:pPr>
              <w:widowControl w:val="0"/>
              <w:suppressAutoHyphens/>
              <w:overflowPunct w:val="0"/>
              <w:autoSpaceDE w:val="0"/>
              <w:rPr>
                <w:sz w:val="20"/>
                <w:szCs w:val="20"/>
                <w:lang w:eastAsia="ar-SA"/>
              </w:rPr>
            </w:pPr>
            <w:r w:rsidRPr="001E2F55">
              <w:rPr>
                <w:sz w:val="20"/>
                <w:szCs w:val="20"/>
                <w:lang w:eastAsia="ar-SA"/>
              </w:rPr>
              <w:t>Минимальный отступ от красной линии улицы до объектов:</w:t>
            </w:r>
          </w:p>
          <w:p w:rsidR="00A9368D" w:rsidRPr="001E2F55" w:rsidRDefault="00A9368D" w:rsidP="0063588E">
            <w:pPr>
              <w:widowControl w:val="0"/>
              <w:suppressAutoHyphens/>
              <w:overflowPunct w:val="0"/>
              <w:autoSpaceDE w:val="0"/>
              <w:rPr>
                <w:sz w:val="20"/>
                <w:szCs w:val="20"/>
                <w:lang w:eastAsia="ar-SA"/>
              </w:rPr>
            </w:pPr>
            <w:r w:rsidRPr="001E2F55">
              <w:rPr>
                <w:sz w:val="20"/>
                <w:szCs w:val="20"/>
                <w:lang w:eastAsia="ar-SA"/>
              </w:rPr>
              <w:t xml:space="preserve">больничные корпуса – </w:t>
            </w:r>
            <w:smartTag w:uri="urn:schemas-microsoft-com:office:smarttags" w:element="metricconverter">
              <w:smartTagPr>
                <w:attr w:name="ProductID" w:val="30 м"/>
              </w:smartTagPr>
              <w:r w:rsidRPr="001E2F55">
                <w:rPr>
                  <w:sz w:val="20"/>
                  <w:szCs w:val="20"/>
                  <w:lang w:eastAsia="ar-SA"/>
                </w:rPr>
                <w:t>30 м</w:t>
              </w:r>
            </w:smartTag>
            <w:r w:rsidRPr="001E2F55">
              <w:rPr>
                <w:sz w:val="20"/>
                <w:szCs w:val="20"/>
                <w:lang w:eastAsia="ar-SA"/>
              </w:rPr>
              <w:t>;</w:t>
            </w:r>
          </w:p>
          <w:p w:rsidR="00A9368D" w:rsidRPr="001E2F55" w:rsidRDefault="00A9368D" w:rsidP="0063588E">
            <w:pPr>
              <w:widowControl w:val="0"/>
              <w:suppressAutoHyphens/>
              <w:overflowPunct w:val="0"/>
              <w:autoSpaceDE w:val="0"/>
              <w:rPr>
                <w:sz w:val="20"/>
                <w:szCs w:val="20"/>
                <w:lang w:eastAsia="ar-SA"/>
              </w:rPr>
            </w:pPr>
            <w:r w:rsidRPr="001E2F55">
              <w:rPr>
                <w:sz w:val="20"/>
                <w:szCs w:val="20"/>
                <w:lang w:eastAsia="ar-SA"/>
              </w:rPr>
              <w:t xml:space="preserve">поликлиники – </w:t>
            </w:r>
            <w:smartTag w:uri="urn:schemas-microsoft-com:office:smarttags" w:element="metricconverter">
              <w:smartTagPr>
                <w:attr w:name="ProductID" w:val="15 м"/>
              </w:smartTagPr>
              <w:r w:rsidRPr="001E2F55">
                <w:rPr>
                  <w:sz w:val="20"/>
                  <w:szCs w:val="20"/>
                  <w:lang w:eastAsia="ar-SA"/>
                </w:rPr>
                <w:t>15 м</w:t>
              </w:r>
            </w:smartTag>
            <w:r w:rsidRPr="001E2F55">
              <w:rPr>
                <w:sz w:val="20"/>
                <w:szCs w:val="20"/>
                <w:lang w:eastAsia="ar-SA"/>
              </w:rPr>
              <w:t>.</w:t>
            </w:r>
          </w:p>
          <w:p w:rsidR="00A9368D" w:rsidRDefault="00A9368D" w:rsidP="0063588E">
            <w:pPr>
              <w:rPr>
                <w:sz w:val="20"/>
                <w:szCs w:val="20"/>
                <w:lang w:eastAsia="en-US"/>
              </w:rPr>
            </w:pPr>
            <w:r w:rsidRPr="001E2F55">
              <w:rPr>
                <w:sz w:val="20"/>
                <w:szCs w:val="20"/>
                <w:lang w:eastAsia="en-US"/>
              </w:rPr>
              <w:t>Предельное количество надземных этажей – 3.</w:t>
            </w:r>
          </w:p>
          <w:p w:rsidR="00A9368D" w:rsidRPr="00654878" w:rsidRDefault="00A9368D" w:rsidP="0063588E">
            <w:pPr>
              <w:rPr>
                <w:sz w:val="20"/>
                <w:szCs w:val="20"/>
                <w:lang w:eastAsia="en-US"/>
              </w:rPr>
            </w:pPr>
            <w:r w:rsidRPr="00654878">
              <w:rPr>
                <w:sz w:val="20"/>
                <w:szCs w:val="20"/>
                <w:lang w:eastAsia="en-US"/>
              </w:rPr>
              <w:t>Максимальный процент застройки в гра</w:t>
            </w:r>
            <w:r>
              <w:rPr>
                <w:sz w:val="20"/>
                <w:szCs w:val="20"/>
                <w:lang w:eastAsia="en-US"/>
              </w:rPr>
              <w:t xml:space="preserve">ницах земельного </w:t>
            </w:r>
            <w:r>
              <w:rPr>
                <w:sz w:val="20"/>
                <w:szCs w:val="20"/>
                <w:lang w:eastAsia="en-US"/>
              </w:rPr>
              <w:lastRenderedPageBreak/>
              <w:t xml:space="preserve">участка - 50,0 </w:t>
            </w:r>
            <w:r w:rsidRPr="002E1E6F">
              <w:rPr>
                <w:sz w:val="20"/>
                <w:szCs w:val="20"/>
                <w:lang w:eastAsia="en-US"/>
              </w:rPr>
              <w:t>(площадь под территорию благоустройства не учитывается)</w:t>
            </w:r>
          </w:p>
          <w:p w:rsidR="00A9368D" w:rsidRPr="001E2F55" w:rsidRDefault="00A9368D" w:rsidP="0063588E">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827" w:type="dxa"/>
          </w:tcPr>
          <w:p w:rsidR="00A9368D" w:rsidRPr="001E2F55" w:rsidRDefault="00A9368D" w:rsidP="0063588E">
            <w:pPr>
              <w:jc w:val="both"/>
              <w:rPr>
                <w:sz w:val="20"/>
                <w:szCs w:val="20"/>
                <w:lang w:eastAsia="en-US"/>
              </w:rPr>
            </w:pPr>
            <w:r w:rsidRPr="001E2F55">
              <w:rPr>
                <w:sz w:val="20"/>
                <w:szCs w:val="20"/>
              </w:rPr>
              <w:lastRenderedPageBreak/>
              <w:t>Не допускается размещение л</w:t>
            </w:r>
            <w:r>
              <w:rPr>
                <w:sz w:val="20"/>
                <w:szCs w:val="20"/>
                <w:lang w:eastAsia="en-US"/>
              </w:rPr>
              <w:t>ечебно-профилактических и оздоровительных учреждений</w:t>
            </w:r>
            <w:r w:rsidRPr="001E2F55">
              <w:rPr>
                <w:sz w:val="20"/>
                <w:szCs w:val="20"/>
                <w:lang w:eastAsia="en-US"/>
              </w:rPr>
              <w:t xml:space="preserve"> общего пользования</w:t>
            </w:r>
          </w:p>
          <w:p w:rsidR="00A9368D" w:rsidRDefault="00A9368D" w:rsidP="0063588E">
            <w:pPr>
              <w:jc w:val="both"/>
              <w:rPr>
                <w:sz w:val="20"/>
                <w:szCs w:val="20"/>
              </w:rPr>
            </w:pPr>
            <w:r w:rsidRPr="001E2F55">
              <w:rPr>
                <w:sz w:val="20"/>
                <w:szCs w:val="20"/>
              </w:rPr>
              <w:t xml:space="preserve"> в санитарно-защитных зонах, установленных в предусмотренном действующим законодательством порядке</w:t>
            </w:r>
            <w:r>
              <w:rPr>
                <w:sz w:val="20"/>
                <w:szCs w:val="20"/>
              </w:rPr>
              <w:t>.</w:t>
            </w:r>
          </w:p>
          <w:p w:rsidR="00A9368D" w:rsidRPr="001E2F55" w:rsidRDefault="00A9368D" w:rsidP="0063588E">
            <w:pPr>
              <w:jc w:val="both"/>
              <w:rPr>
                <w:sz w:val="20"/>
                <w:szCs w:val="20"/>
              </w:rPr>
            </w:pPr>
            <w:r>
              <w:rPr>
                <w:sz w:val="20"/>
                <w:szCs w:val="20"/>
              </w:rPr>
              <w:t>Также не допускается размещение объектов здравоохранения требующих установления санитарно -  защитных зон.</w:t>
            </w:r>
          </w:p>
          <w:p w:rsidR="00A9368D" w:rsidRPr="001E2F55" w:rsidRDefault="00A9368D" w:rsidP="0063588E">
            <w:pPr>
              <w:rPr>
                <w:sz w:val="20"/>
                <w:szCs w:val="20"/>
                <w:lang w:eastAsia="en-US"/>
              </w:rPr>
            </w:pPr>
          </w:p>
        </w:tc>
      </w:tr>
      <w:tr w:rsidR="00A9368D" w:rsidRPr="001E2F55" w:rsidTr="00FB59F2">
        <w:trPr>
          <w:trHeight w:val="1273"/>
        </w:trPr>
        <w:tc>
          <w:tcPr>
            <w:tcW w:w="2802" w:type="dxa"/>
          </w:tcPr>
          <w:p w:rsidR="00A9368D" w:rsidRPr="001E2F55" w:rsidRDefault="00A9368D" w:rsidP="00DC3E32">
            <w:pPr>
              <w:widowControl w:val="0"/>
              <w:suppressAutoHyphens/>
              <w:overflowPunct w:val="0"/>
              <w:autoSpaceDE w:val="0"/>
              <w:autoSpaceDN w:val="0"/>
              <w:adjustRightInd w:val="0"/>
              <w:rPr>
                <w:sz w:val="20"/>
                <w:szCs w:val="20"/>
                <w:lang w:eastAsia="ar-SA"/>
              </w:rPr>
            </w:pPr>
            <w:r w:rsidRPr="002974C0">
              <w:rPr>
                <w:sz w:val="20"/>
                <w:szCs w:val="20"/>
                <w:lang w:eastAsia="ar-SA"/>
              </w:rPr>
              <w:lastRenderedPageBreak/>
              <w:t>Для размещения объектов хранения легкового автотранспорта</w:t>
            </w:r>
          </w:p>
        </w:tc>
        <w:tc>
          <w:tcPr>
            <w:tcW w:w="3402" w:type="dxa"/>
          </w:tcPr>
          <w:p w:rsidR="00A9368D" w:rsidRPr="00654878" w:rsidRDefault="00A9368D" w:rsidP="00DC3E32">
            <w:pPr>
              <w:jc w:val="center"/>
              <w:rPr>
                <w:sz w:val="20"/>
                <w:szCs w:val="20"/>
              </w:rPr>
            </w:pPr>
            <w:r w:rsidRPr="00654878">
              <w:rPr>
                <w:sz w:val="20"/>
                <w:szCs w:val="20"/>
              </w:rPr>
              <w:t>стоянка автомобилей (открытые площадки, предназначенные для хранения и (или) паркования автомобилей)</w:t>
            </w:r>
          </w:p>
          <w:p w:rsidR="00A9368D" w:rsidRPr="00250BCE" w:rsidRDefault="00A9368D" w:rsidP="00DC3E32">
            <w:pPr>
              <w:jc w:val="center"/>
              <w:rPr>
                <w:color w:val="FF0000"/>
                <w:sz w:val="20"/>
                <w:szCs w:val="20"/>
              </w:rPr>
            </w:pPr>
          </w:p>
        </w:tc>
        <w:tc>
          <w:tcPr>
            <w:tcW w:w="5386" w:type="dxa"/>
          </w:tcPr>
          <w:p w:rsidR="00A9368D" w:rsidRPr="002974C0" w:rsidRDefault="00A9368D" w:rsidP="00DC3E32">
            <w:pPr>
              <w:rPr>
                <w:sz w:val="20"/>
                <w:szCs w:val="20"/>
                <w:lang w:eastAsia="en-US"/>
              </w:rPr>
            </w:pPr>
            <w:r w:rsidRPr="002974C0">
              <w:rPr>
                <w:sz w:val="20"/>
                <w:szCs w:val="20"/>
                <w:lang w:eastAsia="en-US"/>
              </w:rPr>
              <w:t xml:space="preserve">Минимальная ширина земельного участка - </w:t>
            </w:r>
            <w:smartTag w:uri="urn:schemas-microsoft-com:office:smarttags" w:element="metricconverter">
              <w:smartTagPr>
                <w:attr w:name="ProductID" w:val="15 м"/>
              </w:smartTagPr>
              <w:r w:rsidRPr="002974C0">
                <w:rPr>
                  <w:sz w:val="20"/>
                  <w:szCs w:val="20"/>
                  <w:lang w:eastAsia="en-US"/>
                </w:rPr>
                <w:t>15 м</w:t>
              </w:r>
            </w:smartTag>
            <w:r w:rsidRPr="002974C0">
              <w:rPr>
                <w:sz w:val="20"/>
                <w:szCs w:val="20"/>
                <w:lang w:eastAsia="en-US"/>
              </w:rPr>
              <w:t>.</w:t>
            </w:r>
          </w:p>
          <w:p w:rsidR="00A9368D" w:rsidRPr="002974C0" w:rsidRDefault="00A9368D" w:rsidP="00DC3E32">
            <w:pPr>
              <w:rPr>
                <w:sz w:val="20"/>
                <w:szCs w:val="20"/>
                <w:lang w:eastAsia="en-US"/>
              </w:rPr>
            </w:pPr>
            <w:r w:rsidRPr="002974C0">
              <w:rPr>
                <w:sz w:val="20"/>
                <w:szCs w:val="20"/>
                <w:lang w:eastAsia="en-US"/>
              </w:rPr>
              <w:t>Минимальна</w:t>
            </w:r>
            <w:r>
              <w:rPr>
                <w:sz w:val="20"/>
                <w:szCs w:val="20"/>
                <w:lang w:eastAsia="en-US"/>
              </w:rPr>
              <w:t xml:space="preserve">я площадь земельного участка - </w:t>
            </w:r>
            <w:smartTag w:uri="urn:schemas-microsoft-com:office:smarttags" w:element="metricconverter">
              <w:smartTagPr>
                <w:attr w:name="ProductID" w:val="300 кв. м"/>
              </w:smartTagPr>
              <w:r>
                <w:rPr>
                  <w:sz w:val="20"/>
                  <w:szCs w:val="20"/>
                  <w:lang w:eastAsia="en-US"/>
                </w:rPr>
                <w:t>3</w:t>
              </w:r>
              <w:r w:rsidRPr="002974C0">
                <w:rPr>
                  <w:sz w:val="20"/>
                  <w:szCs w:val="20"/>
                  <w:lang w:eastAsia="en-US"/>
                </w:rPr>
                <w:t>00 кв. м</w:t>
              </w:r>
            </w:smartTag>
            <w:r w:rsidRPr="002974C0">
              <w:rPr>
                <w:sz w:val="20"/>
                <w:szCs w:val="20"/>
                <w:lang w:eastAsia="en-US"/>
              </w:rPr>
              <w:t>.</w:t>
            </w:r>
          </w:p>
          <w:p w:rsidR="00A9368D" w:rsidRPr="002974C0" w:rsidRDefault="00A9368D" w:rsidP="00DC3E32">
            <w:pPr>
              <w:rPr>
                <w:sz w:val="20"/>
                <w:szCs w:val="20"/>
                <w:lang w:eastAsia="en-US"/>
              </w:rPr>
            </w:pPr>
            <w:r w:rsidRPr="002974C0">
              <w:rPr>
                <w:sz w:val="20"/>
                <w:szCs w:val="20"/>
                <w:lang w:eastAsia="en-US"/>
              </w:rPr>
              <w:t xml:space="preserve">Минимальный отступ </w:t>
            </w:r>
            <w:r>
              <w:rPr>
                <w:sz w:val="20"/>
                <w:szCs w:val="20"/>
                <w:lang w:eastAsia="en-US"/>
              </w:rPr>
              <w:t xml:space="preserve">от границ земельного участка - </w:t>
            </w:r>
            <w:smartTag w:uri="urn:schemas-microsoft-com:office:smarttags" w:element="metricconverter">
              <w:smartTagPr>
                <w:attr w:name="ProductID" w:val="0 м"/>
              </w:smartTagPr>
              <w:r>
                <w:rPr>
                  <w:sz w:val="20"/>
                  <w:szCs w:val="20"/>
                  <w:lang w:eastAsia="en-US"/>
                </w:rPr>
                <w:t>0</w:t>
              </w:r>
              <w:r w:rsidRPr="002974C0">
                <w:rPr>
                  <w:sz w:val="20"/>
                  <w:szCs w:val="20"/>
                  <w:lang w:eastAsia="en-US"/>
                </w:rPr>
                <w:t xml:space="preserve"> м</w:t>
              </w:r>
            </w:smartTag>
            <w:r w:rsidRPr="002974C0">
              <w:rPr>
                <w:sz w:val="20"/>
                <w:szCs w:val="20"/>
                <w:lang w:eastAsia="en-US"/>
              </w:rPr>
              <w:t>.</w:t>
            </w:r>
          </w:p>
          <w:p w:rsidR="00A9368D" w:rsidRPr="001E2F55" w:rsidRDefault="00A9368D" w:rsidP="00DC3E32">
            <w:pPr>
              <w:rPr>
                <w:sz w:val="20"/>
                <w:szCs w:val="20"/>
                <w:lang w:eastAsia="en-US"/>
              </w:rPr>
            </w:pPr>
            <w:r w:rsidRPr="002974C0">
              <w:rPr>
                <w:sz w:val="20"/>
                <w:szCs w:val="20"/>
                <w:lang w:eastAsia="en-US"/>
              </w:rPr>
              <w:t>Максимальный процент застройки в гр</w:t>
            </w:r>
            <w:r>
              <w:rPr>
                <w:sz w:val="20"/>
                <w:szCs w:val="20"/>
                <w:lang w:eastAsia="en-US"/>
              </w:rPr>
              <w:t>аницах земельного участка - 100</w:t>
            </w:r>
            <w:r w:rsidRPr="002974C0">
              <w:rPr>
                <w:sz w:val="20"/>
                <w:szCs w:val="20"/>
                <w:lang w:eastAsia="en-US"/>
              </w:rPr>
              <w:t>.</w:t>
            </w:r>
          </w:p>
        </w:tc>
        <w:tc>
          <w:tcPr>
            <w:tcW w:w="3827" w:type="dxa"/>
          </w:tcPr>
          <w:p w:rsidR="00A9368D" w:rsidRPr="00654878" w:rsidRDefault="00A9368D" w:rsidP="00673CB7">
            <w:pPr>
              <w:rPr>
                <w:sz w:val="20"/>
                <w:szCs w:val="20"/>
              </w:rPr>
            </w:pPr>
            <w:r w:rsidRPr="00654878">
              <w:rPr>
                <w:sz w:val="20"/>
                <w:szCs w:val="20"/>
              </w:rPr>
              <w:t>Допускается размещение при условии соблюдения требований санитарного законодательства Российской Федерации (</w:t>
            </w:r>
            <w:r w:rsidRPr="00654878">
              <w:rPr>
                <w:sz w:val="20"/>
                <w:szCs w:val="20"/>
                <w:lang w:eastAsia="en-US"/>
              </w:rPr>
              <w:t xml:space="preserve">Постановление Главного государственного санитарного врача Российской Федерации  от 25.09.2007 г.  N 74 и т.д.) </w:t>
            </w:r>
          </w:p>
        </w:tc>
      </w:tr>
      <w:tr w:rsidR="00FB59F2" w:rsidRPr="001E2F55" w:rsidTr="00D71F0E">
        <w:trPr>
          <w:trHeight w:val="1273"/>
        </w:trPr>
        <w:tc>
          <w:tcPr>
            <w:tcW w:w="2802" w:type="dxa"/>
            <w:tcBorders>
              <w:bottom w:val="single" w:sz="8" w:space="0" w:color="auto"/>
            </w:tcBorders>
            <w:vAlign w:val="center"/>
          </w:tcPr>
          <w:p w:rsidR="00FB59F2" w:rsidRPr="00A9282C" w:rsidRDefault="00FB59F2" w:rsidP="00F47963">
            <w:r w:rsidRPr="00FB59F2">
              <w:rPr>
                <w:rFonts w:ascii="TimesNewRomanPSMT" w:hAnsi="TimesNewRomanPSMT"/>
                <w:sz w:val="18"/>
                <w:szCs w:val="18"/>
              </w:rPr>
              <w:t>Оказание услуг связи</w:t>
            </w:r>
            <w:r w:rsidRPr="00A9282C">
              <w:rPr>
                <w:rFonts w:ascii="TimesNewRomanPSMT" w:hAnsi="TimesNewRomanPSMT"/>
                <w:sz w:val="18"/>
                <w:szCs w:val="18"/>
              </w:rPr>
              <w:br/>
            </w:r>
            <w:r w:rsidRPr="00FB59F2">
              <w:rPr>
                <w:rFonts w:ascii="TimesNewRomanPSMT" w:hAnsi="TimesNewRomanPSMT"/>
                <w:sz w:val="18"/>
                <w:szCs w:val="18"/>
              </w:rPr>
              <w:t>(3.2.3)</w:t>
            </w:r>
          </w:p>
        </w:tc>
        <w:tc>
          <w:tcPr>
            <w:tcW w:w="3402" w:type="dxa"/>
            <w:tcBorders>
              <w:bottom w:val="single" w:sz="8" w:space="0" w:color="auto"/>
            </w:tcBorders>
            <w:vAlign w:val="center"/>
          </w:tcPr>
          <w:p w:rsidR="00FB59F2" w:rsidRPr="00A9282C" w:rsidRDefault="00FB59F2" w:rsidP="00F47963">
            <w:r w:rsidRPr="00FB59F2">
              <w:rPr>
                <w:rFonts w:ascii="TimesNewRomanPSMT" w:hAnsi="TimesNewRomanPSMT"/>
                <w:sz w:val="18"/>
                <w:szCs w:val="18"/>
              </w:rPr>
              <w:t>-размещение зданий,</w:t>
            </w:r>
            <w:r w:rsidRPr="00A9282C">
              <w:rPr>
                <w:rFonts w:ascii="TimesNewRomanPSMT" w:hAnsi="TimesNewRomanPSMT"/>
                <w:sz w:val="18"/>
                <w:szCs w:val="18"/>
              </w:rPr>
              <w:br/>
            </w:r>
            <w:r w:rsidRPr="00FB59F2">
              <w:rPr>
                <w:rFonts w:ascii="TimesNewRomanPSMT" w:hAnsi="TimesNewRomanPSMT"/>
                <w:sz w:val="18"/>
                <w:szCs w:val="18"/>
              </w:rPr>
              <w:t>предназначенных для</w:t>
            </w:r>
            <w:r w:rsidRPr="00A9282C">
              <w:rPr>
                <w:rFonts w:ascii="TimesNewRomanPSMT" w:hAnsi="TimesNewRomanPSMT"/>
                <w:sz w:val="18"/>
                <w:szCs w:val="18"/>
              </w:rPr>
              <w:br/>
            </w:r>
            <w:r w:rsidRPr="00FB59F2">
              <w:rPr>
                <w:rFonts w:ascii="TimesNewRomanPSMT" w:hAnsi="TimesNewRomanPSMT"/>
                <w:sz w:val="18"/>
                <w:szCs w:val="18"/>
              </w:rPr>
              <w:t>размещения пунктов оказания</w:t>
            </w:r>
            <w:r w:rsidRPr="00A9282C">
              <w:rPr>
                <w:rFonts w:ascii="TimesNewRomanPSMT" w:hAnsi="TimesNewRomanPSMT"/>
                <w:sz w:val="18"/>
                <w:szCs w:val="18"/>
              </w:rPr>
              <w:br/>
            </w:r>
            <w:r w:rsidRPr="00FB59F2">
              <w:rPr>
                <w:rFonts w:ascii="TimesNewRomanPSMT" w:hAnsi="TimesNewRomanPSMT"/>
                <w:sz w:val="18"/>
                <w:szCs w:val="18"/>
              </w:rPr>
              <w:t>услуг почтовой, телеграфной,</w:t>
            </w:r>
            <w:r w:rsidRPr="00A9282C">
              <w:rPr>
                <w:rFonts w:ascii="TimesNewRomanPSMT" w:hAnsi="TimesNewRomanPSMT"/>
                <w:sz w:val="18"/>
                <w:szCs w:val="18"/>
              </w:rPr>
              <w:br/>
            </w:r>
            <w:r w:rsidRPr="00FB59F2">
              <w:rPr>
                <w:rFonts w:ascii="TimesNewRomanPSMT" w:hAnsi="TimesNewRomanPSMT"/>
                <w:sz w:val="18"/>
                <w:szCs w:val="18"/>
              </w:rPr>
              <w:t>междугородней и</w:t>
            </w:r>
            <w:r w:rsidRPr="00A9282C">
              <w:rPr>
                <w:rFonts w:ascii="TimesNewRomanPSMT" w:hAnsi="TimesNewRomanPSMT"/>
                <w:sz w:val="18"/>
                <w:szCs w:val="18"/>
              </w:rPr>
              <w:br/>
            </w:r>
            <w:r w:rsidRPr="00FB59F2">
              <w:rPr>
                <w:rFonts w:ascii="TimesNewRomanPSMT" w:hAnsi="TimesNewRomanPSMT"/>
                <w:sz w:val="18"/>
                <w:szCs w:val="18"/>
              </w:rPr>
              <w:t>международной телефонной</w:t>
            </w:r>
            <w:r w:rsidRPr="00A9282C">
              <w:rPr>
                <w:rFonts w:ascii="TimesNewRomanPSMT" w:hAnsi="TimesNewRomanPSMT"/>
                <w:sz w:val="18"/>
                <w:szCs w:val="18"/>
              </w:rPr>
              <w:br/>
            </w:r>
            <w:r w:rsidRPr="00FB59F2">
              <w:rPr>
                <w:rFonts w:ascii="TimesNewRomanPSMT" w:hAnsi="TimesNewRomanPSMT"/>
                <w:sz w:val="18"/>
                <w:szCs w:val="18"/>
              </w:rPr>
              <w:t>связи</w:t>
            </w:r>
          </w:p>
        </w:tc>
        <w:tc>
          <w:tcPr>
            <w:tcW w:w="5386" w:type="dxa"/>
            <w:tcBorders>
              <w:bottom w:val="single" w:sz="8" w:space="0" w:color="auto"/>
            </w:tcBorders>
            <w:vAlign w:val="center"/>
          </w:tcPr>
          <w:p w:rsidR="00FB59F2" w:rsidRPr="00A9282C" w:rsidRDefault="00FB59F2" w:rsidP="00F47963">
            <w:r w:rsidRPr="00FB59F2">
              <w:rPr>
                <w:rFonts w:ascii="TimesNewRomanPSMT" w:hAnsi="TimesNewRomanPSMT"/>
                <w:sz w:val="18"/>
                <w:szCs w:val="18"/>
              </w:rPr>
              <w:t>Минимальная ширина земельного участка - 15 м.</w:t>
            </w:r>
            <w:r w:rsidRPr="00A9282C">
              <w:rPr>
                <w:rFonts w:ascii="TimesNewRomanPSMT" w:hAnsi="TimesNewRomanPSMT"/>
                <w:sz w:val="18"/>
                <w:szCs w:val="18"/>
              </w:rPr>
              <w:br/>
            </w:r>
            <w:r w:rsidRPr="00FB59F2">
              <w:rPr>
                <w:rFonts w:ascii="TimesNewRomanPSMT" w:hAnsi="TimesNewRomanPSMT"/>
                <w:sz w:val="18"/>
                <w:szCs w:val="18"/>
              </w:rPr>
              <w:t>Минимальная площадь земельного участка - 400 кв. м.</w:t>
            </w:r>
            <w:r w:rsidRPr="00A9282C">
              <w:rPr>
                <w:rFonts w:ascii="TimesNewRomanPSMT" w:hAnsi="TimesNewRomanPSMT"/>
                <w:sz w:val="18"/>
                <w:szCs w:val="18"/>
              </w:rPr>
              <w:br/>
            </w:r>
            <w:r w:rsidRPr="00FB59F2">
              <w:rPr>
                <w:rFonts w:ascii="TimesNewRomanPSMT" w:hAnsi="TimesNewRomanPSMT"/>
                <w:sz w:val="18"/>
                <w:szCs w:val="18"/>
              </w:rPr>
              <w:t>Минимальный отступ от границ земельного участка - 3 м.</w:t>
            </w:r>
            <w:r w:rsidRPr="00A9282C">
              <w:rPr>
                <w:rFonts w:ascii="TimesNewRomanPSMT" w:hAnsi="TimesNewRomanPSMT"/>
                <w:sz w:val="18"/>
                <w:szCs w:val="18"/>
              </w:rPr>
              <w:br/>
            </w:r>
            <w:r w:rsidRPr="00FB59F2">
              <w:rPr>
                <w:rFonts w:ascii="TimesNewRomanPSMT" w:hAnsi="TimesNewRomanPSMT"/>
                <w:sz w:val="18"/>
                <w:szCs w:val="18"/>
              </w:rPr>
              <w:t>Максимальное количество надземных этажей - 2.</w:t>
            </w:r>
            <w:r w:rsidRPr="00A9282C">
              <w:rPr>
                <w:rFonts w:ascii="TimesNewRomanPSMT" w:hAnsi="TimesNewRomanPSMT"/>
                <w:sz w:val="18"/>
                <w:szCs w:val="18"/>
              </w:rPr>
              <w:br/>
            </w:r>
            <w:r w:rsidRPr="00FB59F2">
              <w:rPr>
                <w:rFonts w:ascii="TimesNewRomanPSMT" w:hAnsi="TimesNewRomanPSMT"/>
                <w:sz w:val="18"/>
                <w:szCs w:val="18"/>
              </w:rPr>
              <w:t>Максимальный процент застройки в границах земельного участка - 50,0.</w:t>
            </w:r>
          </w:p>
        </w:tc>
        <w:tc>
          <w:tcPr>
            <w:tcW w:w="3827" w:type="dxa"/>
            <w:tcBorders>
              <w:bottom w:val="single" w:sz="8" w:space="0" w:color="auto"/>
            </w:tcBorders>
            <w:vAlign w:val="center"/>
          </w:tcPr>
          <w:p w:rsidR="00FB59F2" w:rsidRPr="00A9282C" w:rsidRDefault="00FB59F2" w:rsidP="00F47963">
            <w:r w:rsidRPr="00FB59F2">
              <w:rPr>
                <w:rFonts w:ascii="TimesNewRomanPSMT" w:hAnsi="TimesNewRomanPSMT"/>
                <w:sz w:val="18"/>
                <w:szCs w:val="18"/>
              </w:rPr>
              <w:t>Размещение объектов связи</w:t>
            </w:r>
            <w:r w:rsidRPr="00A9282C">
              <w:rPr>
                <w:rFonts w:ascii="TimesNewRomanPSMT" w:hAnsi="TimesNewRomanPSMT"/>
                <w:sz w:val="18"/>
                <w:szCs w:val="18"/>
              </w:rPr>
              <w:br/>
            </w:r>
            <w:r w:rsidRPr="00FB59F2">
              <w:rPr>
                <w:rFonts w:ascii="TimesNewRomanPSMT" w:hAnsi="TimesNewRomanPSMT"/>
                <w:sz w:val="18"/>
                <w:szCs w:val="18"/>
              </w:rPr>
              <w:t>допускается к размещению</w:t>
            </w:r>
            <w:r w:rsidRPr="00A9282C">
              <w:rPr>
                <w:rFonts w:ascii="TimesNewRomanPSMT" w:hAnsi="TimesNewRomanPSMT"/>
                <w:sz w:val="18"/>
                <w:szCs w:val="18"/>
              </w:rPr>
              <w:br/>
            </w:r>
            <w:r w:rsidRPr="00FB59F2">
              <w:rPr>
                <w:rFonts w:ascii="TimesNewRomanPSMT" w:hAnsi="TimesNewRomanPSMT"/>
                <w:sz w:val="18"/>
                <w:szCs w:val="18"/>
              </w:rPr>
              <w:t>при условии исполнения</w:t>
            </w:r>
            <w:r w:rsidRPr="00A9282C">
              <w:rPr>
                <w:rFonts w:ascii="TimesNewRomanPSMT" w:hAnsi="TimesNewRomanPSMT"/>
                <w:sz w:val="18"/>
                <w:szCs w:val="18"/>
              </w:rPr>
              <w:br/>
            </w:r>
            <w:r w:rsidRPr="00FB59F2">
              <w:rPr>
                <w:rFonts w:ascii="TimesNewRomanPSMT" w:hAnsi="TimesNewRomanPSMT"/>
                <w:sz w:val="18"/>
                <w:szCs w:val="18"/>
              </w:rPr>
              <w:t>требований санитарного</w:t>
            </w:r>
            <w:r w:rsidRPr="00A9282C">
              <w:rPr>
                <w:rFonts w:ascii="TimesNewRomanPSMT" w:hAnsi="TimesNewRomanPSMT"/>
                <w:sz w:val="18"/>
                <w:szCs w:val="18"/>
              </w:rPr>
              <w:br/>
            </w:r>
            <w:r w:rsidRPr="00FB59F2">
              <w:rPr>
                <w:rFonts w:ascii="TimesNewRomanPSMT" w:hAnsi="TimesNewRomanPSMT"/>
                <w:sz w:val="18"/>
                <w:szCs w:val="18"/>
              </w:rPr>
              <w:t>законодательства</w:t>
            </w:r>
          </w:p>
        </w:tc>
      </w:tr>
    </w:tbl>
    <w:p w:rsidR="00A9368D" w:rsidRDefault="00A9368D" w:rsidP="00F07C61">
      <w:pPr>
        <w:widowControl w:val="0"/>
        <w:suppressAutoHyphens/>
        <w:overflowPunct w:val="0"/>
        <w:autoSpaceDE w:val="0"/>
        <w:rPr>
          <w:b/>
          <w:sz w:val="20"/>
          <w:szCs w:val="20"/>
          <w:lang w:eastAsia="ar-SA"/>
        </w:rPr>
      </w:pPr>
    </w:p>
    <w:p w:rsidR="00A9368D" w:rsidRPr="001E2F55" w:rsidRDefault="00A9368D" w:rsidP="00F07C61">
      <w:pPr>
        <w:widowControl w:val="0"/>
        <w:suppressAutoHyphens/>
        <w:overflowPunct w:val="0"/>
        <w:autoSpaceDE w:val="0"/>
        <w:rPr>
          <w:b/>
          <w:sz w:val="20"/>
          <w:szCs w:val="20"/>
          <w:lang w:eastAsia="ar-SA"/>
        </w:rPr>
      </w:pPr>
      <w:r w:rsidRPr="001E2F55">
        <w:rPr>
          <w:b/>
          <w:sz w:val="20"/>
          <w:szCs w:val="20"/>
          <w:lang w:eastAsia="ar-SA"/>
        </w:rPr>
        <w:t>2.   УСЛОВНО РАЗРЕШЁННЫЕ ВИДЫ ИСПОЛЬЗОВАНИЯ</w:t>
      </w:r>
    </w:p>
    <w:tbl>
      <w:tblPr>
        <w:tblW w:w="1541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3685"/>
        <w:gridCol w:w="5103"/>
      </w:tblGrid>
      <w:tr w:rsidR="00A9368D" w:rsidRPr="001E2F55" w:rsidTr="00F07C61">
        <w:trPr>
          <w:trHeight w:val="692"/>
        </w:trPr>
        <w:tc>
          <w:tcPr>
            <w:tcW w:w="6629" w:type="dxa"/>
            <w:gridSpan w:val="2"/>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3685" w:type="dxa"/>
            <w:vMerge w:val="restart"/>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103" w:type="dxa"/>
            <w:vMerge w:val="restart"/>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A9368D" w:rsidRPr="001E2F55" w:rsidTr="00F07C61">
        <w:trPr>
          <w:trHeight w:val="505"/>
        </w:trPr>
        <w:tc>
          <w:tcPr>
            <w:tcW w:w="3619" w:type="dxa"/>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010" w:type="dxa"/>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3685" w:type="dxa"/>
            <w:vMerge/>
            <w:vAlign w:val="center"/>
          </w:tcPr>
          <w:p w:rsidR="00A9368D" w:rsidRPr="001E2F55" w:rsidRDefault="00A9368D" w:rsidP="00F07C61">
            <w:pPr>
              <w:widowControl w:val="0"/>
              <w:suppressAutoHyphens/>
              <w:overflowPunct w:val="0"/>
              <w:autoSpaceDE w:val="0"/>
              <w:jc w:val="center"/>
              <w:rPr>
                <w:b/>
                <w:sz w:val="14"/>
                <w:szCs w:val="14"/>
                <w:lang w:eastAsia="ar-SA"/>
              </w:rPr>
            </w:pPr>
          </w:p>
        </w:tc>
        <w:tc>
          <w:tcPr>
            <w:tcW w:w="5103" w:type="dxa"/>
            <w:vMerge/>
            <w:vAlign w:val="center"/>
          </w:tcPr>
          <w:p w:rsidR="00A9368D" w:rsidRPr="001E2F55" w:rsidRDefault="00A9368D" w:rsidP="00F07C61">
            <w:pPr>
              <w:widowControl w:val="0"/>
              <w:suppressAutoHyphens/>
              <w:overflowPunct w:val="0"/>
              <w:autoSpaceDE w:val="0"/>
              <w:jc w:val="center"/>
              <w:rPr>
                <w:b/>
                <w:sz w:val="14"/>
                <w:szCs w:val="14"/>
                <w:lang w:eastAsia="ar-SA"/>
              </w:rPr>
            </w:pPr>
          </w:p>
        </w:tc>
      </w:tr>
      <w:tr w:rsidR="00A9368D" w:rsidRPr="001E2F55" w:rsidTr="00AB5C85">
        <w:trPr>
          <w:trHeight w:val="505"/>
        </w:trPr>
        <w:tc>
          <w:tcPr>
            <w:tcW w:w="3619" w:type="dxa"/>
            <w:tcBorders>
              <w:bottom w:val="single" w:sz="8" w:space="0" w:color="auto"/>
            </w:tcBorders>
          </w:tcPr>
          <w:p w:rsidR="00A9368D" w:rsidRPr="001E2F55" w:rsidRDefault="00A9368D" w:rsidP="00AB5C85">
            <w:pPr>
              <w:rPr>
                <w:szCs w:val="20"/>
                <w:lang w:eastAsia="en-US"/>
              </w:rPr>
            </w:pPr>
            <w:r w:rsidRPr="001E2F55">
              <w:rPr>
                <w:sz w:val="20"/>
                <w:szCs w:val="20"/>
                <w:lang w:eastAsia="en-US"/>
              </w:rPr>
              <w:t>Религиозное использование</w:t>
            </w:r>
          </w:p>
          <w:p w:rsidR="00A9368D" w:rsidRPr="001E2F55" w:rsidRDefault="00A9368D" w:rsidP="00AB5C85">
            <w:pPr>
              <w:widowControl w:val="0"/>
              <w:suppressAutoHyphens/>
              <w:overflowPunct w:val="0"/>
              <w:autoSpaceDE w:val="0"/>
              <w:autoSpaceDN w:val="0"/>
              <w:adjustRightInd w:val="0"/>
              <w:jc w:val="both"/>
              <w:rPr>
                <w:sz w:val="20"/>
                <w:szCs w:val="20"/>
                <w:lang w:eastAsia="ar-SA"/>
              </w:rPr>
            </w:pPr>
          </w:p>
        </w:tc>
        <w:tc>
          <w:tcPr>
            <w:tcW w:w="3010" w:type="dxa"/>
            <w:tcBorders>
              <w:bottom w:val="single" w:sz="8" w:space="0" w:color="auto"/>
            </w:tcBorders>
          </w:tcPr>
          <w:p w:rsidR="00A9368D" w:rsidRPr="001E2F55" w:rsidRDefault="00A9368D" w:rsidP="00AB5C85">
            <w:pPr>
              <w:rPr>
                <w:sz w:val="20"/>
                <w:szCs w:val="20"/>
              </w:rPr>
            </w:pPr>
            <w:r w:rsidRPr="001E2F55">
              <w:rPr>
                <w:sz w:val="20"/>
                <w:szCs w:val="20"/>
              </w:rPr>
              <w:t>Церкви.</w:t>
            </w:r>
          </w:p>
          <w:p w:rsidR="00A9368D" w:rsidRPr="001E2F55" w:rsidRDefault="00A9368D" w:rsidP="00AB5C85">
            <w:pPr>
              <w:rPr>
                <w:sz w:val="20"/>
                <w:szCs w:val="20"/>
              </w:rPr>
            </w:pPr>
            <w:r w:rsidRPr="001E2F55">
              <w:rPr>
                <w:sz w:val="20"/>
                <w:szCs w:val="20"/>
              </w:rPr>
              <w:t>Соборы.</w:t>
            </w:r>
          </w:p>
          <w:p w:rsidR="00A9368D" w:rsidRPr="001E2F55" w:rsidRDefault="00A9368D" w:rsidP="00AB5C85">
            <w:pPr>
              <w:rPr>
                <w:sz w:val="20"/>
                <w:szCs w:val="20"/>
              </w:rPr>
            </w:pPr>
            <w:r w:rsidRPr="001E2F55">
              <w:rPr>
                <w:sz w:val="20"/>
                <w:szCs w:val="20"/>
              </w:rPr>
              <w:t>Храмы.</w:t>
            </w:r>
          </w:p>
          <w:p w:rsidR="00A9368D" w:rsidRPr="001E2F55" w:rsidRDefault="00A9368D" w:rsidP="00AB5C85">
            <w:pPr>
              <w:rPr>
                <w:sz w:val="20"/>
                <w:szCs w:val="20"/>
              </w:rPr>
            </w:pPr>
            <w:r w:rsidRPr="001E2F55">
              <w:rPr>
                <w:sz w:val="20"/>
                <w:szCs w:val="20"/>
              </w:rPr>
              <w:t>Часовни.</w:t>
            </w:r>
          </w:p>
          <w:p w:rsidR="00A9368D" w:rsidRPr="001E2F55" w:rsidRDefault="00A9368D" w:rsidP="00AB5C85">
            <w:pPr>
              <w:rPr>
                <w:sz w:val="20"/>
                <w:szCs w:val="20"/>
              </w:rPr>
            </w:pPr>
            <w:r w:rsidRPr="001E2F55">
              <w:rPr>
                <w:sz w:val="20"/>
                <w:szCs w:val="20"/>
              </w:rPr>
              <w:t>Монастыри.</w:t>
            </w:r>
          </w:p>
          <w:p w:rsidR="00A9368D" w:rsidRPr="001E2F55" w:rsidRDefault="00A9368D" w:rsidP="00AB5C85">
            <w:pPr>
              <w:rPr>
                <w:sz w:val="20"/>
                <w:szCs w:val="20"/>
              </w:rPr>
            </w:pPr>
            <w:r w:rsidRPr="001E2F55">
              <w:rPr>
                <w:sz w:val="20"/>
                <w:szCs w:val="20"/>
              </w:rPr>
              <w:t>Мечети.</w:t>
            </w:r>
          </w:p>
          <w:p w:rsidR="00A9368D" w:rsidRPr="001E2F55" w:rsidRDefault="00A9368D" w:rsidP="00AB5C85">
            <w:pPr>
              <w:rPr>
                <w:sz w:val="20"/>
                <w:szCs w:val="20"/>
              </w:rPr>
            </w:pPr>
            <w:r w:rsidRPr="001E2F55">
              <w:rPr>
                <w:sz w:val="20"/>
                <w:szCs w:val="20"/>
              </w:rPr>
              <w:t>Молельные дома.</w:t>
            </w:r>
          </w:p>
          <w:p w:rsidR="00A9368D" w:rsidRPr="001E2F55" w:rsidRDefault="00A9368D" w:rsidP="00AB5C85">
            <w:pPr>
              <w:rPr>
                <w:sz w:val="20"/>
                <w:szCs w:val="20"/>
              </w:rPr>
            </w:pPr>
            <w:r w:rsidRPr="001E2F55">
              <w:rPr>
                <w:sz w:val="20"/>
                <w:szCs w:val="20"/>
              </w:rPr>
              <w:t>Скиты.</w:t>
            </w:r>
          </w:p>
          <w:p w:rsidR="00A9368D" w:rsidRPr="001E2F55" w:rsidRDefault="00A9368D" w:rsidP="00AB5C85">
            <w:pPr>
              <w:rPr>
                <w:sz w:val="20"/>
                <w:szCs w:val="20"/>
              </w:rPr>
            </w:pPr>
            <w:r w:rsidRPr="001E2F55">
              <w:rPr>
                <w:sz w:val="20"/>
                <w:szCs w:val="20"/>
              </w:rPr>
              <w:t>Воскресные школы.</w:t>
            </w:r>
          </w:p>
          <w:p w:rsidR="00A9368D" w:rsidRPr="001E2F55" w:rsidRDefault="00A9368D" w:rsidP="00AB5C85">
            <w:pPr>
              <w:rPr>
                <w:sz w:val="20"/>
                <w:szCs w:val="20"/>
              </w:rPr>
            </w:pPr>
            <w:r w:rsidRPr="001E2F55">
              <w:rPr>
                <w:sz w:val="20"/>
                <w:szCs w:val="20"/>
              </w:rPr>
              <w:t>Семинарии.</w:t>
            </w:r>
          </w:p>
          <w:p w:rsidR="00A9368D" w:rsidRPr="001E2F55" w:rsidRDefault="00A9368D" w:rsidP="00AB5C85">
            <w:pPr>
              <w:rPr>
                <w:sz w:val="20"/>
                <w:szCs w:val="20"/>
                <w:lang w:eastAsia="en-US"/>
              </w:rPr>
            </w:pPr>
            <w:r w:rsidRPr="001E2F55">
              <w:rPr>
                <w:sz w:val="20"/>
                <w:szCs w:val="20"/>
              </w:rPr>
              <w:t>Духовные училища</w:t>
            </w:r>
          </w:p>
        </w:tc>
        <w:tc>
          <w:tcPr>
            <w:tcW w:w="3685" w:type="dxa"/>
            <w:tcBorders>
              <w:bottom w:val="single" w:sz="8" w:space="0" w:color="auto"/>
            </w:tcBorders>
          </w:tcPr>
          <w:p w:rsidR="00A9368D" w:rsidRPr="00D728C3" w:rsidRDefault="00A9368D" w:rsidP="00AB5C85">
            <w:pPr>
              <w:rPr>
                <w:sz w:val="20"/>
                <w:szCs w:val="20"/>
                <w:lang w:eastAsia="en-US"/>
              </w:rPr>
            </w:pPr>
            <w:r w:rsidRPr="00D728C3">
              <w:rPr>
                <w:sz w:val="20"/>
                <w:szCs w:val="20"/>
                <w:lang w:eastAsia="en-US"/>
              </w:rPr>
              <w:t xml:space="preserve">Минимальная ширина земельного участка - </w:t>
            </w:r>
            <w:smartTag w:uri="urn:schemas-microsoft-com:office:smarttags" w:element="metricconverter">
              <w:smartTagPr>
                <w:attr w:name="ProductID" w:val="20 м"/>
              </w:smartTagPr>
              <w:r w:rsidRPr="00D728C3">
                <w:rPr>
                  <w:sz w:val="20"/>
                  <w:szCs w:val="20"/>
                  <w:lang w:eastAsia="en-US"/>
                </w:rPr>
                <w:t>20 м</w:t>
              </w:r>
            </w:smartTag>
            <w:r w:rsidRPr="00D728C3">
              <w:rPr>
                <w:sz w:val="20"/>
                <w:szCs w:val="20"/>
                <w:lang w:eastAsia="en-US"/>
              </w:rPr>
              <w:t>.</w:t>
            </w:r>
          </w:p>
          <w:p w:rsidR="00A9368D" w:rsidRPr="001E2F55" w:rsidRDefault="00A9368D" w:rsidP="00AB5C85">
            <w:pPr>
              <w:rPr>
                <w:sz w:val="20"/>
                <w:szCs w:val="20"/>
                <w:lang w:eastAsia="en-US"/>
              </w:rPr>
            </w:pPr>
            <w:r w:rsidRPr="00D728C3">
              <w:rPr>
                <w:sz w:val="20"/>
                <w:szCs w:val="20"/>
                <w:lang w:eastAsia="en-US"/>
              </w:rPr>
              <w:t>Минимальная площ</w:t>
            </w:r>
            <w:r>
              <w:rPr>
                <w:sz w:val="20"/>
                <w:szCs w:val="20"/>
                <w:lang w:eastAsia="en-US"/>
              </w:rPr>
              <w:t>адь земельного участка - 600 кв</w:t>
            </w:r>
            <w:r w:rsidRPr="001E2F55">
              <w:rPr>
                <w:sz w:val="20"/>
                <w:szCs w:val="20"/>
                <w:lang w:eastAsia="en-US"/>
              </w:rPr>
              <w:t>.</w:t>
            </w:r>
          </w:p>
          <w:p w:rsidR="00A9368D" w:rsidRPr="001E2F55" w:rsidRDefault="00A9368D" w:rsidP="00AB5C85">
            <w:pPr>
              <w:rPr>
                <w:sz w:val="20"/>
                <w:szCs w:val="20"/>
                <w:lang w:eastAsia="en-US"/>
              </w:rPr>
            </w:pPr>
            <w:r w:rsidRPr="001E2F55">
              <w:rPr>
                <w:sz w:val="20"/>
                <w:szCs w:val="20"/>
                <w:lang w:eastAsia="en-US"/>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5 м"/>
              </w:smartTagPr>
              <w:r w:rsidRPr="001E2F55">
                <w:rPr>
                  <w:sz w:val="20"/>
                  <w:szCs w:val="20"/>
                  <w:lang w:eastAsia="en-US"/>
                </w:rPr>
                <w:t>5 м</w:t>
              </w:r>
            </w:smartTag>
            <w:r w:rsidRPr="001E2F55">
              <w:rPr>
                <w:sz w:val="20"/>
                <w:szCs w:val="20"/>
                <w:lang w:eastAsia="en-US"/>
              </w:rPr>
              <w:t>.</w:t>
            </w:r>
          </w:p>
          <w:p w:rsidR="00A9368D" w:rsidRPr="001E2F55" w:rsidRDefault="00A9368D" w:rsidP="00AB5C85">
            <w:pPr>
              <w:rPr>
                <w:sz w:val="20"/>
                <w:szCs w:val="20"/>
                <w:lang w:eastAsia="en-US"/>
              </w:rPr>
            </w:pPr>
            <w:r w:rsidRPr="001E2F55">
              <w:rPr>
                <w:sz w:val="20"/>
                <w:szCs w:val="20"/>
                <w:lang w:eastAsia="en-US"/>
              </w:rPr>
              <w:t xml:space="preserve">Предельная высота объекта – </w:t>
            </w:r>
            <w:smartTag w:uri="urn:schemas-microsoft-com:office:smarttags" w:element="metricconverter">
              <w:smartTagPr>
                <w:attr w:name="ProductID" w:val="30 м"/>
              </w:smartTagPr>
              <w:r w:rsidRPr="001E2F55">
                <w:rPr>
                  <w:sz w:val="20"/>
                  <w:szCs w:val="20"/>
                  <w:lang w:eastAsia="en-US"/>
                </w:rPr>
                <w:t>30 м</w:t>
              </w:r>
            </w:smartTag>
            <w:r w:rsidRPr="001E2F55">
              <w:rPr>
                <w:sz w:val="20"/>
                <w:szCs w:val="20"/>
                <w:lang w:eastAsia="en-US"/>
              </w:rPr>
              <w:t>.</w:t>
            </w:r>
          </w:p>
          <w:p w:rsidR="00A9368D" w:rsidRPr="001E2F55" w:rsidRDefault="00A9368D" w:rsidP="00AB5C85">
            <w:pPr>
              <w:rPr>
                <w:sz w:val="20"/>
                <w:szCs w:val="20"/>
                <w:lang w:eastAsia="en-US"/>
              </w:rPr>
            </w:pPr>
            <w:r w:rsidRPr="001E2F55">
              <w:rPr>
                <w:sz w:val="20"/>
                <w:szCs w:val="20"/>
                <w:lang w:eastAsia="en-US"/>
              </w:rPr>
              <w:t xml:space="preserve">Предельная высота ограждения – </w:t>
            </w:r>
            <w:smartTag w:uri="urn:schemas-microsoft-com:office:smarttags" w:element="metricconverter">
              <w:smartTagPr>
                <w:attr w:name="ProductID" w:val="2 м"/>
              </w:smartTagPr>
              <w:r w:rsidRPr="001E2F55">
                <w:rPr>
                  <w:sz w:val="20"/>
                  <w:szCs w:val="20"/>
                  <w:lang w:eastAsia="en-US"/>
                </w:rPr>
                <w:t>2 м</w:t>
              </w:r>
            </w:smartTag>
          </w:p>
          <w:p w:rsidR="00A9368D" w:rsidRDefault="00A9368D" w:rsidP="00AB5C85">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p w:rsidR="00A9368D" w:rsidRPr="001E2F55" w:rsidRDefault="00A9368D" w:rsidP="00AB5C85">
            <w:pPr>
              <w:rPr>
                <w:sz w:val="20"/>
                <w:szCs w:val="20"/>
                <w:lang w:eastAsia="en-US"/>
              </w:rPr>
            </w:pPr>
            <w:r w:rsidRPr="00D728C3">
              <w:rPr>
                <w:sz w:val="20"/>
                <w:szCs w:val="20"/>
                <w:lang w:eastAsia="en-US"/>
              </w:rPr>
              <w:t xml:space="preserve">Максимальный процент застройки в </w:t>
            </w:r>
            <w:r w:rsidRPr="00D728C3">
              <w:rPr>
                <w:sz w:val="20"/>
                <w:szCs w:val="20"/>
                <w:lang w:eastAsia="en-US"/>
              </w:rPr>
              <w:lastRenderedPageBreak/>
              <w:t>границах земельного участка - 50,0</w:t>
            </w:r>
            <w:r>
              <w:rPr>
                <w:sz w:val="20"/>
                <w:szCs w:val="20"/>
                <w:lang w:eastAsia="en-US"/>
              </w:rPr>
              <w:t xml:space="preserve"> </w:t>
            </w:r>
            <w:r w:rsidRPr="002E1E6F">
              <w:rPr>
                <w:sz w:val="20"/>
                <w:szCs w:val="20"/>
                <w:lang w:eastAsia="en-US"/>
              </w:rPr>
              <w:t>(площадь под территорию благоустройства не учитывается)</w:t>
            </w:r>
          </w:p>
        </w:tc>
        <w:tc>
          <w:tcPr>
            <w:tcW w:w="5103" w:type="dxa"/>
            <w:tcBorders>
              <w:bottom w:val="single" w:sz="8" w:space="0" w:color="auto"/>
            </w:tcBorders>
          </w:tcPr>
          <w:p w:rsidR="00A9368D" w:rsidRPr="001E2F55" w:rsidRDefault="00A9368D" w:rsidP="00AB5C85">
            <w:pPr>
              <w:rPr>
                <w:sz w:val="20"/>
                <w:szCs w:val="20"/>
                <w:lang w:eastAsia="en-US"/>
              </w:rPr>
            </w:pPr>
            <w:r w:rsidRPr="001E2F55">
              <w:rPr>
                <w:sz w:val="20"/>
                <w:szCs w:val="20"/>
                <w:lang w:eastAsia="en-US"/>
              </w:rPr>
              <w:lastRenderedPageBreak/>
              <w:t>Ограничения не установлены</w:t>
            </w:r>
          </w:p>
        </w:tc>
      </w:tr>
    </w:tbl>
    <w:p w:rsidR="00A9368D" w:rsidRPr="001E2F55" w:rsidRDefault="00A9368D" w:rsidP="00F07C61">
      <w:pPr>
        <w:rPr>
          <w:szCs w:val="20"/>
          <w:lang w:eastAsia="en-US"/>
        </w:rPr>
      </w:pPr>
    </w:p>
    <w:p w:rsidR="00A9368D" w:rsidRPr="001E2F55" w:rsidRDefault="00A9368D" w:rsidP="00F07C61">
      <w:pPr>
        <w:widowControl w:val="0"/>
        <w:suppressAutoHyphens/>
        <w:overflowPunct w:val="0"/>
        <w:autoSpaceDE w:val="0"/>
        <w:rPr>
          <w:b/>
          <w:sz w:val="20"/>
          <w:szCs w:val="20"/>
          <w:lang w:eastAsia="ar-SA"/>
        </w:rPr>
      </w:pPr>
      <w:r w:rsidRPr="001E2F55">
        <w:rPr>
          <w:b/>
          <w:sz w:val="20"/>
          <w:szCs w:val="20"/>
          <w:lang w:eastAsia="ar-SA"/>
        </w:rPr>
        <w:t>3.   ВСПОМОГАТЕЛЬНЫЕ ВИДЫ РАЗРЕШЁННОГО ИСПОЛЬЗОВАНИЯ</w:t>
      </w:r>
    </w:p>
    <w:tbl>
      <w:tblPr>
        <w:tblW w:w="1541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3685"/>
        <w:gridCol w:w="5103"/>
      </w:tblGrid>
      <w:tr w:rsidR="00A9368D" w:rsidRPr="001E2F55" w:rsidTr="00F07C61">
        <w:trPr>
          <w:trHeight w:val="692"/>
        </w:trPr>
        <w:tc>
          <w:tcPr>
            <w:tcW w:w="6629" w:type="dxa"/>
            <w:gridSpan w:val="2"/>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3685" w:type="dxa"/>
            <w:vMerge w:val="restart"/>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103" w:type="dxa"/>
            <w:vMerge w:val="restart"/>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A9368D" w:rsidRPr="001E2F55" w:rsidTr="00F07C61">
        <w:trPr>
          <w:trHeight w:val="505"/>
        </w:trPr>
        <w:tc>
          <w:tcPr>
            <w:tcW w:w="3619" w:type="dxa"/>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010" w:type="dxa"/>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3685" w:type="dxa"/>
            <w:vMerge/>
            <w:vAlign w:val="center"/>
          </w:tcPr>
          <w:p w:rsidR="00A9368D" w:rsidRPr="001E2F55" w:rsidRDefault="00A9368D" w:rsidP="00F07C61">
            <w:pPr>
              <w:widowControl w:val="0"/>
              <w:suppressAutoHyphens/>
              <w:overflowPunct w:val="0"/>
              <w:autoSpaceDE w:val="0"/>
              <w:jc w:val="center"/>
              <w:rPr>
                <w:b/>
                <w:sz w:val="14"/>
                <w:szCs w:val="14"/>
                <w:lang w:eastAsia="ar-SA"/>
              </w:rPr>
            </w:pPr>
          </w:p>
        </w:tc>
        <w:tc>
          <w:tcPr>
            <w:tcW w:w="5103" w:type="dxa"/>
            <w:vMerge/>
            <w:vAlign w:val="center"/>
          </w:tcPr>
          <w:p w:rsidR="00A9368D" w:rsidRPr="001E2F55" w:rsidRDefault="00A9368D" w:rsidP="00F07C61">
            <w:pPr>
              <w:widowControl w:val="0"/>
              <w:suppressAutoHyphens/>
              <w:overflowPunct w:val="0"/>
              <w:autoSpaceDE w:val="0"/>
              <w:jc w:val="center"/>
              <w:rPr>
                <w:b/>
                <w:sz w:val="14"/>
                <w:szCs w:val="14"/>
                <w:lang w:eastAsia="ar-SA"/>
              </w:rPr>
            </w:pPr>
          </w:p>
        </w:tc>
      </w:tr>
      <w:tr w:rsidR="00A9368D" w:rsidRPr="001E2F55" w:rsidTr="00F07C61">
        <w:tc>
          <w:tcPr>
            <w:tcW w:w="15417" w:type="dxa"/>
            <w:gridSpan w:val="4"/>
          </w:tcPr>
          <w:p w:rsidR="00A9368D" w:rsidRPr="001E2F55" w:rsidRDefault="00A9368D" w:rsidP="00F07C61">
            <w:pPr>
              <w:jc w:val="center"/>
              <w:rPr>
                <w:szCs w:val="20"/>
                <w:lang w:eastAsia="en-US"/>
              </w:rPr>
            </w:pPr>
            <w:r w:rsidRPr="001E2F55">
              <w:rPr>
                <w:bCs/>
                <w:sz w:val="20"/>
                <w:szCs w:val="20"/>
              </w:rPr>
              <w:t>Для малоэтажной многоквартирной жилой застройки</w:t>
            </w:r>
          </w:p>
        </w:tc>
      </w:tr>
      <w:tr w:rsidR="00A9368D" w:rsidRPr="001E2F55" w:rsidTr="00F07C61">
        <w:tc>
          <w:tcPr>
            <w:tcW w:w="3619" w:type="dxa"/>
          </w:tcPr>
          <w:p w:rsidR="00A9368D" w:rsidRPr="00A81B77" w:rsidRDefault="00A9368D" w:rsidP="00F07C61">
            <w:pPr>
              <w:autoSpaceDE w:val="0"/>
              <w:autoSpaceDN w:val="0"/>
              <w:adjustRightInd w:val="0"/>
              <w:jc w:val="both"/>
              <w:rPr>
                <w:sz w:val="20"/>
                <w:szCs w:val="20"/>
              </w:rPr>
            </w:pPr>
            <w:r w:rsidRPr="00A81B77">
              <w:rPr>
                <w:sz w:val="20"/>
                <w:szCs w:val="20"/>
              </w:rPr>
              <w:t>Размещение объектов хранения легкового автотранспорта.</w:t>
            </w:r>
          </w:p>
        </w:tc>
        <w:tc>
          <w:tcPr>
            <w:tcW w:w="3010" w:type="dxa"/>
          </w:tcPr>
          <w:p w:rsidR="00A9368D" w:rsidRPr="00A81B77" w:rsidRDefault="00A9368D" w:rsidP="00F07C61">
            <w:pPr>
              <w:rPr>
                <w:sz w:val="20"/>
                <w:szCs w:val="20"/>
                <w:lang w:eastAsia="en-US"/>
              </w:rPr>
            </w:pPr>
            <w:r w:rsidRPr="00A81B77">
              <w:rPr>
                <w:sz w:val="20"/>
                <w:szCs w:val="20"/>
                <w:lang w:eastAsia="en-US"/>
              </w:rPr>
              <w:t>объекты для хранения легковых автомобилей жителей проживающих в квартирах жилого дома.</w:t>
            </w:r>
          </w:p>
        </w:tc>
        <w:tc>
          <w:tcPr>
            <w:tcW w:w="3685" w:type="dxa"/>
          </w:tcPr>
          <w:p w:rsidR="00A9368D" w:rsidRPr="00A81B77" w:rsidRDefault="00A9368D" w:rsidP="00F07C61">
            <w:pPr>
              <w:rPr>
                <w:sz w:val="20"/>
                <w:szCs w:val="20"/>
                <w:lang w:eastAsia="en-US"/>
              </w:rPr>
            </w:pPr>
            <w:r w:rsidRPr="00A81B77">
              <w:rPr>
                <w:sz w:val="20"/>
                <w:szCs w:val="20"/>
                <w:lang w:eastAsia="en-US"/>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5 м"/>
              </w:smartTagPr>
              <w:r w:rsidRPr="00A81B77">
                <w:rPr>
                  <w:sz w:val="20"/>
                  <w:szCs w:val="20"/>
                  <w:lang w:eastAsia="en-US"/>
                </w:rPr>
                <w:t>5 м</w:t>
              </w:r>
            </w:smartTag>
            <w:r w:rsidRPr="00A81B77">
              <w:rPr>
                <w:sz w:val="20"/>
                <w:szCs w:val="20"/>
                <w:lang w:eastAsia="en-US"/>
              </w:rPr>
              <w:t>.</w:t>
            </w:r>
          </w:p>
          <w:p w:rsidR="00A9368D" w:rsidRPr="00A81B77" w:rsidRDefault="00A9368D" w:rsidP="00F07C61">
            <w:pPr>
              <w:rPr>
                <w:sz w:val="20"/>
                <w:szCs w:val="20"/>
                <w:lang w:eastAsia="en-US"/>
              </w:rPr>
            </w:pPr>
            <w:r w:rsidRPr="00A81B77">
              <w:rPr>
                <w:sz w:val="20"/>
                <w:szCs w:val="20"/>
                <w:lang w:eastAsia="en-US"/>
              </w:rPr>
              <w:t>Максимальное количество этажей – 1</w:t>
            </w:r>
          </w:p>
          <w:p w:rsidR="00A9368D" w:rsidRPr="00A81B77" w:rsidRDefault="00A9368D" w:rsidP="00F07C61">
            <w:pPr>
              <w:rPr>
                <w:sz w:val="20"/>
                <w:szCs w:val="20"/>
                <w:lang w:eastAsia="en-US"/>
              </w:rPr>
            </w:pPr>
            <w:r w:rsidRPr="00A81B77">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5103" w:type="dxa"/>
          </w:tcPr>
          <w:p w:rsidR="00A9368D" w:rsidRPr="00A81B77" w:rsidRDefault="00A9368D" w:rsidP="00FD1F6F">
            <w:pPr>
              <w:jc w:val="both"/>
              <w:rPr>
                <w:sz w:val="20"/>
                <w:szCs w:val="20"/>
                <w:lang w:eastAsia="en-US"/>
              </w:rPr>
            </w:pPr>
            <w:r w:rsidRPr="00A81B77">
              <w:rPr>
                <w:sz w:val="20"/>
                <w:szCs w:val="20"/>
                <w:lang w:eastAsia="en-US"/>
              </w:rPr>
              <w:t xml:space="preserve">Хранение автотранспорта, не более 2-ух </w:t>
            </w:r>
            <w:proofErr w:type="spellStart"/>
            <w:r w:rsidRPr="00A81B77">
              <w:rPr>
                <w:sz w:val="20"/>
                <w:szCs w:val="20"/>
                <w:lang w:eastAsia="en-US"/>
              </w:rPr>
              <w:t>машино</w:t>
            </w:r>
            <w:proofErr w:type="spellEnd"/>
            <w:r w:rsidRPr="00A81B77">
              <w:rPr>
                <w:sz w:val="20"/>
                <w:szCs w:val="20"/>
                <w:lang w:eastAsia="en-US"/>
              </w:rPr>
              <w:t xml:space="preserve">-мест на 1 квартиру. Расстояния от  гаражей, открытых стоянок, предназначенных для постоянного и временного хранения легковых автомобилей до жилых домов и общественных зданий, а также до участков общеобразовательных и дошкольных образовательных организаций следует принимать с учетом СанПиН 2.2.1/2.1.1.1200, нормативных документов по пожарной безопасности и СП 113.13330. </w:t>
            </w:r>
          </w:p>
        </w:tc>
      </w:tr>
      <w:tr w:rsidR="00A9368D" w:rsidRPr="001E2F55" w:rsidTr="00F07C61">
        <w:tc>
          <w:tcPr>
            <w:tcW w:w="3619" w:type="dxa"/>
          </w:tcPr>
          <w:p w:rsidR="00A9368D" w:rsidRPr="001E2F55" w:rsidRDefault="00A9368D" w:rsidP="00F07C61">
            <w:pPr>
              <w:autoSpaceDE w:val="0"/>
              <w:autoSpaceDN w:val="0"/>
              <w:adjustRightInd w:val="0"/>
              <w:jc w:val="both"/>
              <w:rPr>
                <w:sz w:val="20"/>
                <w:szCs w:val="20"/>
              </w:rPr>
            </w:pPr>
            <w:r w:rsidRPr="001E2F55">
              <w:rPr>
                <w:sz w:val="20"/>
                <w:szCs w:val="20"/>
              </w:rPr>
              <w:t>Обустройство спортивных и детских площадок, площадок отдыха</w:t>
            </w:r>
          </w:p>
        </w:tc>
        <w:tc>
          <w:tcPr>
            <w:tcW w:w="3010" w:type="dxa"/>
          </w:tcPr>
          <w:p w:rsidR="00A9368D" w:rsidRPr="001E2F55" w:rsidRDefault="00A9368D" w:rsidP="00F07C61">
            <w:pPr>
              <w:rPr>
                <w:sz w:val="20"/>
                <w:szCs w:val="20"/>
                <w:lang w:eastAsia="en-US"/>
              </w:rPr>
            </w:pPr>
          </w:p>
        </w:tc>
        <w:tc>
          <w:tcPr>
            <w:tcW w:w="3685" w:type="dxa"/>
          </w:tcPr>
          <w:p w:rsidR="00A9368D" w:rsidRPr="001E2F55" w:rsidRDefault="00A9368D" w:rsidP="00F07C61">
            <w:pPr>
              <w:rPr>
                <w:sz w:val="20"/>
                <w:szCs w:val="20"/>
                <w:lang w:eastAsia="en-US"/>
              </w:rPr>
            </w:pPr>
            <w:r w:rsidRPr="001E2F55">
              <w:rPr>
                <w:sz w:val="20"/>
                <w:szCs w:val="20"/>
                <w:lang w:eastAsia="en-US"/>
              </w:rPr>
              <w:t>Предельные размеры земельных участков и предельные параметры разрешенного строительства, реконструкции объекто</w:t>
            </w:r>
            <w:r>
              <w:rPr>
                <w:sz w:val="20"/>
                <w:szCs w:val="20"/>
                <w:lang w:eastAsia="en-US"/>
              </w:rPr>
              <w:t xml:space="preserve">в капитального строительства </w:t>
            </w:r>
            <w:r w:rsidRPr="001E2F55">
              <w:rPr>
                <w:sz w:val="20"/>
                <w:szCs w:val="20"/>
                <w:lang w:eastAsia="en-US"/>
              </w:rPr>
              <w:t>подлежат установлению</w:t>
            </w:r>
            <w:r>
              <w:rPr>
                <w:sz w:val="20"/>
                <w:szCs w:val="20"/>
                <w:lang w:eastAsia="en-US"/>
              </w:rPr>
              <w:t xml:space="preserve"> в соответствии с местными нормативами градостроительного проектирования</w:t>
            </w:r>
          </w:p>
        </w:tc>
        <w:tc>
          <w:tcPr>
            <w:tcW w:w="5103" w:type="dxa"/>
          </w:tcPr>
          <w:p w:rsidR="00A9368D" w:rsidRPr="001E2F55" w:rsidRDefault="00A9368D" w:rsidP="00F07C61">
            <w:pPr>
              <w:rPr>
                <w:sz w:val="20"/>
                <w:szCs w:val="20"/>
                <w:lang w:eastAsia="en-US"/>
              </w:rPr>
            </w:pPr>
            <w:r w:rsidRPr="001E2F55">
              <w:rPr>
                <w:sz w:val="20"/>
                <w:szCs w:val="20"/>
                <w:lang w:eastAsia="en-US"/>
              </w:rPr>
              <w:t>Ограничения не установлены</w:t>
            </w:r>
          </w:p>
        </w:tc>
      </w:tr>
      <w:tr w:rsidR="00A9368D" w:rsidRPr="001E2F55" w:rsidTr="00F07C61">
        <w:tc>
          <w:tcPr>
            <w:tcW w:w="3619" w:type="dxa"/>
            <w:tcBorders>
              <w:bottom w:val="single" w:sz="8" w:space="0" w:color="auto"/>
            </w:tcBorders>
          </w:tcPr>
          <w:p w:rsidR="00A9368D" w:rsidRPr="00813D0E" w:rsidRDefault="00A9368D" w:rsidP="00F07C61">
            <w:pPr>
              <w:autoSpaceDE w:val="0"/>
              <w:autoSpaceDN w:val="0"/>
              <w:adjustRightInd w:val="0"/>
              <w:jc w:val="both"/>
              <w:rPr>
                <w:color w:val="FF0000"/>
                <w:sz w:val="20"/>
                <w:szCs w:val="20"/>
              </w:rPr>
            </w:pPr>
            <w:r w:rsidRPr="004E354E">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010" w:type="dxa"/>
            <w:tcBorders>
              <w:bottom w:val="single" w:sz="8" w:space="0" w:color="auto"/>
            </w:tcBorders>
          </w:tcPr>
          <w:p w:rsidR="00A9368D" w:rsidRPr="001E2F55" w:rsidRDefault="00A9368D" w:rsidP="00F07C61">
            <w:pPr>
              <w:rPr>
                <w:sz w:val="20"/>
                <w:szCs w:val="20"/>
                <w:lang w:eastAsia="en-US"/>
              </w:rPr>
            </w:pPr>
          </w:p>
        </w:tc>
        <w:tc>
          <w:tcPr>
            <w:tcW w:w="3685" w:type="dxa"/>
            <w:tcBorders>
              <w:bottom w:val="single" w:sz="8" w:space="0" w:color="auto"/>
            </w:tcBorders>
          </w:tcPr>
          <w:p w:rsidR="00A9368D" w:rsidRPr="001E2F55" w:rsidRDefault="00A9368D" w:rsidP="00F07C61">
            <w:pPr>
              <w:rPr>
                <w:sz w:val="20"/>
                <w:szCs w:val="20"/>
                <w:lang w:eastAsia="en-US"/>
              </w:rPr>
            </w:pPr>
            <w:r w:rsidRPr="001E2F55">
              <w:rPr>
                <w:sz w:val="20"/>
                <w:szCs w:val="20"/>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5103" w:type="dxa"/>
            <w:tcBorders>
              <w:bottom w:val="single" w:sz="8" w:space="0" w:color="auto"/>
            </w:tcBorders>
          </w:tcPr>
          <w:p w:rsidR="00A9368D" w:rsidRPr="001E2F55" w:rsidRDefault="00A9368D" w:rsidP="00F07C61">
            <w:pPr>
              <w:rPr>
                <w:sz w:val="20"/>
                <w:szCs w:val="20"/>
                <w:lang w:eastAsia="en-US"/>
              </w:rPr>
            </w:pPr>
            <w:r w:rsidRPr="00DC3E32">
              <w:rPr>
                <w:sz w:val="20"/>
                <w:szCs w:val="20"/>
                <w:lang w:eastAsia="en-US"/>
              </w:rPr>
              <w:t>Допускается размещение при условии соблюдения требований санитарного законодательства Российской Федерации</w:t>
            </w:r>
          </w:p>
        </w:tc>
      </w:tr>
    </w:tbl>
    <w:p w:rsidR="00480DFF" w:rsidRDefault="00480DFF" w:rsidP="00F07C61">
      <w:pPr>
        <w:spacing w:before="120"/>
        <w:ind w:firstLine="567"/>
        <w:jc w:val="both"/>
        <w:outlineLvl w:val="2"/>
        <w:rPr>
          <w:rFonts w:eastAsia="SimSun"/>
          <w:b/>
          <w:bCs/>
          <w:lang w:eastAsia="zh-CN"/>
        </w:rPr>
      </w:pPr>
      <w:bookmarkStart w:id="11" w:name="_Toc252392615"/>
      <w:bookmarkStart w:id="12" w:name="_Toc389648119"/>
      <w:bookmarkStart w:id="13" w:name="_Toc414532058"/>
      <w:bookmarkStart w:id="14" w:name="_Toc482607682"/>
    </w:p>
    <w:p w:rsidR="00480DFF" w:rsidRDefault="00480DFF" w:rsidP="00F07C61">
      <w:pPr>
        <w:spacing w:before="120"/>
        <w:ind w:firstLine="567"/>
        <w:jc w:val="both"/>
        <w:outlineLvl w:val="2"/>
        <w:rPr>
          <w:rFonts w:eastAsia="SimSun"/>
          <w:b/>
          <w:bCs/>
          <w:lang w:eastAsia="zh-CN"/>
        </w:rPr>
      </w:pPr>
    </w:p>
    <w:p w:rsidR="00A9368D" w:rsidRPr="001E2F55" w:rsidRDefault="00A9368D" w:rsidP="00F07C61">
      <w:pPr>
        <w:spacing w:before="120"/>
        <w:ind w:firstLine="567"/>
        <w:jc w:val="both"/>
        <w:outlineLvl w:val="2"/>
        <w:rPr>
          <w:rFonts w:eastAsia="SimSun"/>
          <w:b/>
          <w:bCs/>
          <w:lang w:eastAsia="zh-CN"/>
        </w:rPr>
      </w:pPr>
      <w:r w:rsidRPr="001E2F55">
        <w:rPr>
          <w:rFonts w:eastAsia="SimSun"/>
          <w:b/>
          <w:bCs/>
          <w:lang w:eastAsia="zh-CN"/>
        </w:rPr>
        <w:lastRenderedPageBreak/>
        <w:t>Землепользование и застройка на территориях общественно-деловых зон</w:t>
      </w:r>
      <w:bookmarkEnd w:id="11"/>
      <w:bookmarkEnd w:id="12"/>
      <w:bookmarkEnd w:id="13"/>
      <w:bookmarkEnd w:id="14"/>
    </w:p>
    <w:p w:rsidR="00A9368D" w:rsidRPr="001E2F55" w:rsidRDefault="00A9368D" w:rsidP="00F07C61">
      <w:pPr>
        <w:ind w:firstLine="567"/>
        <w:jc w:val="both"/>
        <w:rPr>
          <w:szCs w:val="20"/>
          <w:lang w:eastAsia="en-US"/>
        </w:rPr>
      </w:pPr>
      <w:r w:rsidRPr="001E2F55">
        <w:rPr>
          <w:szCs w:val="20"/>
          <w:lang w:eastAsia="en-US"/>
        </w:rPr>
        <w:t>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A9368D" w:rsidRPr="00E44502" w:rsidRDefault="00A9368D" w:rsidP="00304E15">
      <w:pPr>
        <w:ind w:firstLine="567"/>
        <w:jc w:val="both"/>
        <w:rPr>
          <w:szCs w:val="20"/>
          <w:lang w:eastAsia="en-US"/>
        </w:rPr>
      </w:pPr>
      <w:r w:rsidRPr="00E44502">
        <w:rPr>
          <w:szCs w:val="20"/>
          <w:lang w:eastAsia="en-US"/>
        </w:rPr>
        <w:t xml:space="preserve">2. В перечень объектов капитального строительства, разрешенных для размещения в общественно-деловых зонах, могут </w:t>
      </w:r>
      <w:r w:rsidRPr="00304E15">
        <w:rPr>
          <w:szCs w:val="20"/>
          <w:lang w:eastAsia="en-US"/>
        </w:rPr>
        <w:t>включаться жилые дома, жилые дома блокированной застройки, многоквартирные дома, гостиницы, подземные или многоэтажные гаражи</w:t>
      </w:r>
      <w:r w:rsidRPr="00E44502">
        <w:rPr>
          <w:szCs w:val="20"/>
          <w:lang w:eastAsia="en-US"/>
        </w:rPr>
        <w:t>.</w:t>
      </w:r>
    </w:p>
    <w:p w:rsidR="00A9368D" w:rsidRPr="001E2F55" w:rsidRDefault="00A9368D" w:rsidP="00F07C61">
      <w:pPr>
        <w:keepNext/>
        <w:spacing w:before="120"/>
        <w:ind w:firstLine="567"/>
        <w:jc w:val="both"/>
        <w:outlineLvl w:val="2"/>
        <w:rPr>
          <w:rFonts w:eastAsia="SimSun"/>
          <w:b/>
          <w:bCs/>
          <w:lang w:eastAsia="zh-CN"/>
        </w:rPr>
      </w:pPr>
      <w:bookmarkStart w:id="15" w:name="_Toc414532059"/>
      <w:bookmarkStart w:id="16" w:name="_Toc482607683"/>
      <w:r w:rsidRPr="001E2F55">
        <w:rPr>
          <w:rFonts w:eastAsia="SimSun"/>
          <w:b/>
          <w:bCs/>
          <w:lang w:eastAsia="zh-CN"/>
        </w:rPr>
        <w:t>Зона делового общественного и коммерческого назначения (</w:t>
      </w:r>
      <w:r>
        <w:rPr>
          <w:rFonts w:eastAsia="SimSun"/>
          <w:b/>
          <w:bCs/>
          <w:lang w:eastAsia="zh-CN"/>
        </w:rPr>
        <w:t>О 1</w:t>
      </w:r>
      <w:r w:rsidRPr="001E2F55">
        <w:rPr>
          <w:rFonts w:eastAsia="SimSun"/>
          <w:b/>
          <w:bCs/>
          <w:lang w:eastAsia="zh-CN"/>
        </w:rPr>
        <w:t>)</w:t>
      </w:r>
      <w:bookmarkEnd w:id="15"/>
      <w:bookmarkEnd w:id="16"/>
    </w:p>
    <w:p w:rsidR="00A9368D" w:rsidRPr="001E2F55" w:rsidRDefault="00A9368D" w:rsidP="00F07C61">
      <w:pPr>
        <w:widowControl w:val="0"/>
        <w:suppressAutoHyphens/>
        <w:overflowPunct w:val="0"/>
        <w:autoSpaceDE w:val="0"/>
        <w:rPr>
          <w:b/>
          <w:sz w:val="20"/>
          <w:szCs w:val="20"/>
          <w:lang w:eastAsia="ar-SA"/>
        </w:rPr>
      </w:pPr>
    </w:p>
    <w:p w:rsidR="00A9368D" w:rsidRPr="001E2F55" w:rsidRDefault="00A9368D" w:rsidP="00F07C61">
      <w:pPr>
        <w:widowControl w:val="0"/>
        <w:overflowPunct w:val="0"/>
        <w:autoSpaceDE w:val="0"/>
        <w:rPr>
          <w:b/>
          <w:sz w:val="20"/>
          <w:szCs w:val="20"/>
          <w:lang w:eastAsia="ar-SA"/>
        </w:rPr>
      </w:pPr>
      <w:r w:rsidRPr="001E2F55">
        <w:rPr>
          <w:b/>
          <w:sz w:val="20"/>
          <w:szCs w:val="20"/>
          <w:lang w:eastAsia="ar-SA"/>
        </w:rPr>
        <w:t>1.   ОСНОВНЫЕ ВИДЫ РАЗРЕШЁННОГО ИСПОЛЬЗОВАНИЯ</w:t>
      </w:r>
      <w:r>
        <w:rPr>
          <w:b/>
          <w:sz w:val="20"/>
          <w:szCs w:val="20"/>
          <w:lang w:eastAsia="ar-SA"/>
        </w:rPr>
        <w:t>:</w:t>
      </w:r>
    </w:p>
    <w:tbl>
      <w:tblPr>
        <w:tblW w:w="1555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4678"/>
        <w:gridCol w:w="4252"/>
      </w:tblGrid>
      <w:tr w:rsidR="00A9368D" w:rsidRPr="001E2F55" w:rsidTr="002212C6">
        <w:trPr>
          <w:trHeight w:val="692"/>
        </w:trPr>
        <w:tc>
          <w:tcPr>
            <w:tcW w:w="6629" w:type="dxa"/>
            <w:gridSpan w:val="2"/>
            <w:tcBorders>
              <w:top w:val="single" w:sz="8" w:space="0" w:color="auto"/>
            </w:tcBorders>
            <w:vAlign w:val="center"/>
          </w:tcPr>
          <w:p w:rsidR="00A9368D" w:rsidRPr="001E2F55" w:rsidRDefault="00A9368D" w:rsidP="00F07C61">
            <w:pPr>
              <w:widowControl w:val="0"/>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4678" w:type="dxa"/>
            <w:vMerge w:val="restart"/>
            <w:tcBorders>
              <w:top w:val="single" w:sz="8" w:space="0" w:color="auto"/>
            </w:tcBorders>
            <w:vAlign w:val="center"/>
          </w:tcPr>
          <w:p w:rsidR="00A9368D" w:rsidRPr="001E2F55" w:rsidRDefault="00A9368D" w:rsidP="00F07C61">
            <w:pPr>
              <w:widowControl w:val="0"/>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2" w:type="dxa"/>
            <w:vMerge w:val="restart"/>
            <w:tcBorders>
              <w:top w:val="single" w:sz="8" w:space="0" w:color="auto"/>
            </w:tcBorders>
            <w:vAlign w:val="center"/>
          </w:tcPr>
          <w:p w:rsidR="00A9368D" w:rsidRPr="001E2F55" w:rsidRDefault="00A9368D" w:rsidP="00F07C61">
            <w:pPr>
              <w:widowControl w:val="0"/>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A9368D" w:rsidRPr="001E2F55" w:rsidTr="002212C6">
        <w:trPr>
          <w:trHeight w:val="505"/>
        </w:trPr>
        <w:tc>
          <w:tcPr>
            <w:tcW w:w="3619" w:type="dxa"/>
            <w:vAlign w:val="center"/>
          </w:tcPr>
          <w:p w:rsidR="00A9368D" w:rsidRPr="001E2F55" w:rsidRDefault="00A9368D" w:rsidP="00F07C61">
            <w:pPr>
              <w:widowControl w:val="0"/>
              <w:overflowPunct w:val="0"/>
              <w:autoSpaceDE w:val="0"/>
              <w:jc w:val="center"/>
              <w:rPr>
                <w:b/>
                <w:sz w:val="14"/>
                <w:szCs w:val="14"/>
                <w:lang w:eastAsia="ar-SA"/>
              </w:rPr>
            </w:pPr>
            <w:r w:rsidRPr="001E2F55">
              <w:rPr>
                <w:b/>
                <w:sz w:val="14"/>
                <w:szCs w:val="14"/>
                <w:lang w:eastAsia="ar-SA"/>
              </w:rPr>
              <w:t>ЗЕМЕЛЬНЫХ УЧАСТКОВ</w:t>
            </w:r>
          </w:p>
        </w:tc>
        <w:tc>
          <w:tcPr>
            <w:tcW w:w="3010" w:type="dxa"/>
            <w:vAlign w:val="center"/>
          </w:tcPr>
          <w:p w:rsidR="00A9368D" w:rsidRPr="001E2F55" w:rsidRDefault="00A9368D" w:rsidP="00F07C61">
            <w:pPr>
              <w:widowControl w:val="0"/>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4678" w:type="dxa"/>
            <w:vMerge/>
            <w:vAlign w:val="center"/>
          </w:tcPr>
          <w:p w:rsidR="00A9368D" w:rsidRPr="001E2F55" w:rsidRDefault="00A9368D" w:rsidP="00F07C61">
            <w:pPr>
              <w:widowControl w:val="0"/>
              <w:overflowPunct w:val="0"/>
              <w:autoSpaceDE w:val="0"/>
              <w:jc w:val="center"/>
              <w:rPr>
                <w:b/>
                <w:sz w:val="14"/>
                <w:szCs w:val="14"/>
                <w:lang w:eastAsia="ar-SA"/>
              </w:rPr>
            </w:pPr>
          </w:p>
        </w:tc>
        <w:tc>
          <w:tcPr>
            <w:tcW w:w="4252" w:type="dxa"/>
            <w:vMerge/>
            <w:vAlign w:val="center"/>
          </w:tcPr>
          <w:p w:rsidR="00A9368D" w:rsidRPr="001E2F55" w:rsidRDefault="00A9368D" w:rsidP="00F07C61">
            <w:pPr>
              <w:widowControl w:val="0"/>
              <w:overflowPunct w:val="0"/>
              <w:autoSpaceDE w:val="0"/>
              <w:jc w:val="center"/>
              <w:rPr>
                <w:b/>
                <w:sz w:val="14"/>
                <w:szCs w:val="14"/>
                <w:lang w:eastAsia="ar-SA"/>
              </w:rPr>
            </w:pPr>
          </w:p>
        </w:tc>
      </w:tr>
      <w:tr w:rsidR="00A9368D" w:rsidRPr="001E2F55" w:rsidTr="002212C6">
        <w:tc>
          <w:tcPr>
            <w:tcW w:w="3619" w:type="dxa"/>
          </w:tcPr>
          <w:p w:rsidR="00A9368D" w:rsidRPr="009618A7" w:rsidRDefault="00A9368D" w:rsidP="000712C9">
            <w:pPr>
              <w:widowControl w:val="0"/>
              <w:suppressAutoHyphens/>
              <w:overflowPunct w:val="0"/>
              <w:autoSpaceDE w:val="0"/>
              <w:autoSpaceDN w:val="0"/>
              <w:adjustRightInd w:val="0"/>
              <w:rPr>
                <w:color w:val="FF0000"/>
                <w:sz w:val="20"/>
                <w:szCs w:val="20"/>
                <w:lang w:eastAsia="ar-SA"/>
              </w:rPr>
            </w:pPr>
            <w:r w:rsidRPr="00654878">
              <w:rPr>
                <w:sz w:val="20"/>
                <w:szCs w:val="20"/>
                <w:lang w:eastAsia="ar-SA"/>
              </w:rPr>
              <w:t>Общественное управление</w:t>
            </w:r>
          </w:p>
        </w:tc>
        <w:tc>
          <w:tcPr>
            <w:tcW w:w="3010" w:type="dxa"/>
          </w:tcPr>
          <w:p w:rsidR="00A9368D" w:rsidRPr="009618A7" w:rsidRDefault="00A9368D" w:rsidP="000712C9">
            <w:pPr>
              <w:rPr>
                <w:color w:val="FF0000"/>
                <w:sz w:val="20"/>
                <w:szCs w:val="20"/>
              </w:rPr>
            </w:pPr>
            <w:r w:rsidRPr="000F7B2E">
              <w:rPr>
                <w:sz w:val="20"/>
                <w:szCs w:val="20"/>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Pr>
                <w:sz w:val="20"/>
                <w:szCs w:val="20"/>
              </w:rPr>
              <w:t>.</w:t>
            </w:r>
          </w:p>
        </w:tc>
        <w:tc>
          <w:tcPr>
            <w:tcW w:w="4678" w:type="dxa"/>
          </w:tcPr>
          <w:p w:rsidR="00A9368D" w:rsidRDefault="00A9368D" w:rsidP="000712C9">
            <w:pPr>
              <w:widowControl w:val="0"/>
              <w:rPr>
                <w:sz w:val="20"/>
                <w:szCs w:val="20"/>
                <w:lang w:eastAsia="en-US"/>
              </w:rPr>
            </w:pPr>
            <w:r w:rsidRPr="000712C9">
              <w:rPr>
                <w:sz w:val="20"/>
                <w:szCs w:val="20"/>
                <w:lang w:eastAsia="en-US"/>
              </w:rPr>
              <w:t xml:space="preserve">Минимальная ширина земельного участка </w:t>
            </w:r>
            <w:smartTag w:uri="urn:schemas-microsoft-com:office:smarttags" w:element="metricconverter">
              <w:smartTagPr>
                <w:attr w:name="ProductID" w:val="-20 м"/>
              </w:smartTagPr>
              <w:r w:rsidRPr="000712C9">
                <w:rPr>
                  <w:sz w:val="20"/>
                  <w:szCs w:val="20"/>
                  <w:lang w:eastAsia="en-US"/>
                </w:rPr>
                <w:t>-20 м</w:t>
              </w:r>
            </w:smartTag>
            <w:r w:rsidRPr="000712C9">
              <w:rPr>
                <w:sz w:val="20"/>
                <w:szCs w:val="20"/>
                <w:lang w:eastAsia="en-US"/>
              </w:rPr>
              <w:t>.</w:t>
            </w:r>
          </w:p>
          <w:p w:rsidR="00A9368D" w:rsidRPr="000F7B2E" w:rsidRDefault="00A9368D" w:rsidP="000712C9">
            <w:pPr>
              <w:widowControl w:val="0"/>
              <w:rPr>
                <w:szCs w:val="20"/>
                <w:lang w:eastAsia="en-US"/>
              </w:rPr>
            </w:pPr>
            <w:r w:rsidRPr="000F7B2E">
              <w:rPr>
                <w:sz w:val="20"/>
                <w:szCs w:val="20"/>
                <w:lang w:eastAsia="en-US"/>
              </w:rPr>
              <w:t xml:space="preserve">Минимальные размеры земельного участка – 18,5 </w:t>
            </w:r>
            <w:proofErr w:type="spellStart"/>
            <w:r w:rsidRPr="000F7B2E">
              <w:rPr>
                <w:sz w:val="20"/>
                <w:szCs w:val="20"/>
                <w:lang w:eastAsia="en-US"/>
              </w:rPr>
              <w:t>кв.м</w:t>
            </w:r>
            <w:proofErr w:type="spellEnd"/>
            <w:r w:rsidRPr="000F7B2E">
              <w:rPr>
                <w:sz w:val="20"/>
                <w:szCs w:val="20"/>
                <w:lang w:eastAsia="en-US"/>
              </w:rPr>
              <w:t xml:space="preserve"> на 1 рабочее место.</w:t>
            </w:r>
          </w:p>
          <w:p w:rsidR="00A9368D" w:rsidRPr="00654878" w:rsidRDefault="00A9368D" w:rsidP="000712C9">
            <w:pPr>
              <w:rPr>
                <w:sz w:val="20"/>
                <w:szCs w:val="20"/>
                <w:lang w:eastAsia="en-US"/>
              </w:rPr>
            </w:pPr>
            <w:r w:rsidRPr="00654878">
              <w:rPr>
                <w:sz w:val="20"/>
                <w:szCs w:val="20"/>
                <w:lang w:eastAsia="en-US"/>
              </w:rPr>
              <w:t>Минимальная площадь земельного участка - 400 кв.</w:t>
            </w:r>
          </w:p>
          <w:p w:rsidR="00A9368D" w:rsidRPr="000F7B2E" w:rsidRDefault="00A9368D" w:rsidP="000712C9">
            <w:pPr>
              <w:rPr>
                <w:sz w:val="20"/>
                <w:szCs w:val="20"/>
                <w:lang w:eastAsia="en-US"/>
              </w:rPr>
            </w:pPr>
            <w:r w:rsidRPr="000F7B2E">
              <w:rPr>
                <w:sz w:val="20"/>
                <w:szCs w:val="20"/>
                <w:lang w:eastAsia="en-US"/>
              </w:rPr>
              <w:t>Минимальные отступы от границ земельного участка в целях определения места допустимого размещения объекта – 3.</w:t>
            </w:r>
          </w:p>
          <w:p w:rsidR="00A9368D" w:rsidRPr="000F7B2E" w:rsidRDefault="00A9368D" w:rsidP="000712C9">
            <w:pPr>
              <w:widowControl w:val="0"/>
              <w:suppressAutoHyphens/>
              <w:overflowPunct w:val="0"/>
              <w:autoSpaceDE w:val="0"/>
              <w:rPr>
                <w:sz w:val="20"/>
                <w:szCs w:val="20"/>
                <w:lang w:eastAsia="ar-SA"/>
              </w:rPr>
            </w:pPr>
            <w:r w:rsidRPr="000F7B2E">
              <w:rPr>
                <w:sz w:val="20"/>
                <w:szCs w:val="20"/>
                <w:lang w:eastAsia="ar-SA"/>
              </w:rPr>
              <w:t xml:space="preserve">Минимальный отступ от красной линии улицы до объектов – </w:t>
            </w:r>
            <w:smartTag w:uri="urn:schemas-microsoft-com:office:smarttags" w:element="metricconverter">
              <w:smartTagPr>
                <w:attr w:name="ProductID" w:val="5 м"/>
              </w:smartTagPr>
              <w:r w:rsidRPr="000F7B2E">
                <w:rPr>
                  <w:sz w:val="20"/>
                  <w:szCs w:val="20"/>
                  <w:lang w:eastAsia="ar-SA"/>
                </w:rPr>
                <w:t>5 м</w:t>
              </w:r>
            </w:smartTag>
            <w:r w:rsidRPr="000F7B2E">
              <w:rPr>
                <w:sz w:val="20"/>
                <w:szCs w:val="20"/>
                <w:lang w:eastAsia="ar-SA"/>
              </w:rPr>
              <w:t>.</w:t>
            </w:r>
          </w:p>
          <w:p w:rsidR="00A9368D" w:rsidRDefault="00A9368D" w:rsidP="000712C9">
            <w:pPr>
              <w:rPr>
                <w:sz w:val="20"/>
                <w:szCs w:val="20"/>
                <w:lang w:eastAsia="en-US"/>
              </w:rPr>
            </w:pPr>
            <w:r w:rsidRPr="000F7B2E">
              <w:rPr>
                <w:sz w:val="20"/>
                <w:szCs w:val="20"/>
                <w:lang w:eastAsia="en-US"/>
              </w:rPr>
              <w:t>Предельное количество надземных этажей – 3.</w:t>
            </w:r>
          </w:p>
          <w:p w:rsidR="00A9368D" w:rsidRPr="000F7B2E" w:rsidRDefault="00A9368D" w:rsidP="000712C9">
            <w:pPr>
              <w:rPr>
                <w:sz w:val="20"/>
                <w:szCs w:val="20"/>
                <w:lang w:eastAsia="en-US"/>
              </w:rPr>
            </w:pPr>
            <w:r w:rsidRPr="00A229C4">
              <w:rPr>
                <w:sz w:val="22"/>
                <w:szCs w:val="22"/>
                <w:lang w:eastAsia="en-US"/>
              </w:rPr>
              <w:t>Максимальный процент застройки в</w:t>
            </w:r>
            <w:r>
              <w:rPr>
                <w:sz w:val="22"/>
                <w:szCs w:val="22"/>
                <w:lang w:eastAsia="en-US"/>
              </w:rPr>
              <w:t xml:space="preserve"> границах земельного участка - 5</w:t>
            </w:r>
            <w:r w:rsidRPr="00A229C4">
              <w:rPr>
                <w:sz w:val="22"/>
                <w:szCs w:val="22"/>
                <w:lang w:eastAsia="en-US"/>
              </w:rPr>
              <w:t>0,0</w:t>
            </w:r>
            <w:r>
              <w:rPr>
                <w:sz w:val="22"/>
                <w:szCs w:val="22"/>
                <w:lang w:eastAsia="en-US"/>
              </w:rPr>
              <w:t xml:space="preserve"> </w:t>
            </w:r>
            <w:r w:rsidRPr="00182701">
              <w:rPr>
                <w:sz w:val="22"/>
                <w:szCs w:val="22"/>
                <w:lang w:eastAsia="en-US"/>
              </w:rPr>
              <w:t>(площадь под территорию благоустройства не учитывается)</w:t>
            </w:r>
          </w:p>
          <w:p w:rsidR="00A9368D" w:rsidRPr="009618A7" w:rsidRDefault="00A9368D" w:rsidP="000712C9">
            <w:pPr>
              <w:rPr>
                <w:color w:val="FF0000"/>
                <w:sz w:val="20"/>
                <w:szCs w:val="20"/>
                <w:lang w:eastAsia="en-US"/>
              </w:rPr>
            </w:pPr>
            <w:r w:rsidRPr="000F7B2E">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2" w:type="dxa"/>
          </w:tcPr>
          <w:p w:rsidR="00A9368D" w:rsidRPr="001E2F55" w:rsidRDefault="00A9368D" w:rsidP="00F07C61">
            <w:pPr>
              <w:rPr>
                <w:sz w:val="20"/>
                <w:szCs w:val="20"/>
                <w:lang w:eastAsia="en-US"/>
              </w:rPr>
            </w:pPr>
            <w:r w:rsidRPr="001E2F55">
              <w:rPr>
                <w:sz w:val="20"/>
                <w:szCs w:val="20"/>
                <w:lang w:eastAsia="en-US"/>
              </w:rPr>
              <w:t>Ограничения не установлены</w:t>
            </w:r>
          </w:p>
        </w:tc>
      </w:tr>
      <w:tr w:rsidR="00A9368D" w:rsidRPr="001E2F55" w:rsidTr="002212C6">
        <w:tc>
          <w:tcPr>
            <w:tcW w:w="3619" w:type="dxa"/>
          </w:tcPr>
          <w:p w:rsidR="00A9368D" w:rsidRPr="00A81B77" w:rsidRDefault="00A9368D" w:rsidP="00505534">
            <w:pPr>
              <w:widowControl w:val="0"/>
              <w:suppressAutoHyphens/>
              <w:overflowPunct w:val="0"/>
              <w:autoSpaceDE w:val="0"/>
              <w:autoSpaceDN w:val="0"/>
              <w:adjustRightInd w:val="0"/>
              <w:rPr>
                <w:sz w:val="20"/>
                <w:szCs w:val="20"/>
                <w:lang w:eastAsia="ar-SA"/>
              </w:rPr>
            </w:pPr>
            <w:r w:rsidRPr="00A81B77">
              <w:rPr>
                <w:sz w:val="20"/>
                <w:szCs w:val="20"/>
                <w:lang w:eastAsia="ar-SA"/>
              </w:rPr>
              <w:t xml:space="preserve">Деловое управление </w:t>
            </w:r>
          </w:p>
        </w:tc>
        <w:tc>
          <w:tcPr>
            <w:tcW w:w="3010" w:type="dxa"/>
          </w:tcPr>
          <w:p w:rsidR="00A9368D" w:rsidRPr="00A81B77" w:rsidRDefault="00A9368D" w:rsidP="00F07C61">
            <w:pPr>
              <w:widowControl w:val="0"/>
              <w:suppressAutoHyphens/>
              <w:overflowPunct w:val="0"/>
              <w:autoSpaceDE w:val="0"/>
              <w:autoSpaceDN w:val="0"/>
              <w:adjustRightInd w:val="0"/>
              <w:rPr>
                <w:sz w:val="20"/>
                <w:szCs w:val="20"/>
              </w:rPr>
            </w:pPr>
            <w:r w:rsidRPr="00A81B77">
              <w:rPr>
                <w:sz w:val="20"/>
                <w:szCs w:val="20"/>
              </w:rPr>
              <w:t xml:space="preserve">Объекты капитального строительства, в которых размещаются объекты управленческой деятельности, не связанной с государственным или муниципальным управлением и оказанием услуг, а также с </w:t>
            </w:r>
            <w:r w:rsidRPr="00A81B77">
              <w:rPr>
                <w:sz w:val="20"/>
                <w:szCs w:val="20"/>
              </w:rPr>
              <w:lastRenderedPageBreak/>
              <w:t>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678" w:type="dxa"/>
          </w:tcPr>
          <w:p w:rsidR="00A9368D" w:rsidRPr="00A81B77" w:rsidRDefault="00A9368D" w:rsidP="00190B1E">
            <w:pPr>
              <w:rPr>
                <w:sz w:val="20"/>
                <w:szCs w:val="20"/>
                <w:lang w:eastAsia="en-US"/>
              </w:rPr>
            </w:pPr>
            <w:r w:rsidRPr="00A81B77">
              <w:rPr>
                <w:sz w:val="20"/>
                <w:szCs w:val="20"/>
                <w:lang w:eastAsia="en-US"/>
              </w:rPr>
              <w:lastRenderedPageBreak/>
              <w:t xml:space="preserve">Минимальная ширина земельного участка </w:t>
            </w:r>
            <w:smartTag w:uri="urn:schemas-microsoft-com:office:smarttags" w:element="metricconverter">
              <w:smartTagPr>
                <w:attr w:name="ProductID" w:val="-20 м"/>
              </w:smartTagPr>
              <w:r w:rsidRPr="00A81B77">
                <w:rPr>
                  <w:sz w:val="20"/>
                  <w:szCs w:val="20"/>
                  <w:lang w:eastAsia="en-US"/>
                </w:rPr>
                <w:t>-20 м</w:t>
              </w:r>
            </w:smartTag>
            <w:r w:rsidRPr="00A81B77">
              <w:rPr>
                <w:sz w:val="20"/>
                <w:szCs w:val="20"/>
                <w:lang w:eastAsia="en-US"/>
              </w:rPr>
              <w:t>.</w:t>
            </w:r>
          </w:p>
          <w:p w:rsidR="00A9368D" w:rsidRPr="00A81B77" w:rsidRDefault="00A9368D" w:rsidP="00F07C61">
            <w:pPr>
              <w:rPr>
                <w:sz w:val="20"/>
                <w:szCs w:val="20"/>
                <w:lang w:eastAsia="en-US"/>
              </w:rPr>
            </w:pPr>
            <w:r w:rsidRPr="00A81B77">
              <w:rPr>
                <w:sz w:val="20"/>
                <w:szCs w:val="20"/>
                <w:lang w:eastAsia="en-US"/>
              </w:rPr>
              <w:t xml:space="preserve">Минимальная площадь земельного участка - </w:t>
            </w:r>
            <w:smartTag w:uri="urn:schemas-microsoft-com:office:smarttags" w:element="metricconverter">
              <w:smartTagPr>
                <w:attr w:name="ProductID" w:val="800 кв. м"/>
              </w:smartTagPr>
              <w:r w:rsidRPr="00A81B77">
                <w:rPr>
                  <w:sz w:val="20"/>
                  <w:szCs w:val="20"/>
                  <w:lang w:eastAsia="en-US"/>
                </w:rPr>
                <w:t>800 кв. м</w:t>
              </w:r>
            </w:smartTag>
            <w:r w:rsidRPr="00A81B77">
              <w:rPr>
                <w:sz w:val="20"/>
                <w:szCs w:val="20"/>
                <w:lang w:eastAsia="en-US"/>
              </w:rPr>
              <w:t>.</w:t>
            </w:r>
          </w:p>
          <w:p w:rsidR="00A9368D" w:rsidRPr="00A81B77" w:rsidRDefault="00A9368D" w:rsidP="00F07C61">
            <w:pPr>
              <w:rPr>
                <w:sz w:val="20"/>
                <w:szCs w:val="20"/>
                <w:lang w:eastAsia="en-US"/>
              </w:rPr>
            </w:pPr>
            <w:r w:rsidRPr="00A81B77">
              <w:rPr>
                <w:sz w:val="20"/>
                <w:szCs w:val="20"/>
                <w:lang w:eastAsia="en-US"/>
              </w:rPr>
              <w:t>Минимальные отступы от границ земельного участка в целях определения места допустимого размещения объекта – 3.</w:t>
            </w:r>
          </w:p>
          <w:p w:rsidR="00A9368D" w:rsidRPr="00A81B77" w:rsidRDefault="00A9368D" w:rsidP="00F07C61">
            <w:pPr>
              <w:widowControl w:val="0"/>
              <w:suppressAutoHyphens/>
              <w:overflowPunct w:val="0"/>
              <w:autoSpaceDE w:val="0"/>
              <w:rPr>
                <w:sz w:val="20"/>
                <w:szCs w:val="20"/>
                <w:lang w:eastAsia="ar-SA"/>
              </w:rPr>
            </w:pPr>
            <w:r w:rsidRPr="00A81B77">
              <w:rPr>
                <w:sz w:val="20"/>
                <w:szCs w:val="20"/>
                <w:lang w:eastAsia="ar-SA"/>
              </w:rPr>
              <w:t xml:space="preserve">Минимальный отступ от красной линии улицы до объектов – </w:t>
            </w:r>
            <w:smartTag w:uri="urn:schemas-microsoft-com:office:smarttags" w:element="metricconverter">
              <w:smartTagPr>
                <w:attr w:name="ProductID" w:val="5 м"/>
              </w:smartTagPr>
              <w:r w:rsidRPr="00A81B77">
                <w:rPr>
                  <w:sz w:val="20"/>
                  <w:szCs w:val="20"/>
                  <w:lang w:eastAsia="ar-SA"/>
                </w:rPr>
                <w:t>5 м</w:t>
              </w:r>
            </w:smartTag>
            <w:r w:rsidRPr="00A81B77">
              <w:rPr>
                <w:sz w:val="20"/>
                <w:szCs w:val="20"/>
                <w:lang w:eastAsia="ar-SA"/>
              </w:rPr>
              <w:t>.</w:t>
            </w:r>
          </w:p>
          <w:p w:rsidR="00A9368D" w:rsidRPr="00A81B77" w:rsidRDefault="00A9368D" w:rsidP="00F07C61">
            <w:pPr>
              <w:rPr>
                <w:sz w:val="20"/>
                <w:szCs w:val="20"/>
                <w:lang w:eastAsia="en-US"/>
              </w:rPr>
            </w:pPr>
            <w:r w:rsidRPr="00A81B77">
              <w:rPr>
                <w:sz w:val="20"/>
                <w:szCs w:val="20"/>
                <w:lang w:eastAsia="en-US"/>
              </w:rPr>
              <w:lastRenderedPageBreak/>
              <w:t>Предельное количество надземных этажей – 3.</w:t>
            </w:r>
          </w:p>
          <w:p w:rsidR="00A9368D" w:rsidRPr="00A81B77" w:rsidRDefault="00A9368D" w:rsidP="00F07C61">
            <w:pPr>
              <w:rPr>
                <w:sz w:val="20"/>
                <w:szCs w:val="20"/>
                <w:lang w:eastAsia="en-US"/>
              </w:rPr>
            </w:pPr>
            <w:r w:rsidRPr="00A81B77">
              <w:rPr>
                <w:sz w:val="20"/>
                <w:szCs w:val="20"/>
                <w:lang w:eastAsia="en-US"/>
              </w:rPr>
              <w:t xml:space="preserve">Максимальный процент застройки в границах земельного участка - 50,0 </w:t>
            </w:r>
            <w:r w:rsidRPr="00A81B77">
              <w:rPr>
                <w:sz w:val="22"/>
                <w:szCs w:val="22"/>
                <w:lang w:eastAsia="en-US"/>
              </w:rPr>
              <w:t>(площадь под территорию благоустройства не учитывается)</w:t>
            </w:r>
          </w:p>
          <w:p w:rsidR="00A9368D" w:rsidRPr="00A81B77" w:rsidRDefault="00A9368D" w:rsidP="00F07C61">
            <w:pPr>
              <w:rPr>
                <w:sz w:val="20"/>
                <w:szCs w:val="20"/>
                <w:lang w:eastAsia="en-US"/>
              </w:rPr>
            </w:pPr>
            <w:r w:rsidRPr="00A81B77">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2" w:type="dxa"/>
          </w:tcPr>
          <w:p w:rsidR="00A9368D" w:rsidRPr="00A81B77" w:rsidRDefault="00A9368D" w:rsidP="00F07C61">
            <w:pPr>
              <w:rPr>
                <w:sz w:val="20"/>
                <w:szCs w:val="20"/>
                <w:lang w:eastAsia="en-US"/>
              </w:rPr>
            </w:pPr>
            <w:r w:rsidRPr="00A81B77">
              <w:rPr>
                <w:sz w:val="20"/>
                <w:szCs w:val="20"/>
                <w:lang w:eastAsia="en-US"/>
              </w:rPr>
              <w:lastRenderedPageBreak/>
              <w:t>Ограничения не установлены</w:t>
            </w:r>
          </w:p>
        </w:tc>
      </w:tr>
      <w:tr w:rsidR="00A9368D" w:rsidRPr="001E2F55" w:rsidTr="002212C6">
        <w:tc>
          <w:tcPr>
            <w:tcW w:w="3619" w:type="dxa"/>
          </w:tcPr>
          <w:p w:rsidR="00A9368D" w:rsidRPr="001E2F55" w:rsidRDefault="00A9368D" w:rsidP="00F07C61">
            <w:pPr>
              <w:widowControl w:val="0"/>
              <w:suppressAutoHyphens/>
              <w:overflowPunct w:val="0"/>
              <w:autoSpaceDE w:val="0"/>
              <w:autoSpaceDN w:val="0"/>
              <w:adjustRightInd w:val="0"/>
              <w:rPr>
                <w:sz w:val="20"/>
                <w:szCs w:val="20"/>
                <w:lang w:eastAsia="ar-SA"/>
              </w:rPr>
            </w:pPr>
            <w:r w:rsidRPr="001E2F55">
              <w:rPr>
                <w:sz w:val="20"/>
                <w:szCs w:val="20"/>
                <w:lang w:eastAsia="ar-SA"/>
              </w:rPr>
              <w:lastRenderedPageBreak/>
              <w:t>Банковская и страховая деятельность</w:t>
            </w:r>
          </w:p>
        </w:tc>
        <w:tc>
          <w:tcPr>
            <w:tcW w:w="3010" w:type="dxa"/>
          </w:tcPr>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Объекты капитального строительства, в которых размещаются организации, оказывающие банковские и страховые услуги</w:t>
            </w:r>
          </w:p>
        </w:tc>
        <w:tc>
          <w:tcPr>
            <w:tcW w:w="4678" w:type="dxa"/>
          </w:tcPr>
          <w:p w:rsidR="00A9368D" w:rsidRPr="001E2F55" w:rsidRDefault="00A9368D" w:rsidP="00F07C61">
            <w:pPr>
              <w:rPr>
                <w:sz w:val="20"/>
                <w:szCs w:val="20"/>
                <w:lang w:eastAsia="en-US"/>
              </w:rPr>
            </w:pPr>
            <w:r w:rsidRPr="001E2F55">
              <w:rPr>
                <w:sz w:val="20"/>
                <w:szCs w:val="20"/>
                <w:lang w:eastAsia="en-US"/>
              </w:rPr>
              <w:t>Минимальные размеры земельного участка:</w:t>
            </w:r>
          </w:p>
          <w:p w:rsidR="00A9368D" w:rsidRPr="00577215" w:rsidRDefault="00A9368D" w:rsidP="00F07C61">
            <w:pPr>
              <w:rPr>
                <w:sz w:val="20"/>
                <w:szCs w:val="20"/>
                <w:lang w:eastAsia="en-US"/>
              </w:rPr>
            </w:pPr>
            <w:r w:rsidRPr="001E2F55">
              <w:rPr>
                <w:sz w:val="20"/>
                <w:szCs w:val="20"/>
                <w:lang w:eastAsia="en-US"/>
              </w:rPr>
              <w:t xml:space="preserve">-отделение, филиал банка: </w:t>
            </w:r>
            <w:smartTag w:uri="urn:schemas-microsoft-com:office:smarttags" w:element="metricconverter">
              <w:smartTagPr>
                <w:attr w:name="ProductID" w:val="0,05 га"/>
              </w:smartTagPr>
              <w:r w:rsidRPr="001E2F55">
                <w:rPr>
                  <w:sz w:val="20"/>
                  <w:szCs w:val="20"/>
                  <w:lang w:eastAsia="en-US"/>
                </w:rPr>
                <w:t>0,05 га</w:t>
              </w:r>
            </w:smartTag>
            <w:r w:rsidRPr="001E2F55">
              <w:rPr>
                <w:sz w:val="20"/>
                <w:szCs w:val="20"/>
                <w:lang w:eastAsia="en-US"/>
              </w:rPr>
              <w:t xml:space="preserve"> на </w:t>
            </w:r>
            <w:r w:rsidRPr="00577215">
              <w:rPr>
                <w:sz w:val="20"/>
                <w:szCs w:val="20"/>
                <w:lang w:eastAsia="en-US"/>
              </w:rPr>
              <w:t>объект – при 3 операционных местах;</w:t>
            </w:r>
          </w:p>
          <w:p w:rsidR="00A9368D" w:rsidRPr="00577215" w:rsidRDefault="00A9368D" w:rsidP="00F07C61">
            <w:pPr>
              <w:rPr>
                <w:sz w:val="20"/>
                <w:szCs w:val="20"/>
                <w:lang w:eastAsia="en-US"/>
              </w:rPr>
            </w:pPr>
            <w:r w:rsidRPr="00577215">
              <w:rPr>
                <w:sz w:val="20"/>
                <w:szCs w:val="20"/>
                <w:lang w:eastAsia="en-US"/>
              </w:rPr>
              <w:t>- операционная касса – га на объект:</w:t>
            </w:r>
          </w:p>
          <w:p w:rsidR="00A9368D" w:rsidRPr="00577215" w:rsidRDefault="00A9368D" w:rsidP="00F07C61">
            <w:pPr>
              <w:widowControl w:val="0"/>
              <w:suppressAutoHyphens/>
              <w:overflowPunct w:val="0"/>
              <w:autoSpaceDE w:val="0"/>
              <w:jc w:val="both"/>
              <w:rPr>
                <w:sz w:val="20"/>
                <w:szCs w:val="20"/>
                <w:lang w:eastAsia="ar-SA"/>
              </w:rPr>
            </w:pPr>
            <w:r w:rsidRPr="00577215">
              <w:rPr>
                <w:spacing w:val="-2"/>
                <w:sz w:val="20"/>
                <w:szCs w:val="20"/>
                <w:lang w:eastAsia="ar-SA"/>
              </w:rPr>
              <w:t>0,2 – при 2 операционных</w:t>
            </w:r>
            <w:r w:rsidRPr="00577215">
              <w:rPr>
                <w:sz w:val="20"/>
                <w:szCs w:val="20"/>
                <w:lang w:eastAsia="ar-SA"/>
              </w:rPr>
              <w:t xml:space="preserve"> кассах</w:t>
            </w:r>
          </w:p>
          <w:p w:rsidR="00A9368D" w:rsidRPr="00577215" w:rsidRDefault="00A9368D" w:rsidP="00F07C61">
            <w:pPr>
              <w:rPr>
                <w:sz w:val="20"/>
                <w:szCs w:val="20"/>
                <w:lang w:eastAsia="en-US"/>
              </w:rPr>
            </w:pPr>
            <w:r w:rsidRPr="00577215">
              <w:rPr>
                <w:spacing w:val="-2"/>
                <w:sz w:val="20"/>
                <w:szCs w:val="20"/>
                <w:lang w:eastAsia="en-US"/>
              </w:rPr>
              <w:t>0,5 – при 7 операционных</w:t>
            </w:r>
            <w:r w:rsidRPr="00577215">
              <w:rPr>
                <w:sz w:val="20"/>
                <w:szCs w:val="20"/>
                <w:lang w:eastAsia="en-US"/>
              </w:rPr>
              <w:t xml:space="preserve"> кассах</w:t>
            </w:r>
          </w:p>
          <w:p w:rsidR="00A9368D" w:rsidRPr="001E2F55" w:rsidRDefault="00A9368D" w:rsidP="00F07C61">
            <w:pPr>
              <w:rPr>
                <w:sz w:val="20"/>
                <w:szCs w:val="20"/>
                <w:lang w:eastAsia="en-US"/>
              </w:rPr>
            </w:pPr>
            <w:r w:rsidRPr="001E2F55">
              <w:rPr>
                <w:sz w:val="20"/>
                <w:szCs w:val="20"/>
                <w:lang w:eastAsia="en-US"/>
              </w:rPr>
              <w:t>Максимальные размеры земельного участка не подлежат установлению.</w:t>
            </w:r>
          </w:p>
          <w:p w:rsidR="00A9368D" w:rsidRPr="001E2F55" w:rsidRDefault="00A9368D" w:rsidP="00F07C61">
            <w:pPr>
              <w:rPr>
                <w:sz w:val="20"/>
                <w:szCs w:val="20"/>
                <w:lang w:eastAsia="en-US"/>
              </w:rPr>
            </w:pPr>
            <w:r w:rsidRPr="001E2F55">
              <w:rPr>
                <w:sz w:val="20"/>
                <w:szCs w:val="20"/>
                <w:lang w:eastAsia="en-US"/>
              </w:rPr>
              <w:t>Предельные размеры земельного участка для объектов страховой деятельности не подлежат установлению.</w:t>
            </w:r>
          </w:p>
          <w:p w:rsidR="00A9368D" w:rsidRPr="001E2F55" w:rsidRDefault="00A9368D" w:rsidP="00F07C61">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w:t>
            </w:r>
          </w:p>
          <w:p w:rsidR="00A9368D" w:rsidRPr="001E2F55" w:rsidRDefault="00A9368D" w:rsidP="00F07C61">
            <w:pPr>
              <w:widowControl w:val="0"/>
              <w:suppressAutoHyphens/>
              <w:overflowPunct w:val="0"/>
              <w:autoSpaceDE w:val="0"/>
              <w:rPr>
                <w:sz w:val="20"/>
                <w:szCs w:val="20"/>
                <w:lang w:eastAsia="ar-SA"/>
              </w:rPr>
            </w:pPr>
            <w:r w:rsidRPr="001E2F55">
              <w:rPr>
                <w:sz w:val="20"/>
                <w:szCs w:val="20"/>
                <w:lang w:eastAsia="ar-SA"/>
              </w:rPr>
              <w:t xml:space="preserve">Минимальный отступ от красной линии улицы до объектов – </w:t>
            </w:r>
            <w:smartTag w:uri="urn:schemas-microsoft-com:office:smarttags" w:element="metricconverter">
              <w:smartTagPr>
                <w:attr w:name="ProductID" w:val="5 м"/>
              </w:smartTagPr>
              <w:r w:rsidRPr="001E2F55">
                <w:rPr>
                  <w:sz w:val="20"/>
                  <w:szCs w:val="20"/>
                  <w:lang w:eastAsia="ar-SA"/>
                </w:rPr>
                <w:t>5 м</w:t>
              </w:r>
            </w:smartTag>
            <w:r w:rsidRPr="001E2F55">
              <w:rPr>
                <w:sz w:val="20"/>
                <w:szCs w:val="20"/>
                <w:lang w:eastAsia="ar-SA"/>
              </w:rPr>
              <w:t>.</w:t>
            </w:r>
          </w:p>
          <w:p w:rsidR="00A9368D" w:rsidRDefault="00A9368D" w:rsidP="00F07C61">
            <w:pPr>
              <w:rPr>
                <w:sz w:val="20"/>
                <w:szCs w:val="20"/>
                <w:lang w:eastAsia="en-US"/>
              </w:rPr>
            </w:pPr>
            <w:r w:rsidRPr="001E2F55">
              <w:rPr>
                <w:sz w:val="20"/>
                <w:szCs w:val="20"/>
                <w:lang w:eastAsia="en-US"/>
              </w:rPr>
              <w:t>Предельное количество надземных этажей – 3.</w:t>
            </w:r>
          </w:p>
          <w:p w:rsidR="00A9368D" w:rsidRPr="001E2F55" w:rsidRDefault="00A9368D" w:rsidP="00F07C61">
            <w:pPr>
              <w:rPr>
                <w:sz w:val="20"/>
                <w:szCs w:val="20"/>
                <w:lang w:eastAsia="en-US"/>
              </w:rPr>
            </w:pPr>
            <w:r w:rsidRPr="00C01D77">
              <w:rPr>
                <w:sz w:val="20"/>
                <w:szCs w:val="20"/>
                <w:lang w:eastAsia="en-US"/>
              </w:rPr>
              <w:t xml:space="preserve">Минимальная ширина земельного участка - </w:t>
            </w:r>
            <w:smartTag w:uri="urn:schemas-microsoft-com:office:smarttags" w:element="metricconverter">
              <w:smartTagPr>
                <w:attr w:name="ProductID" w:val="20 м"/>
              </w:smartTagPr>
              <w:r w:rsidRPr="00C01D77">
                <w:rPr>
                  <w:sz w:val="20"/>
                  <w:szCs w:val="20"/>
                  <w:lang w:eastAsia="en-US"/>
                </w:rPr>
                <w:t>20 м</w:t>
              </w:r>
            </w:smartTag>
          </w:p>
          <w:p w:rsidR="00A9368D" w:rsidRPr="001E2F55" w:rsidRDefault="00A9368D" w:rsidP="00F07C61">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2" w:type="dxa"/>
          </w:tcPr>
          <w:p w:rsidR="00A9368D" w:rsidRPr="001E2F55" w:rsidRDefault="00A9368D" w:rsidP="00F07C61">
            <w:pPr>
              <w:rPr>
                <w:sz w:val="20"/>
                <w:szCs w:val="20"/>
                <w:lang w:eastAsia="en-US"/>
              </w:rPr>
            </w:pPr>
            <w:r w:rsidRPr="001E2F55">
              <w:rPr>
                <w:sz w:val="20"/>
                <w:szCs w:val="20"/>
                <w:lang w:eastAsia="en-US"/>
              </w:rPr>
              <w:t>Ограничения не установлены</w:t>
            </w:r>
          </w:p>
        </w:tc>
      </w:tr>
      <w:tr w:rsidR="00A9368D" w:rsidRPr="001E2F55" w:rsidTr="002212C6">
        <w:trPr>
          <w:trHeight w:val="976"/>
        </w:trPr>
        <w:tc>
          <w:tcPr>
            <w:tcW w:w="3619" w:type="dxa"/>
          </w:tcPr>
          <w:p w:rsidR="00A9368D" w:rsidRPr="001E2F55" w:rsidRDefault="00A9368D" w:rsidP="00F07C61">
            <w:pPr>
              <w:autoSpaceDE w:val="0"/>
              <w:autoSpaceDN w:val="0"/>
              <w:adjustRightInd w:val="0"/>
              <w:jc w:val="both"/>
              <w:rPr>
                <w:sz w:val="20"/>
                <w:szCs w:val="20"/>
              </w:rPr>
            </w:pPr>
            <w:r w:rsidRPr="00577215">
              <w:rPr>
                <w:sz w:val="20"/>
                <w:szCs w:val="20"/>
              </w:rPr>
              <w:t>Для размещения объектов образования</w:t>
            </w:r>
          </w:p>
        </w:tc>
        <w:tc>
          <w:tcPr>
            <w:tcW w:w="3010" w:type="dxa"/>
          </w:tcPr>
          <w:p w:rsidR="00A9368D" w:rsidRPr="001E2F55" w:rsidRDefault="00A9368D" w:rsidP="00F07C61">
            <w:pPr>
              <w:widowControl w:val="0"/>
              <w:suppressAutoHyphens/>
              <w:overflowPunct w:val="0"/>
              <w:autoSpaceDE w:val="0"/>
              <w:autoSpaceDN w:val="0"/>
              <w:adjustRightInd w:val="0"/>
              <w:rPr>
                <w:sz w:val="20"/>
                <w:szCs w:val="20"/>
                <w:lang w:eastAsia="ar-SA"/>
              </w:rPr>
            </w:pPr>
            <w:r w:rsidRPr="001E2F55">
              <w:rPr>
                <w:sz w:val="20"/>
                <w:szCs w:val="20"/>
              </w:rPr>
              <w:t>Профессиональные технические училища, колледжи, художественные, музыкальные школы и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4678" w:type="dxa"/>
          </w:tcPr>
          <w:p w:rsidR="00A9368D" w:rsidRDefault="00A9368D" w:rsidP="002952A1">
            <w:pPr>
              <w:rPr>
                <w:sz w:val="20"/>
                <w:szCs w:val="20"/>
                <w:lang w:eastAsia="en-US"/>
              </w:rPr>
            </w:pPr>
            <w:r w:rsidRPr="002952A1">
              <w:rPr>
                <w:sz w:val="20"/>
                <w:szCs w:val="20"/>
                <w:lang w:eastAsia="en-US"/>
              </w:rPr>
              <w:t>Минимальна</w:t>
            </w:r>
            <w:r>
              <w:rPr>
                <w:sz w:val="20"/>
                <w:szCs w:val="20"/>
                <w:lang w:eastAsia="en-US"/>
              </w:rPr>
              <w:t xml:space="preserve">я ширина земельного участка - </w:t>
            </w:r>
            <w:smartTag w:uri="urn:schemas-microsoft-com:office:smarttags" w:element="metricconverter">
              <w:smartTagPr>
                <w:attr w:name="ProductID" w:val="20 м"/>
              </w:smartTagPr>
              <w:r>
                <w:rPr>
                  <w:sz w:val="20"/>
                  <w:szCs w:val="20"/>
                  <w:lang w:eastAsia="en-US"/>
                </w:rPr>
                <w:t>20</w:t>
              </w:r>
              <w:r w:rsidRPr="002952A1">
                <w:rPr>
                  <w:sz w:val="20"/>
                  <w:szCs w:val="20"/>
                  <w:lang w:eastAsia="en-US"/>
                </w:rPr>
                <w:t xml:space="preserve"> м</w:t>
              </w:r>
            </w:smartTag>
            <w:r w:rsidRPr="002952A1">
              <w:rPr>
                <w:sz w:val="20"/>
                <w:szCs w:val="20"/>
                <w:lang w:eastAsia="en-US"/>
              </w:rPr>
              <w:t>.</w:t>
            </w:r>
          </w:p>
          <w:p w:rsidR="00A9368D" w:rsidRPr="00816A1B" w:rsidRDefault="00A9368D" w:rsidP="002952A1">
            <w:pPr>
              <w:rPr>
                <w:sz w:val="20"/>
                <w:szCs w:val="20"/>
                <w:lang w:eastAsia="en-US"/>
              </w:rPr>
            </w:pPr>
            <w:r w:rsidRPr="00816A1B">
              <w:rPr>
                <w:sz w:val="20"/>
                <w:szCs w:val="20"/>
                <w:lang w:eastAsia="en-US"/>
              </w:rPr>
              <w:t xml:space="preserve">Минимальная </w:t>
            </w:r>
            <w:r>
              <w:rPr>
                <w:sz w:val="20"/>
                <w:szCs w:val="20"/>
                <w:lang w:eastAsia="en-US"/>
              </w:rPr>
              <w:t xml:space="preserve">площадь земельного участка - </w:t>
            </w:r>
            <w:smartTag w:uri="urn:schemas-microsoft-com:office:smarttags" w:element="metricconverter">
              <w:smartTagPr>
                <w:attr w:name="ProductID" w:val="1500 кв. м"/>
              </w:smartTagPr>
              <w:r>
                <w:rPr>
                  <w:sz w:val="20"/>
                  <w:szCs w:val="20"/>
                  <w:lang w:eastAsia="en-US"/>
                </w:rPr>
                <w:t>1500</w:t>
              </w:r>
              <w:r w:rsidRPr="00816A1B">
                <w:rPr>
                  <w:sz w:val="20"/>
                  <w:szCs w:val="20"/>
                  <w:lang w:eastAsia="en-US"/>
                </w:rPr>
                <w:t xml:space="preserve"> кв. м</w:t>
              </w:r>
            </w:smartTag>
          </w:p>
          <w:p w:rsidR="00A9368D" w:rsidRPr="001E2F55" w:rsidRDefault="00A9368D" w:rsidP="00F07C61">
            <w:pPr>
              <w:rPr>
                <w:sz w:val="20"/>
                <w:szCs w:val="20"/>
                <w:lang w:eastAsia="en-US"/>
              </w:rPr>
            </w:pPr>
            <w:r w:rsidRPr="001E2F55">
              <w:rPr>
                <w:sz w:val="20"/>
                <w:szCs w:val="20"/>
                <w:lang w:eastAsia="en-US"/>
              </w:rPr>
              <w:t>Минимальные размеры земельного участка:</w:t>
            </w:r>
          </w:p>
          <w:p w:rsidR="00A9368D" w:rsidRPr="001E2F55" w:rsidRDefault="00A9368D" w:rsidP="00F07C61">
            <w:pPr>
              <w:rPr>
                <w:sz w:val="20"/>
                <w:szCs w:val="20"/>
                <w:lang w:eastAsia="en-US"/>
              </w:rPr>
            </w:pPr>
            <w:r w:rsidRPr="001E2F55">
              <w:rPr>
                <w:sz w:val="20"/>
                <w:szCs w:val="20"/>
                <w:lang w:eastAsia="en-US"/>
              </w:rPr>
              <w:t xml:space="preserve">- университеты, технические вузы – </w:t>
            </w:r>
            <w:smartTag w:uri="urn:schemas-microsoft-com:office:smarttags" w:element="metricconverter">
              <w:smartTagPr>
                <w:attr w:name="ProductID" w:val="4 га"/>
              </w:smartTagPr>
              <w:r w:rsidRPr="001E2F55">
                <w:rPr>
                  <w:sz w:val="20"/>
                  <w:szCs w:val="20"/>
                  <w:lang w:eastAsia="en-US"/>
                </w:rPr>
                <w:t>4 га</w:t>
              </w:r>
            </w:smartTag>
            <w:r w:rsidRPr="001E2F55">
              <w:rPr>
                <w:sz w:val="20"/>
                <w:szCs w:val="20"/>
                <w:lang w:eastAsia="en-US"/>
              </w:rPr>
              <w:t>;</w:t>
            </w:r>
          </w:p>
          <w:p w:rsidR="00A9368D" w:rsidRPr="001E2F55" w:rsidRDefault="00A9368D" w:rsidP="00F07C61">
            <w:pPr>
              <w:rPr>
                <w:sz w:val="20"/>
                <w:szCs w:val="20"/>
                <w:lang w:eastAsia="en-US"/>
              </w:rPr>
            </w:pPr>
            <w:r w:rsidRPr="001E2F55">
              <w:rPr>
                <w:sz w:val="20"/>
                <w:szCs w:val="20"/>
                <w:lang w:eastAsia="en-US"/>
              </w:rPr>
              <w:t xml:space="preserve">- сельскохозяйственные – </w:t>
            </w:r>
            <w:smartTag w:uri="urn:schemas-microsoft-com:office:smarttags" w:element="metricconverter">
              <w:smartTagPr>
                <w:attr w:name="ProductID" w:val="5 га"/>
              </w:smartTagPr>
              <w:r w:rsidRPr="001E2F55">
                <w:rPr>
                  <w:sz w:val="20"/>
                  <w:szCs w:val="20"/>
                  <w:lang w:eastAsia="en-US"/>
                </w:rPr>
                <w:t>5 га</w:t>
              </w:r>
            </w:smartTag>
            <w:r w:rsidRPr="001E2F55">
              <w:rPr>
                <w:sz w:val="20"/>
                <w:szCs w:val="20"/>
                <w:lang w:eastAsia="en-US"/>
              </w:rPr>
              <w:t>;</w:t>
            </w:r>
          </w:p>
          <w:p w:rsidR="00A9368D" w:rsidRPr="001E2F55" w:rsidRDefault="00A9368D" w:rsidP="00F07C61">
            <w:pPr>
              <w:rPr>
                <w:sz w:val="20"/>
                <w:szCs w:val="20"/>
                <w:lang w:eastAsia="en-US"/>
              </w:rPr>
            </w:pPr>
            <w:r w:rsidRPr="001E2F55">
              <w:rPr>
                <w:sz w:val="20"/>
                <w:szCs w:val="20"/>
                <w:lang w:eastAsia="en-US"/>
              </w:rPr>
              <w:t xml:space="preserve">- медицинские, фармацевтические – </w:t>
            </w:r>
            <w:smartTag w:uri="urn:schemas-microsoft-com:office:smarttags" w:element="metricconverter">
              <w:smartTagPr>
                <w:attr w:name="ProductID" w:val="3 га"/>
              </w:smartTagPr>
              <w:r w:rsidRPr="001E2F55">
                <w:rPr>
                  <w:sz w:val="20"/>
                  <w:szCs w:val="20"/>
                  <w:lang w:eastAsia="en-US"/>
                </w:rPr>
                <w:t>3 га</w:t>
              </w:r>
            </w:smartTag>
            <w:r w:rsidRPr="001E2F55">
              <w:rPr>
                <w:sz w:val="20"/>
                <w:szCs w:val="20"/>
                <w:lang w:eastAsia="en-US"/>
              </w:rPr>
              <w:t>;</w:t>
            </w:r>
          </w:p>
          <w:p w:rsidR="00A9368D" w:rsidRPr="001E2F55" w:rsidRDefault="00A9368D" w:rsidP="00F07C61">
            <w:pPr>
              <w:rPr>
                <w:sz w:val="20"/>
                <w:szCs w:val="20"/>
                <w:lang w:eastAsia="en-US"/>
              </w:rPr>
            </w:pPr>
            <w:r w:rsidRPr="001E2F55">
              <w:rPr>
                <w:sz w:val="20"/>
                <w:szCs w:val="20"/>
                <w:lang w:eastAsia="en-US"/>
              </w:rPr>
              <w:t xml:space="preserve">- экономические, педагогические, культуры, искусства, архитектуры – </w:t>
            </w:r>
            <w:smartTag w:uri="urn:schemas-microsoft-com:office:smarttags" w:element="metricconverter">
              <w:smartTagPr>
                <w:attr w:name="ProductID" w:val="2 га"/>
              </w:smartTagPr>
              <w:r w:rsidRPr="001E2F55">
                <w:rPr>
                  <w:sz w:val="20"/>
                  <w:szCs w:val="20"/>
                  <w:lang w:eastAsia="en-US"/>
                </w:rPr>
                <w:t>2 га</w:t>
              </w:r>
            </w:smartTag>
            <w:r w:rsidRPr="001E2F55">
              <w:rPr>
                <w:sz w:val="20"/>
                <w:szCs w:val="20"/>
                <w:lang w:eastAsia="en-US"/>
              </w:rPr>
              <w:t>.</w:t>
            </w:r>
          </w:p>
          <w:p w:rsidR="00A9368D" w:rsidRPr="001E2F55" w:rsidRDefault="00A9368D" w:rsidP="00F07C61">
            <w:pPr>
              <w:rPr>
                <w:sz w:val="20"/>
                <w:szCs w:val="20"/>
                <w:lang w:eastAsia="en-US"/>
              </w:rPr>
            </w:pPr>
            <w:r w:rsidRPr="001E2F55">
              <w:rPr>
                <w:sz w:val="20"/>
                <w:szCs w:val="20"/>
                <w:lang w:eastAsia="en-US"/>
              </w:rPr>
              <w:t>Максимальные размеры земельного участка не подлежат установлению.</w:t>
            </w:r>
          </w:p>
          <w:p w:rsidR="00A9368D" w:rsidRPr="001E2F55" w:rsidRDefault="00A9368D" w:rsidP="00F07C61">
            <w:pPr>
              <w:rPr>
                <w:sz w:val="20"/>
                <w:szCs w:val="20"/>
                <w:lang w:eastAsia="en-US"/>
              </w:rPr>
            </w:pPr>
            <w:r w:rsidRPr="001E2F55">
              <w:rPr>
                <w:sz w:val="20"/>
                <w:szCs w:val="20"/>
                <w:lang w:eastAsia="en-US"/>
              </w:rPr>
              <w:t xml:space="preserve">Минимальные отступы от границ земельного </w:t>
            </w:r>
            <w:r w:rsidRPr="001E2F55">
              <w:rPr>
                <w:sz w:val="20"/>
                <w:szCs w:val="20"/>
                <w:lang w:eastAsia="en-US"/>
              </w:rPr>
              <w:lastRenderedPageBreak/>
              <w:t>участка в целях определения места допустимого размещения объекта – 3.</w:t>
            </w:r>
          </w:p>
          <w:p w:rsidR="00A9368D" w:rsidRPr="001E2F55" w:rsidRDefault="00A9368D" w:rsidP="00F07C61">
            <w:pPr>
              <w:widowControl w:val="0"/>
              <w:suppressAutoHyphens/>
              <w:overflowPunct w:val="0"/>
              <w:autoSpaceDE w:val="0"/>
              <w:rPr>
                <w:sz w:val="20"/>
                <w:szCs w:val="20"/>
                <w:lang w:eastAsia="ar-SA"/>
              </w:rPr>
            </w:pPr>
            <w:r w:rsidRPr="001E2F55">
              <w:rPr>
                <w:sz w:val="20"/>
                <w:szCs w:val="20"/>
                <w:lang w:eastAsia="ar-SA"/>
              </w:rPr>
              <w:t xml:space="preserve">Минимальный отступ от красной линии улицы до объектов – </w:t>
            </w:r>
            <w:smartTag w:uri="urn:schemas-microsoft-com:office:smarttags" w:element="metricconverter">
              <w:smartTagPr>
                <w:attr w:name="ProductID" w:val="5 м"/>
              </w:smartTagPr>
              <w:r w:rsidRPr="001E2F55">
                <w:rPr>
                  <w:sz w:val="20"/>
                  <w:szCs w:val="20"/>
                  <w:lang w:eastAsia="ar-SA"/>
                </w:rPr>
                <w:t>5 м</w:t>
              </w:r>
            </w:smartTag>
            <w:r w:rsidRPr="001E2F55">
              <w:rPr>
                <w:sz w:val="20"/>
                <w:szCs w:val="20"/>
                <w:lang w:eastAsia="ar-SA"/>
              </w:rPr>
              <w:t>.</w:t>
            </w:r>
          </w:p>
          <w:p w:rsidR="00A9368D" w:rsidRPr="00577215" w:rsidRDefault="00A9368D" w:rsidP="00F07C61">
            <w:pPr>
              <w:rPr>
                <w:sz w:val="20"/>
                <w:szCs w:val="20"/>
                <w:lang w:eastAsia="en-US"/>
              </w:rPr>
            </w:pPr>
            <w:r w:rsidRPr="00577215">
              <w:rPr>
                <w:sz w:val="20"/>
                <w:szCs w:val="20"/>
                <w:lang w:eastAsia="en-US"/>
              </w:rPr>
              <w:t>Предельное количество надземных этажей – 4.</w:t>
            </w:r>
          </w:p>
          <w:p w:rsidR="00A9368D" w:rsidRPr="00577215" w:rsidRDefault="00A9368D" w:rsidP="00F07C61">
            <w:pPr>
              <w:rPr>
                <w:sz w:val="20"/>
                <w:szCs w:val="20"/>
                <w:lang w:eastAsia="en-US"/>
              </w:rPr>
            </w:pPr>
            <w:r w:rsidRPr="00577215">
              <w:rPr>
                <w:sz w:val="20"/>
                <w:szCs w:val="20"/>
                <w:lang w:eastAsia="en-US"/>
              </w:rPr>
              <w:t>Максимальный процент застройки в гра</w:t>
            </w:r>
            <w:r>
              <w:rPr>
                <w:sz w:val="20"/>
                <w:szCs w:val="20"/>
                <w:lang w:eastAsia="en-US"/>
              </w:rPr>
              <w:t xml:space="preserve">ницах земельного участка - 65,0 </w:t>
            </w:r>
            <w:r w:rsidRPr="00390B1C">
              <w:rPr>
                <w:sz w:val="20"/>
                <w:szCs w:val="20"/>
                <w:lang w:eastAsia="en-US"/>
              </w:rPr>
              <w:t>(площадь под территорию благоустройства не учитывается)</w:t>
            </w:r>
          </w:p>
          <w:p w:rsidR="00A9368D" w:rsidRPr="001E2F55" w:rsidRDefault="00A9368D" w:rsidP="00F07C61">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2" w:type="dxa"/>
          </w:tcPr>
          <w:p w:rsidR="00A9368D" w:rsidRPr="001E2F55" w:rsidRDefault="00A9368D" w:rsidP="00F07C61">
            <w:pPr>
              <w:autoSpaceDE w:val="0"/>
              <w:autoSpaceDN w:val="0"/>
              <w:adjustRightInd w:val="0"/>
              <w:rPr>
                <w:sz w:val="20"/>
                <w:szCs w:val="20"/>
              </w:rPr>
            </w:pPr>
            <w:r w:rsidRPr="001E2F55">
              <w:rPr>
                <w:sz w:val="20"/>
                <w:szCs w:val="20"/>
              </w:rPr>
              <w:lastRenderedPageBreak/>
              <w:t>Не допускается размещение образовательных учреждений в санитарно-защитных зонах, установленных в предусмотренном действующим законодательством порядке</w:t>
            </w:r>
          </w:p>
          <w:p w:rsidR="00A9368D" w:rsidRPr="001E2F55" w:rsidRDefault="00A9368D" w:rsidP="00F07C61">
            <w:pPr>
              <w:rPr>
                <w:sz w:val="20"/>
                <w:szCs w:val="20"/>
                <w:lang w:eastAsia="en-US"/>
              </w:rPr>
            </w:pPr>
          </w:p>
        </w:tc>
      </w:tr>
      <w:tr w:rsidR="00A9368D" w:rsidRPr="001E2F55" w:rsidTr="002212C6">
        <w:trPr>
          <w:trHeight w:val="834"/>
        </w:trPr>
        <w:tc>
          <w:tcPr>
            <w:tcW w:w="3619" w:type="dxa"/>
          </w:tcPr>
          <w:p w:rsidR="00A9368D" w:rsidRPr="001E2F55" w:rsidRDefault="00A9368D" w:rsidP="00F07C61">
            <w:pPr>
              <w:widowControl w:val="0"/>
              <w:suppressAutoHyphens/>
              <w:overflowPunct w:val="0"/>
              <w:autoSpaceDE w:val="0"/>
              <w:autoSpaceDN w:val="0"/>
              <w:adjustRightInd w:val="0"/>
              <w:jc w:val="both"/>
              <w:rPr>
                <w:sz w:val="20"/>
                <w:szCs w:val="20"/>
              </w:rPr>
            </w:pPr>
            <w:r w:rsidRPr="00577215">
              <w:rPr>
                <w:sz w:val="20"/>
                <w:szCs w:val="20"/>
              </w:rPr>
              <w:lastRenderedPageBreak/>
              <w:t>Социальное обслуживание</w:t>
            </w:r>
          </w:p>
        </w:tc>
        <w:tc>
          <w:tcPr>
            <w:tcW w:w="3010" w:type="dxa"/>
          </w:tcPr>
          <w:p w:rsidR="00A9368D" w:rsidRPr="001E2F55" w:rsidRDefault="00A9368D" w:rsidP="00F07C61">
            <w:pPr>
              <w:widowControl w:val="0"/>
              <w:rPr>
                <w:sz w:val="20"/>
                <w:szCs w:val="20"/>
              </w:rPr>
            </w:pPr>
            <w:r w:rsidRPr="001E2F55">
              <w:rPr>
                <w:sz w:val="20"/>
                <w:szCs w:val="20"/>
              </w:rPr>
              <w:t>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9368D" w:rsidRPr="001E2F55" w:rsidRDefault="00A9368D" w:rsidP="00F07C61">
            <w:pPr>
              <w:widowControl w:val="0"/>
              <w:rPr>
                <w:sz w:val="20"/>
                <w:szCs w:val="20"/>
              </w:rPr>
            </w:pPr>
            <w:r w:rsidRPr="001E2F55">
              <w:rPr>
                <w:sz w:val="20"/>
                <w:szCs w:val="20"/>
              </w:rPr>
              <w:t>Почта, телеграф.</w:t>
            </w:r>
          </w:p>
          <w:p w:rsidR="00A9368D" w:rsidRPr="001E2F55" w:rsidRDefault="00A9368D" w:rsidP="00F07C61">
            <w:pPr>
              <w:widowControl w:val="0"/>
              <w:rPr>
                <w:sz w:val="20"/>
                <w:szCs w:val="20"/>
              </w:rPr>
            </w:pPr>
            <w:r w:rsidRPr="001E2F55">
              <w:rPr>
                <w:sz w:val="20"/>
                <w:szCs w:val="20"/>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678" w:type="dxa"/>
          </w:tcPr>
          <w:p w:rsidR="00A9368D" w:rsidRDefault="00A9368D" w:rsidP="00F07C61">
            <w:pPr>
              <w:rPr>
                <w:sz w:val="20"/>
                <w:szCs w:val="20"/>
                <w:lang w:eastAsia="en-US"/>
              </w:rPr>
            </w:pPr>
            <w:r w:rsidRPr="002952A1">
              <w:rPr>
                <w:sz w:val="20"/>
                <w:szCs w:val="20"/>
                <w:lang w:eastAsia="en-US"/>
              </w:rPr>
              <w:t xml:space="preserve">Минимальная ширина земельного участка - </w:t>
            </w:r>
            <w:smartTag w:uri="urn:schemas-microsoft-com:office:smarttags" w:element="metricconverter">
              <w:smartTagPr>
                <w:attr w:name="ProductID" w:val="15 м"/>
              </w:smartTagPr>
              <w:r w:rsidRPr="002952A1">
                <w:rPr>
                  <w:sz w:val="20"/>
                  <w:szCs w:val="20"/>
                  <w:lang w:eastAsia="en-US"/>
                </w:rPr>
                <w:t>15 м</w:t>
              </w:r>
            </w:smartTag>
            <w:r w:rsidRPr="002952A1">
              <w:rPr>
                <w:sz w:val="20"/>
                <w:szCs w:val="20"/>
                <w:lang w:eastAsia="en-US"/>
              </w:rPr>
              <w:t>.</w:t>
            </w:r>
          </w:p>
          <w:p w:rsidR="00A9368D" w:rsidRPr="001E2F55" w:rsidRDefault="00A9368D" w:rsidP="00F07C61">
            <w:pPr>
              <w:rPr>
                <w:sz w:val="20"/>
                <w:szCs w:val="20"/>
                <w:lang w:eastAsia="en-US"/>
              </w:rPr>
            </w:pPr>
            <w:r w:rsidRPr="001E2F55">
              <w:rPr>
                <w:sz w:val="20"/>
                <w:szCs w:val="20"/>
                <w:lang w:eastAsia="en-US"/>
              </w:rPr>
              <w:t>Минимальные размеры земельного участка (</w:t>
            </w:r>
            <w:proofErr w:type="spellStart"/>
            <w:r w:rsidRPr="001E2F55">
              <w:rPr>
                <w:sz w:val="20"/>
                <w:szCs w:val="20"/>
                <w:lang w:eastAsia="en-US"/>
              </w:rPr>
              <w:t>кв.м</w:t>
            </w:r>
            <w:proofErr w:type="spellEnd"/>
            <w:r w:rsidRPr="001E2F55">
              <w:rPr>
                <w:sz w:val="20"/>
                <w:szCs w:val="20"/>
                <w:lang w:eastAsia="en-US"/>
              </w:rPr>
              <w:t>. на место):</w:t>
            </w:r>
          </w:p>
          <w:p w:rsidR="00A9368D" w:rsidRPr="001E2F55" w:rsidRDefault="00A9368D" w:rsidP="00F07C61">
            <w:pPr>
              <w:rPr>
                <w:sz w:val="20"/>
                <w:szCs w:val="20"/>
                <w:lang w:eastAsia="en-US"/>
              </w:rPr>
            </w:pPr>
            <w:r w:rsidRPr="001E2F55">
              <w:rPr>
                <w:sz w:val="20"/>
                <w:szCs w:val="20"/>
                <w:lang w:eastAsia="en-US"/>
              </w:rPr>
              <w:t>- дома интернаты (пансионаты) для престарелых и инвалидов: при вместимости 50 мест – 38, при вместимости 100 мест – 27, при вместимости 200 мест – 20;</w:t>
            </w:r>
          </w:p>
          <w:p w:rsidR="00A9368D" w:rsidRPr="001E2F55" w:rsidRDefault="00A9368D" w:rsidP="00F07C61">
            <w:pPr>
              <w:rPr>
                <w:sz w:val="20"/>
                <w:szCs w:val="20"/>
                <w:lang w:eastAsia="en-US"/>
              </w:rPr>
            </w:pPr>
            <w:r w:rsidRPr="001E2F55">
              <w:rPr>
                <w:sz w:val="20"/>
                <w:szCs w:val="20"/>
                <w:lang w:eastAsia="en-US"/>
              </w:rPr>
              <w:t>- психоневрологические интернаты: при вместимости до 200 мест – 125, при вместимости свыше 200 до 400 мест – 100, при вместимости свыше 400 до 600 – 80;</w:t>
            </w:r>
          </w:p>
          <w:p w:rsidR="00A9368D" w:rsidRPr="001E2F55" w:rsidRDefault="00A9368D" w:rsidP="00F07C61">
            <w:pPr>
              <w:rPr>
                <w:sz w:val="20"/>
                <w:szCs w:val="20"/>
                <w:lang w:eastAsia="en-US"/>
              </w:rPr>
            </w:pPr>
            <w:r w:rsidRPr="001E2F55">
              <w:rPr>
                <w:sz w:val="20"/>
                <w:szCs w:val="20"/>
                <w:lang w:eastAsia="en-US"/>
              </w:rPr>
              <w:t>- дома-интернаты для детей инвалидов – 80;</w:t>
            </w:r>
          </w:p>
          <w:p w:rsidR="00A9368D" w:rsidRPr="001E2F55" w:rsidRDefault="00A9368D" w:rsidP="00F07C61">
            <w:pPr>
              <w:autoSpaceDE w:val="0"/>
              <w:autoSpaceDN w:val="0"/>
              <w:adjustRightInd w:val="0"/>
              <w:rPr>
                <w:sz w:val="20"/>
                <w:szCs w:val="20"/>
              </w:rPr>
            </w:pPr>
            <w:r w:rsidRPr="001E2F55">
              <w:rPr>
                <w:sz w:val="20"/>
                <w:szCs w:val="20"/>
              </w:rPr>
              <w:t>- социально-реабилитационные центры для несовершеннолетних и детей, оставшихся без попечения родителей – 80;</w:t>
            </w:r>
          </w:p>
          <w:p w:rsidR="00A9368D" w:rsidRPr="001E2F55" w:rsidRDefault="00A9368D" w:rsidP="00F07C61">
            <w:pPr>
              <w:rPr>
                <w:sz w:val="20"/>
                <w:szCs w:val="20"/>
              </w:rPr>
            </w:pPr>
            <w:r w:rsidRPr="001E2F55">
              <w:rPr>
                <w:sz w:val="20"/>
                <w:szCs w:val="20"/>
                <w:lang w:eastAsia="en-US"/>
              </w:rPr>
              <w:t>- р</w:t>
            </w:r>
            <w:r w:rsidRPr="001E2F55">
              <w:rPr>
                <w:sz w:val="20"/>
                <w:szCs w:val="20"/>
              </w:rPr>
              <w:t>еабилитационные центры (отделения) для детей и подростков с ограниченными возможностями – 40;</w:t>
            </w:r>
          </w:p>
          <w:p w:rsidR="00A9368D" w:rsidRPr="001E2F55" w:rsidRDefault="00A9368D" w:rsidP="00F07C61">
            <w:pPr>
              <w:rPr>
                <w:sz w:val="20"/>
                <w:szCs w:val="20"/>
                <w:lang w:eastAsia="en-US"/>
              </w:rPr>
            </w:pPr>
            <w:r w:rsidRPr="001E2F55">
              <w:rPr>
                <w:sz w:val="20"/>
                <w:szCs w:val="20"/>
              </w:rPr>
              <w:t>- центры социальной помощи семье и детям – 100.</w:t>
            </w:r>
          </w:p>
          <w:p w:rsidR="00A9368D" w:rsidRPr="001E2F55" w:rsidRDefault="00A9368D" w:rsidP="00F07C61">
            <w:pPr>
              <w:rPr>
                <w:sz w:val="20"/>
                <w:szCs w:val="20"/>
                <w:lang w:eastAsia="en-US"/>
              </w:rPr>
            </w:pPr>
            <w:r w:rsidRPr="001E2F55">
              <w:rPr>
                <w:sz w:val="20"/>
                <w:szCs w:val="20"/>
                <w:lang w:eastAsia="en-US"/>
              </w:rPr>
              <w:t>Минимальные размеры земельного участка для иных объектов социального обслуживания не подлежат установлению.</w:t>
            </w:r>
          </w:p>
          <w:p w:rsidR="00A9368D" w:rsidRPr="001E2F55" w:rsidRDefault="00A9368D" w:rsidP="00F07C61">
            <w:pPr>
              <w:rPr>
                <w:sz w:val="20"/>
                <w:szCs w:val="20"/>
                <w:lang w:eastAsia="en-US"/>
              </w:rPr>
            </w:pPr>
            <w:r w:rsidRPr="001E2F55">
              <w:rPr>
                <w:sz w:val="20"/>
                <w:szCs w:val="20"/>
                <w:lang w:eastAsia="en-US"/>
              </w:rPr>
              <w:t>Максимальные размеры земельного участка не подлежат установлению.</w:t>
            </w:r>
          </w:p>
          <w:p w:rsidR="00A9368D" w:rsidRPr="001E2F55" w:rsidRDefault="00A9368D" w:rsidP="00F07C61">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w:t>
            </w:r>
          </w:p>
          <w:p w:rsidR="00A9368D" w:rsidRPr="001E2F55" w:rsidRDefault="00A9368D" w:rsidP="00F07C61">
            <w:pPr>
              <w:widowControl w:val="0"/>
              <w:suppressAutoHyphens/>
              <w:overflowPunct w:val="0"/>
              <w:autoSpaceDE w:val="0"/>
              <w:rPr>
                <w:sz w:val="20"/>
                <w:szCs w:val="20"/>
                <w:lang w:eastAsia="ar-SA"/>
              </w:rPr>
            </w:pPr>
            <w:r w:rsidRPr="001E2F55">
              <w:rPr>
                <w:sz w:val="20"/>
                <w:szCs w:val="20"/>
                <w:lang w:eastAsia="ar-SA"/>
              </w:rPr>
              <w:t xml:space="preserve">Минимальный отступ от красной линии улицы до объектов – </w:t>
            </w:r>
            <w:smartTag w:uri="urn:schemas-microsoft-com:office:smarttags" w:element="metricconverter">
              <w:smartTagPr>
                <w:attr w:name="ProductID" w:val="5 м"/>
              </w:smartTagPr>
              <w:r w:rsidRPr="001E2F55">
                <w:rPr>
                  <w:sz w:val="20"/>
                  <w:szCs w:val="20"/>
                  <w:lang w:eastAsia="ar-SA"/>
                </w:rPr>
                <w:t>5 м</w:t>
              </w:r>
            </w:smartTag>
            <w:r w:rsidRPr="001E2F55">
              <w:rPr>
                <w:sz w:val="20"/>
                <w:szCs w:val="20"/>
                <w:lang w:eastAsia="ar-SA"/>
              </w:rPr>
              <w:t>.</w:t>
            </w:r>
          </w:p>
          <w:p w:rsidR="00A9368D" w:rsidRPr="001E2F55" w:rsidRDefault="00A9368D" w:rsidP="00F07C61">
            <w:pPr>
              <w:rPr>
                <w:sz w:val="20"/>
                <w:szCs w:val="20"/>
                <w:lang w:eastAsia="en-US"/>
              </w:rPr>
            </w:pPr>
            <w:r w:rsidRPr="001E2F55">
              <w:rPr>
                <w:sz w:val="20"/>
                <w:szCs w:val="20"/>
                <w:lang w:eastAsia="en-US"/>
              </w:rPr>
              <w:t>Предельное количество надземных этажей – 4.</w:t>
            </w:r>
          </w:p>
          <w:p w:rsidR="00A9368D" w:rsidRDefault="00A9368D" w:rsidP="00F07C61">
            <w:pPr>
              <w:widowControl w:val="0"/>
              <w:rPr>
                <w:sz w:val="20"/>
                <w:szCs w:val="20"/>
                <w:lang w:eastAsia="en-US"/>
              </w:rPr>
            </w:pPr>
            <w:r w:rsidRPr="001E2F55">
              <w:rPr>
                <w:sz w:val="20"/>
                <w:szCs w:val="20"/>
                <w:lang w:eastAsia="en-US"/>
              </w:rPr>
              <w:lastRenderedPageBreak/>
              <w:t>Иные предельные параметры разрешенного строительства, реконструкции объектов капитального строительства не подлежат установлению</w:t>
            </w:r>
          </w:p>
          <w:p w:rsidR="00A9368D" w:rsidRPr="001E2F55" w:rsidRDefault="00A9368D" w:rsidP="00F07C61">
            <w:pPr>
              <w:widowControl w:val="0"/>
              <w:rPr>
                <w:sz w:val="20"/>
                <w:szCs w:val="20"/>
                <w:lang w:eastAsia="en-US"/>
              </w:rPr>
            </w:pPr>
            <w:r w:rsidRPr="002952A1">
              <w:rPr>
                <w:sz w:val="20"/>
                <w:szCs w:val="20"/>
                <w:lang w:eastAsia="en-US"/>
              </w:rPr>
              <w:t>Максимальный процент застройки в границах земельного участка - 50,0</w:t>
            </w:r>
            <w:r>
              <w:rPr>
                <w:sz w:val="20"/>
                <w:szCs w:val="20"/>
                <w:lang w:eastAsia="en-US"/>
              </w:rPr>
              <w:t xml:space="preserve"> </w:t>
            </w:r>
            <w:r w:rsidRPr="00390B1C">
              <w:rPr>
                <w:sz w:val="20"/>
                <w:szCs w:val="20"/>
                <w:lang w:eastAsia="en-US"/>
              </w:rPr>
              <w:t>(площадь под территорию благоустройства не учитывается)</w:t>
            </w:r>
          </w:p>
        </w:tc>
        <w:tc>
          <w:tcPr>
            <w:tcW w:w="4252" w:type="dxa"/>
          </w:tcPr>
          <w:p w:rsidR="00A9368D" w:rsidRPr="001E2F55" w:rsidRDefault="00A9368D" w:rsidP="00F07C61">
            <w:pPr>
              <w:widowControl w:val="0"/>
              <w:rPr>
                <w:sz w:val="20"/>
                <w:szCs w:val="20"/>
                <w:lang w:eastAsia="en-US"/>
              </w:rPr>
            </w:pPr>
            <w:r w:rsidRPr="00390B1C">
              <w:rPr>
                <w:sz w:val="20"/>
                <w:szCs w:val="20"/>
                <w:lang w:eastAsia="en-US"/>
              </w:rPr>
              <w:lastRenderedPageBreak/>
              <w:t>Ограничения не установлены</w:t>
            </w:r>
          </w:p>
        </w:tc>
      </w:tr>
      <w:tr w:rsidR="00A9368D" w:rsidRPr="001E2F55" w:rsidTr="002212C6">
        <w:tc>
          <w:tcPr>
            <w:tcW w:w="3619" w:type="dxa"/>
          </w:tcPr>
          <w:p w:rsidR="00A9368D" w:rsidRPr="001E2F55" w:rsidRDefault="00A9368D" w:rsidP="00F07C61">
            <w:pPr>
              <w:widowControl w:val="0"/>
              <w:suppressAutoHyphens/>
              <w:overflowPunct w:val="0"/>
              <w:autoSpaceDE w:val="0"/>
              <w:autoSpaceDN w:val="0"/>
              <w:adjustRightInd w:val="0"/>
              <w:jc w:val="both"/>
              <w:rPr>
                <w:sz w:val="20"/>
                <w:szCs w:val="20"/>
                <w:lang w:eastAsia="ar-SA"/>
              </w:rPr>
            </w:pPr>
            <w:r w:rsidRPr="006F0EB8">
              <w:rPr>
                <w:sz w:val="20"/>
                <w:szCs w:val="20"/>
                <w:lang w:eastAsia="ar-SA"/>
              </w:rPr>
              <w:lastRenderedPageBreak/>
              <w:t>Магазины</w:t>
            </w:r>
          </w:p>
        </w:tc>
        <w:tc>
          <w:tcPr>
            <w:tcW w:w="3010" w:type="dxa"/>
          </w:tcPr>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 xml:space="preserve">Объекты капитального строительства, предназначенные для продажи товаров, торговая площадь которых составляет до </w:t>
            </w:r>
            <w:smartTag w:uri="urn:schemas-microsoft-com:office:smarttags" w:element="metricconverter">
              <w:smartTagPr>
                <w:attr w:name="ProductID" w:val="5000 кв. м"/>
              </w:smartTagPr>
              <w:r w:rsidRPr="001E2F55">
                <w:rPr>
                  <w:sz w:val="20"/>
                  <w:szCs w:val="20"/>
                </w:rPr>
                <w:t>5000 кв. м</w:t>
              </w:r>
            </w:smartTag>
          </w:p>
        </w:tc>
        <w:tc>
          <w:tcPr>
            <w:tcW w:w="4678" w:type="dxa"/>
          </w:tcPr>
          <w:p w:rsidR="00A9368D" w:rsidRDefault="00A9368D" w:rsidP="00F07C61">
            <w:pPr>
              <w:rPr>
                <w:sz w:val="20"/>
                <w:szCs w:val="20"/>
                <w:lang w:eastAsia="en-US"/>
              </w:rPr>
            </w:pPr>
            <w:r w:rsidRPr="002952A1">
              <w:rPr>
                <w:sz w:val="20"/>
                <w:szCs w:val="20"/>
                <w:lang w:eastAsia="en-US"/>
              </w:rPr>
              <w:t xml:space="preserve">Минимальная ширина земельного участка - </w:t>
            </w:r>
            <w:smartTag w:uri="urn:schemas-microsoft-com:office:smarttags" w:element="metricconverter">
              <w:smartTagPr>
                <w:attr w:name="ProductID" w:val="20 м"/>
              </w:smartTagPr>
              <w:r w:rsidRPr="002952A1">
                <w:rPr>
                  <w:sz w:val="20"/>
                  <w:szCs w:val="20"/>
                  <w:lang w:eastAsia="en-US"/>
                </w:rPr>
                <w:t>20 м</w:t>
              </w:r>
            </w:smartTag>
          </w:p>
          <w:p w:rsidR="00A9368D" w:rsidRPr="001E2F55" w:rsidRDefault="00A9368D" w:rsidP="00F07C61">
            <w:pPr>
              <w:rPr>
                <w:sz w:val="20"/>
                <w:szCs w:val="20"/>
                <w:lang w:eastAsia="en-US"/>
              </w:rPr>
            </w:pPr>
            <w:r w:rsidRPr="001E2F55">
              <w:rPr>
                <w:sz w:val="20"/>
                <w:szCs w:val="20"/>
                <w:lang w:eastAsia="en-US"/>
              </w:rPr>
              <w:t xml:space="preserve">Минимальные размеры земельного участка (га/100 </w:t>
            </w:r>
            <w:proofErr w:type="spellStart"/>
            <w:r w:rsidRPr="001E2F55">
              <w:rPr>
                <w:sz w:val="20"/>
                <w:szCs w:val="20"/>
                <w:lang w:eastAsia="en-US"/>
              </w:rPr>
              <w:t>кв.м</w:t>
            </w:r>
            <w:proofErr w:type="spellEnd"/>
            <w:r w:rsidRPr="001E2F55">
              <w:rPr>
                <w:sz w:val="20"/>
                <w:szCs w:val="20"/>
                <w:lang w:eastAsia="en-US"/>
              </w:rPr>
              <w:t xml:space="preserve"> торговой площади):</w:t>
            </w:r>
          </w:p>
          <w:p w:rsidR="00A9368D" w:rsidRPr="001E2F55" w:rsidRDefault="00A9368D" w:rsidP="00F07C61">
            <w:pPr>
              <w:rPr>
                <w:sz w:val="20"/>
                <w:szCs w:val="20"/>
                <w:lang w:eastAsia="en-US"/>
              </w:rPr>
            </w:pPr>
            <w:r w:rsidRPr="001E2F55">
              <w:rPr>
                <w:sz w:val="20"/>
                <w:szCs w:val="20"/>
                <w:lang w:eastAsia="en-US"/>
              </w:rPr>
              <w:t xml:space="preserve">- до 150 </w:t>
            </w:r>
            <w:proofErr w:type="spellStart"/>
            <w:r w:rsidRPr="001E2F55">
              <w:rPr>
                <w:sz w:val="20"/>
                <w:szCs w:val="20"/>
                <w:lang w:eastAsia="en-US"/>
              </w:rPr>
              <w:t>кв.м</w:t>
            </w:r>
            <w:proofErr w:type="spellEnd"/>
            <w:r w:rsidRPr="001E2F55">
              <w:rPr>
                <w:sz w:val="20"/>
                <w:szCs w:val="20"/>
                <w:lang w:eastAsia="en-US"/>
              </w:rPr>
              <w:t>. торговой площади – 0,03;</w:t>
            </w:r>
          </w:p>
          <w:p w:rsidR="00A9368D" w:rsidRPr="001E2F55" w:rsidRDefault="00A9368D" w:rsidP="00F07C61">
            <w:pPr>
              <w:rPr>
                <w:sz w:val="20"/>
                <w:szCs w:val="20"/>
                <w:lang w:eastAsia="en-US"/>
              </w:rPr>
            </w:pPr>
            <w:r w:rsidRPr="001E2F55">
              <w:rPr>
                <w:sz w:val="20"/>
                <w:szCs w:val="20"/>
                <w:lang w:eastAsia="en-US"/>
              </w:rPr>
              <w:t xml:space="preserve">- от 150 до 250 </w:t>
            </w:r>
            <w:proofErr w:type="spellStart"/>
            <w:r w:rsidRPr="001E2F55">
              <w:rPr>
                <w:sz w:val="20"/>
                <w:szCs w:val="20"/>
                <w:lang w:eastAsia="en-US"/>
              </w:rPr>
              <w:t>кв.м</w:t>
            </w:r>
            <w:proofErr w:type="spellEnd"/>
            <w:r w:rsidRPr="001E2F55">
              <w:rPr>
                <w:sz w:val="20"/>
                <w:szCs w:val="20"/>
                <w:lang w:eastAsia="en-US"/>
              </w:rPr>
              <w:t xml:space="preserve"> торговой площади – 0,08;</w:t>
            </w:r>
          </w:p>
          <w:p w:rsidR="00A9368D" w:rsidRPr="001E2F55" w:rsidRDefault="00A9368D" w:rsidP="00F07C61">
            <w:pPr>
              <w:rPr>
                <w:sz w:val="20"/>
                <w:szCs w:val="20"/>
                <w:lang w:eastAsia="en-US"/>
              </w:rPr>
            </w:pPr>
            <w:r w:rsidRPr="001E2F55">
              <w:rPr>
                <w:sz w:val="20"/>
                <w:szCs w:val="20"/>
                <w:lang w:eastAsia="en-US"/>
              </w:rPr>
              <w:t xml:space="preserve">- свыше 250 до 650 </w:t>
            </w:r>
            <w:proofErr w:type="spellStart"/>
            <w:r w:rsidRPr="001E2F55">
              <w:rPr>
                <w:sz w:val="20"/>
                <w:szCs w:val="20"/>
                <w:lang w:eastAsia="en-US"/>
              </w:rPr>
              <w:t>кв.м</w:t>
            </w:r>
            <w:proofErr w:type="spellEnd"/>
            <w:r w:rsidRPr="001E2F55">
              <w:rPr>
                <w:sz w:val="20"/>
                <w:szCs w:val="20"/>
                <w:lang w:eastAsia="en-US"/>
              </w:rPr>
              <w:t xml:space="preserve"> торговой площади – 0,06;</w:t>
            </w:r>
          </w:p>
          <w:p w:rsidR="00A9368D" w:rsidRPr="001E2F55" w:rsidRDefault="00A9368D" w:rsidP="00F07C61">
            <w:pPr>
              <w:rPr>
                <w:sz w:val="20"/>
                <w:szCs w:val="20"/>
                <w:lang w:eastAsia="en-US"/>
              </w:rPr>
            </w:pPr>
            <w:r w:rsidRPr="001E2F55">
              <w:rPr>
                <w:sz w:val="20"/>
                <w:szCs w:val="20"/>
                <w:lang w:eastAsia="en-US"/>
              </w:rPr>
              <w:t xml:space="preserve">- свыше 650 до 1500 </w:t>
            </w:r>
            <w:proofErr w:type="spellStart"/>
            <w:r w:rsidRPr="001E2F55">
              <w:rPr>
                <w:sz w:val="20"/>
                <w:szCs w:val="20"/>
                <w:lang w:eastAsia="en-US"/>
              </w:rPr>
              <w:t>кв.м</w:t>
            </w:r>
            <w:proofErr w:type="spellEnd"/>
            <w:r w:rsidRPr="001E2F55">
              <w:rPr>
                <w:sz w:val="20"/>
                <w:szCs w:val="20"/>
                <w:lang w:eastAsia="en-US"/>
              </w:rPr>
              <w:t xml:space="preserve"> торговой площади – 0,04;</w:t>
            </w:r>
          </w:p>
          <w:p w:rsidR="00A9368D" w:rsidRPr="001E2F55" w:rsidRDefault="00A9368D" w:rsidP="00F07C61">
            <w:pPr>
              <w:rPr>
                <w:sz w:val="20"/>
                <w:szCs w:val="20"/>
                <w:lang w:eastAsia="en-US"/>
              </w:rPr>
            </w:pPr>
            <w:r w:rsidRPr="001E2F55">
              <w:rPr>
                <w:sz w:val="20"/>
                <w:szCs w:val="20"/>
                <w:lang w:eastAsia="en-US"/>
              </w:rPr>
              <w:t xml:space="preserve">- свыше 1500 до 3500 </w:t>
            </w:r>
            <w:proofErr w:type="spellStart"/>
            <w:r w:rsidRPr="001E2F55">
              <w:rPr>
                <w:sz w:val="20"/>
                <w:szCs w:val="20"/>
                <w:lang w:eastAsia="en-US"/>
              </w:rPr>
              <w:t>кв.м</w:t>
            </w:r>
            <w:proofErr w:type="spellEnd"/>
            <w:r w:rsidRPr="001E2F55">
              <w:rPr>
                <w:sz w:val="20"/>
                <w:szCs w:val="20"/>
                <w:lang w:eastAsia="en-US"/>
              </w:rPr>
              <w:t xml:space="preserve"> торговой площади – 0,02.</w:t>
            </w:r>
          </w:p>
          <w:p w:rsidR="00A9368D" w:rsidRPr="001E2F55" w:rsidRDefault="00A9368D" w:rsidP="00F07C61">
            <w:pPr>
              <w:rPr>
                <w:sz w:val="20"/>
                <w:szCs w:val="20"/>
                <w:lang w:eastAsia="en-US"/>
              </w:rPr>
            </w:pPr>
            <w:r w:rsidRPr="001E2F55">
              <w:rPr>
                <w:sz w:val="20"/>
                <w:szCs w:val="20"/>
                <w:lang w:eastAsia="en-US"/>
              </w:rPr>
              <w:t>Максимальные размеры земельного участка не подлежат установлению.</w:t>
            </w:r>
          </w:p>
          <w:p w:rsidR="00A9368D" w:rsidRPr="001E2F55" w:rsidRDefault="00A9368D" w:rsidP="00F07C61">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w:t>
            </w:r>
          </w:p>
          <w:p w:rsidR="00A9368D" w:rsidRPr="001E2F55" w:rsidRDefault="00A9368D" w:rsidP="00F07C61">
            <w:pPr>
              <w:widowControl w:val="0"/>
              <w:suppressAutoHyphens/>
              <w:overflowPunct w:val="0"/>
              <w:autoSpaceDE w:val="0"/>
              <w:rPr>
                <w:sz w:val="20"/>
                <w:szCs w:val="20"/>
                <w:lang w:eastAsia="ar-SA"/>
              </w:rPr>
            </w:pPr>
            <w:r w:rsidRPr="001E2F55">
              <w:rPr>
                <w:sz w:val="20"/>
                <w:szCs w:val="20"/>
                <w:lang w:eastAsia="ar-SA"/>
              </w:rPr>
              <w:t xml:space="preserve">Минимальный отступ от красной линии улицы до объектов – </w:t>
            </w:r>
            <w:smartTag w:uri="urn:schemas-microsoft-com:office:smarttags" w:element="metricconverter">
              <w:smartTagPr>
                <w:attr w:name="ProductID" w:val="5 м"/>
              </w:smartTagPr>
              <w:r w:rsidRPr="001E2F55">
                <w:rPr>
                  <w:sz w:val="20"/>
                  <w:szCs w:val="20"/>
                  <w:lang w:eastAsia="ar-SA"/>
                </w:rPr>
                <w:t>5 м</w:t>
              </w:r>
            </w:smartTag>
            <w:r w:rsidRPr="001E2F55">
              <w:rPr>
                <w:sz w:val="20"/>
                <w:szCs w:val="20"/>
                <w:lang w:eastAsia="ar-SA"/>
              </w:rPr>
              <w:t>.</w:t>
            </w:r>
          </w:p>
          <w:p w:rsidR="00A9368D" w:rsidRDefault="00A9368D" w:rsidP="00F07C61">
            <w:pPr>
              <w:rPr>
                <w:sz w:val="20"/>
                <w:szCs w:val="20"/>
                <w:lang w:eastAsia="en-US"/>
              </w:rPr>
            </w:pPr>
            <w:r w:rsidRPr="001E2F55">
              <w:rPr>
                <w:sz w:val="20"/>
                <w:szCs w:val="20"/>
                <w:lang w:eastAsia="en-US"/>
              </w:rPr>
              <w:t>Предельное количество надземных этажей – 3.</w:t>
            </w:r>
          </w:p>
          <w:p w:rsidR="00A9368D" w:rsidRPr="00390B1C" w:rsidRDefault="00A9368D" w:rsidP="00F07C61">
            <w:pPr>
              <w:rPr>
                <w:sz w:val="20"/>
                <w:szCs w:val="20"/>
                <w:lang w:eastAsia="en-US"/>
              </w:rPr>
            </w:pPr>
            <w:r w:rsidRPr="00390B1C">
              <w:rPr>
                <w:sz w:val="20"/>
                <w:szCs w:val="20"/>
                <w:lang w:eastAsia="en-US"/>
              </w:rPr>
              <w:t>Максимальный процент застройки в границах земельного участка - 60,0 (площадь под территорию благоустройства не учитывается)</w:t>
            </w:r>
          </w:p>
          <w:p w:rsidR="00A9368D" w:rsidRPr="001E2F55" w:rsidRDefault="00A9368D" w:rsidP="00F07C61">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2" w:type="dxa"/>
          </w:tcPr>
          <w:p w:rsidR="00A9368D" w:rsidRPr="00390B1C" w:rsidRDefault="00A9368D" w:rsidP="00347863">
            <w:pPr>
              <w:rPr>
                <w:sz w:val="20"/>
                <w:szCs w:val="20"/>
                <w:lang w:eastAsia="en-US"/>
              </w:rPr>
            </w:pPr>
            <w:r w:rsidRPr="00390B1C">
              <w:rPr>
                <w:sz w:val="20"/>
                <w:szCs w:val="20"/>
                <w:lang w:eastAsia="en-US"/>
              </w:rPr>
              <w:t>Для отдельно стоящих гипермаркетов, супермаркетов, торговых комплексов и центров, предприятий общественного питания, мелкооптовых рынков, рынков продовольственных и промышленных товаров, многофункциональных комплексов</w:t>
            </w:r>
          </w:p>
          <w:p w:rsidR="00A9368D" w:rsidRPr="00390B1C" w:rsidRDefault="00A9368D" w:rsidP="00347863">
            <w:pPr>
              <w:rPr>
                <w:sz w:val="20"/>
                <w:szCs w:val="20"/>
                <w:lang w:eastAsia="en-US"/>
              </w:rPr>
            </w:pPr>
            <w:r w:rsidRPr="00390B1C">
              <w:rPr>
                <w:sz w:val="20"/>
                <w:szCs w:val="20"/>
                <w:lang w:eastAsia="en-US"/>
              </w:rPr>
              <w:t xml:space="preserve">санитарно-защитная зона устанавливается в размере </w:t>
            </w:r>
            <w:smartTag w:uri="urn:schemas-microsoft-com:office:smarttags" w:element="metricconverter">
              <w:smartTagPr>
                <w:attr w:name="ProductID" w:val="50 м"/>
              </w:smartTagPr>
              <w:r w:rsidRPr="00390B1C">
                <w:rPr>
                  <w:sz w:val="20"/>
                  <w:szCs w:val="20"/>
                  <w:lang w:eastAsia="en-US"/>
                </w:rPr>
                <w:t>50 м</w:t>
              </w:r>
            </w:smartTag>
            <w:r w:rsidRPr="00390B1C">
              <w:rPr>
                <w:sz w:val="20"/>
                <w:szCs w:val="20"/>
                <w:lang w:eastAsia="en-US"/>
              </w:rPr>
              <w:t xml:space="preserve"> (</w:t>
            </w:r>
            <w:hyperlink r:id="rId10" w:history="1">
              <w:r w:rsidRPr="00390B1C">
                <w:rPr>
                  <w:rStyle w:val="af2"/>
                  <w:color w:val="auto"/>
                  <w:sz w:val="20"/>
                  <w:szCs w:val="20"/>
                  <w:lang w:eastAsia="en-US"/>
                </w:rPr>
                <w:t>п. 7.1.12 разд. VII</w:t>
              </w:r>
            </w:hyperlink>
            <w:r w:rsidRPr="00390B1C">
              <w:rPr>
                <w:sz w:val="20"/>
                <w:szCs w:val="20"/>
                <w:lang w:eastAsia="en-US"/>
              </w:rPr>
              <w:t xml:space="preserve"> Постановления Главного государственного санитарного врача Российской Федерации   от 25.09.2007 N 74)</w:t>
            </w:r>
          </w:p>
          <w:p w:rsidR="00A9368D" w:rsidRPr="001E2F55" w:rsidRDefault="00A9368D" w:rsidP="00F07C61">
            <w:pPr>
              <w:rPr>
                <w:sz w:val="20"/>
                <w:szCs w:val="20"/>
                <w:lang w:eastAsia="en-US"/>
              </w:rPr>
            </w:pPr>
          </w:p>
        </w:tc>
      </w:tr>
      <w:tr w:rsidR="00A9368D" w:rsidRPr="001E2F55" w:rsidTr="002212C6">
        <w:tc>
          <w:tcPr>
            <w:tcW w:w="3619" w:type="dxa"/>
          </w:tcPr>
          <w:p w:rsidR="00A9368D" w:rsidRPr="00D23F2F" w:rsidRDefault="00A9368D" w:rsidP="00F07C61">
            <w:pPr>
              <w:widowControl w:val="0"/>
              <w:suppressAutoHyphens/>
              <w:overflowPunct w:val="0"/>
              <w:autoSpaceDE w:val="0"/>
              <w:autoSpaceDN w:val="0"/>
              <w:adjustRightInd w:val="0"/>
              <w:jc w:val="both"/>
              <w:rPr>
                <w:color w:val="FF0000"/>
                <w:sz w:val="20"/>
                <w:szCs w:val="20"/>
                <w:lang w:eastAsia="ar-SA"/>
              </w:rPr>
            </w:pPr>
            <w:r w:rsidRPr="006F0EB8">
              <w:rPr>
                <w:sz w:val="20"/>
                <w:szCs w:val="20"/>
                <w:lang w:eastAsia="ar-SA"/>
              </w:rPr>
              <w:t>Общественное питание</w:t>
            </w:r>
            <w:r w:rsidRPr="006F0EB8">
              <w:rPr>
                <w:sz w:val="20"/>
                <w:szCs w:val="20"/>
              </w:rPr>
              <w:t xml:space="preserve"> </w:t>
            </w:r>
          </w:p>
        </w:tc>
        <w:tc>
          <w:tcPr>
            <w:tcW w:w="3010" w:type="dxa"/>
          </w:tcPr>
          <w:p w:rsidR="00A9368D" w:rsidRPr="00390B1C" w:rsidRDefault="00A9368D" w:rsidP="00F07C61">
            <w:pPr>
              <w:widowControl w:val="0"/>
              <w:suppressAutoHyphens/>
              <w:overflowPunct w:val="0"/>
              <w:autoSpaceDE w:val="0"/>
              <w:autoSpaceDN w:val="0"/>
              <w:adjustRightInd w:val="0"/>
              <w:rPr>
                <w:sz w:val="20"/>
                <w:szCs w:val="20"/>
              </w:rPr>
            </w:pPr>
            <w:r w:rsidRPr="00390B1C">
              <w:rPr>
                <w:sz w:val="20"/>
                <w:szCs w:val="20"/>
              </w:rPr>
              <w:t>Рестораны.</w:t>
            </w:r>
          </w:p>
          <w:p w:rsidR="00A9368D" w:rsidRPr="00390B1C" w:rsidRDefault="00A9368D" w:rsidP="00F07C61">
            <w:pPr>
              <w:widowControl w:val="0"/>
              <w:suppressAutoHyphens/>
              <w:overflowPunct w:val="0"/>
              <w:autoSpaceDE w:val="0"/>
              <w:autoSpaceDN w:val="0"/>
              <w:adjustRightInd w:val="0"/>
              <w:rPr>
                <w:sz w:val="20"/>
                <w:szCs w:val="20"/>
              </w:rPr>
            </w:pPr>
            <w:r w:rsidRPr="00390B1C">
              <w:rPr>
                <w:sz w:val="20"/>
                <w:szCs w:val="20"/>
              </w:rPr>
              <w:t>Кафе.</w:t>
            </w:r>
          </w:p>
          <w:p w:rsidR="00A9368D" w:rsidRPr="00390B1C" w:rsidRDefault="00A9368D" w:rsidP="00F07C61">
            <w:pPr>
              <w:widowControl w:val="0"/>
              <w:suppressAutoHyphens/>
              <w:overflowPunct w:val="0"/>
              <w:autoSpaceDE w:val="0"/>
              <w:autoSpaceDN w:val="0"/>
              <w:adjustRightInd w:val="0"/>
              <w:rPr>
                <w:sz w:val="20"/>
                <w:szCs w:val="20"/>
              </w:rPr>
            </w:pPr>
            <w:r w:rsidRPr="00390B1C">
              <w:rPr>
                <w:sz w:val="20"/>
                <w:szCs w:val="20"/>
              </w:rPr>
              <w:t>Столовые.</w:t>
            </w:r>
          </w:p>
          <w:p w:rsidR="00A9368D" w:rsidRPr="00390B1C" w:rsidRDefault="00A9368D" w:rsidP="00F07C61">
            <w:pPr>
              <w:widowControl w:val="0"/>
              <w:suppressAutoHyphens/>
              <w:overflowPunct w:val="0"/>
              <w:autoSpaceDE w:val="0"/>
              <w:autoSpaceDN w:val="0"/>
              <w:adjustRightInd w:val="0"/>
              <w:rPr>
                <w:sz w:val="20"/>
                <w:szCs w:val="20"/>
              </w:rPr>
            </w:pPr>
            <w:r w:rsidRPr="00390B1C">
              <w:rPr>
                <w:sz w:val="20"/>
                <w:szCs w:val="20"/>
              </w:rPr>
              <w:t>Закусочные.</w:t>
            </w:r>
          </w:p>
          <w:p w:rsidR="00A9368D" w:rsidRPr="00390B1C" w:rsidRDefault="00A9368D" w:rsidP="00F07C61">
            <w:pPr>
              <w:widowControl w:val="0"/>
              <w:suppressAutoHyphens/>
              <w:overflowPunct w:val="0"/>
              <w:autoSpaceDE w:val="0"/>
              <w:autoSpaceDN w:val="0"/>
              <w:adjustRightInd w:val="0"/>
              <w:rPr>
                <w:sz w:val="20"/>
                <w:szCs w:val="20"/>
              </w:rPr>
            </w:pPr>
            <w:r w:rsidRPr="00390B1C">
              <w:rPr>
                <w:sz w:val="20"/>
                <w:szCs w:val="20"/>
              </w:rPr>
              <w:t>Бары</w:t>
            </w:r>
          </w:p>
        </w:tc>
        <w:tc>
          <w:tcPr>
            <w:tcW w:w="4678" w:type="dxa"/>
          </w:tcPr>
          <w:p w:rsidR="00A9368D" w:rsidRPr="00390B1C" w:rsidRDefault="00A9368D" w:rsidP="00F07C61">
            <w:pPr>
              <w:rPr>
                <w:sz w:val="20"/>
                <w:szCs w:val="20"/>
                <w:lang w:eastAsia="en-US"/>
              </w:rPr>
            </w:pPr>
            <w:r w:rsidRPr="00390B1C">
              <w:rPr>
                <w:sz w:val="20"/>
                <w:szCs w:val="20"/>
                <w:lang w:eastAsia="en-US"/>
              </w:rPr>
              <w:t xml:space="preserve">Минимальная ширина земельного участка - </w:t>
            </w:r>
            <w:smartTag w:uri="urn:schemas-microsoft-com:office:smarttags" w:element="metricconverter">
              <w:smartTagPr>
                <w:attr w:name="ProductID" w:val="20 м"/>
              </w:smartTagPr>
              <w:r w:rsidRPr="00390B1C">
                <w:rPr>
                  <w:sz w:val="20"/>
                  <w:szCs w:val="20"/>
                  <w:lang w:eastAsia="en-US"/>
                </w:rPr>
                <w:t>20 м</w:t>
              </w:r>
            </w:smartTag>
          </w:p>
          <w:p w:rsidR="00A9368D" w:rsidRPr="00390B1C" w:rsidRDefault="00A9368D" w:rsidP="00070D1D">
            <w:pPr>
              <w:rPr>
                <w:sz w:val="20"/>
                <w:szCs w:val="20"/>
                <w:lang w:eastAsia="en-US"/>
              </w:rPr>
            </w:pPr>
            <w:r w:rsidRPr="00390B1C">
              <w:rPr>
                <w:sz w:val="20"/>
                <w:szCs w:val="20"/>
                <w:lang w:eastAsia="en-US"/>
              </w:rPr>
              <w:t>Минимальная</w:t>
            </w:r>
            <w:r>
              <w:rPr>
                <w:sz w:val="20"/>
                <w:szCs w:val="20"/>
                <w:lang w:eastAsia="en-US"/>
              </w:rPr>
              <w:t xml:space="preserve"> площадь земельного участка 6</w:t>
            </w:r>
            <w:r w:rsidRPr="00390B1C">
              <w:rPr>
                <w:sz w:val="20"/>
                <w:szCs w:val="20"/>
                <w:lang w:eastAsia="en-US"/>
              </w:rPr>
              <w:t xml:space="preserve">00  </w:t>
            </w:r>
            <w:proofErr w:type="spellStart"/>
            <w:r w:rsidRPr="00390B1C">
              <w:rPr>
                <w:sz w:val="20"/>
                <w:szCs w:val="20"/>
                <w:lang w:eastAsia="en-US"/>
              </w:rPr>
              <w:t>кв.м</w:t>
            </w:r>
            <w:proofErr w:type="spellEnd"/>
            <w:r w:rsidRPr="00390B1C">
              <w:rPr>
                <w:sz w:val="20"/>
                <w:szCs w:val="20"/>
                <w:lang w:eastAsia="en-US"/>
              </w:rPr>
              <w:t>.</w:t>
            </w:r>
          </w:p>
          <w:p w:rsidR="00A9368D" w:rsidRPr="00390B1C" w:rsidRDefault="00A9368D" w:rsidP="00C0507A">
            <w:pPr>
              <w:rPr>
                <w:sz w:val="20"/>
                <w:szCs w:val="20"/>
                <w:lang w:eastAsia="en-US"/>
              </w:rPr>
            </w:pPr>
            <w:r w:rsidRPr="00390B1C">
              <w:rPr>
                <w:sz w:val="20"/>
                <w:szCs w:val="20"/>
                <w:lang w:eastAsia="en-US"/>
              </w:rPr>
              <w:t>Максимальные размеры земельного участка не подлежат установлению.</w:t>
            </w:r>
          </w:p>
          <w:p w:rsidR="00A9368D" w:rsidRPr="00390B1C" w:rsidRDefault="00A9368D" w:rsidP="00F07C61">
            <w:pPr>
              <w:rPr>
                <w:sz w:val="20"/>
                <w:szCs w:val="20"/>
                <w:lang w:eastAsia="en-US"/>
              </w:rPr>
            </w:pPr>
            <w:r w:rsidRPr="00390B1C">
              <w:rPr>
                <w:sz w:val="20"/>
                <w:szCs w:val="20"/>
                <w:lang w:eastAsia="en-US"/>
              </w:rPr>
              <w:t>Минимальные отступы от границ земельного участка в целях определения места допустимого размещения объекта – 3.</w:t>
            </w:r>
          </w:p>
          <w:p w:rsidR="00A9368D" w:rsidRPr="00390B1C" w:rsidRDefault="00A9368D" w:rsidP="00F07C61">
            <w:pPr>
              <w:widowControl w:val="0"/>
              <w:suppressAutoHyphens/>
              <w:overflowPunct w:val="0"/>
              <w:autoSpaceDE w:val="0"/>
              <w:rPr>
                <w:sz w:val="20"/>
                <w:szCs w:val="20"/>
                <w:lang w:eastAsia="ar-SA"/>
              </w:rPr>
            </w:pPr>
            <w:r w:rsidRPr="00390B1C">
              <w:rPr>
                <w:sz w:val="20"/>
                <w:szCs w:val="20"/>
                <w:lang w:eastAsia="ar-SA"/>
              </w:rPr>
              <w:t xml:space="preserve">Минимальный отступ от красной линии улицы до объектов – </w:t>
            </w:r>
            <w:smartTag w:uri="urn:schemas-microsoft-com:office:smarttags" w:element="metricconverter">
              <w:smartTagPr>
                <w:attr w:name="ProductID" w:val="5 м"/>
              </w:smartTagPr>
              <w:r w:rsidRPr="00390B1C">
                <w:rPr>
                  <w:sz w:val="20"/>
                  <w:szCs w:val="20"/>
                  <w:lang w:eastAsia="ar-SA"/>
                </w:rPr>
                <w:t>5 м</w:t>
              </w:r>
            </w:smartTag>
            <w:r w:rsidRPr="00390B1C">
              <w:rPr>
                <w:sz w:val="20"/>
                <w:szCs w:val="20"/>
                <w:lang w:eastAsia="ar-SA"/>
              </w:rPr>
              <w:t>.</w:t>
            </w:r>
          </w:p>
          <w:p w:rsidR="00A9368D" w:rsidRPr="00390B1C" w:rsidRDefault="00A9368D" w:rsidP="00F07C61">
            <w:pPr>
              <w:rPr>
                <w:sz w:val="20"/>
                <w:szCs w:val="20"/>
                <w:lang w:eastAsia="en-US"/>
              </w:rPr>
            </w:pPr>
            <w:r w:rsidRPr="00390B1C">
              <w:rPr>
                <w:sz w:val="20"/>
                <w:szCs w:val="20"/>
                <w:lang w:eastAsia="en-US"/>
              </w:rPr>
              <w:t>Предельное количество надземных этажей – 3.</w:t>
            </w:r>
          </w:p>
          <w:p w:rsidR="00A9368D" w:rsidRPr="00390B1C" w:rsidRDefault="00A9368D" w:rsidP="00F07C61">
            <w:pPr>
              <w:rPr>
                <w:sz w:val="20"/>
                <w:szCs w:val="20"/>
                <w:lang w:eastAsia="en-US"/>
              </w:rPr>
            </w:pPr>
            <w:r w:rsidRPr="00390B1C">
              <w:rPr>
                <w:sz w:val="20"/>
                <w:szCs w:val="20"/>
                <w:lang w:eastAsia="en-US"/>
              </w:rPr>
              <w:lastRenderedPageBreak/>
              <w:t>Максимальный процент застройки в гра</w:t>
            </w:r>
            <w:r>
              <w:rPr>
                <w:sz w:val="20"/>
                <w:szCs w:val="20"/>
                <w:lang w:eastAsia="en-US"/>
              </w:rPr>
              <w:t xml:space="preserve">ницах земельного участка - 60,0 </w:t>
            </w:r>
            <w:r w:rsidRPr="00CC7117">
              <w:rPr>
                <w:sz w:val="20"/>
                <w:szCs w:val="20"/>
                <w:lang w:eastAsia="en-US"/>
              </w:rPr>
              <w:t>(площадь под территорию благоустройства не учитывается)</w:t>
            </w:r>
            <w:r>
              <w:rPr>
                <w:sz w:val="20"/>
                <w:szCs w:val="20"/>
                <w:lang w:eastAsia="en-US"/>
              </w:rPr>
              <w:t xml:space="preserve"> </w:t>
            </w:r>
          </w:p>
          <w:p w:rsidR="00A9368D" w:rsidRPr="00390B1C" w:rsidRDefault="00A9368D" w:rsidP="00F07C61">
            <w:pPr>
              <w:rPr>
                <w:sz w:val="20"/>
                <w:szCs w:val="20"/>
                <w:lang w:eastAsia="en-US"/>
              </w:rPr>
            </w:pPr>
            <w:r w:rsidRPr="00390B1C">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2" w:type="dxa"/>
          </w:tcPr>
          <w:p w:rsidR="00A9368D" w:rsidRPr="00390B1C" w:rsidRDefault="00A9368D" w:rsidP="00F07C61">
            <w:pPr>
              <w:rPr>
                <w:sz w:val="20"/>
                <w:szCs w:val="20"/>
                <w:lang w:eastAsia="en-US"/>
              </w:rPr>
            </w:pPr>
            <w:r w:rsidRPr="00390B1C">
              <w:rPr>
                <w:sz w:val="20"/>
                <w:szCs w:val="20"/>
                <w:lang w:eastAsia="en-US"/>
              </w:rPr>
              <w:lastRenderedPageBreak/>
              <w:t>Допускается размещение при условии соблюдения требований санитарного законодательства Российской Федерации</w:t>
            </w:r>
          </w:p>
        </w:tc>
      </w:tr>
      <w:tr w:rsidR="00A9368D" w:rsidRPr="001E2F55" w:rsidTr="002212C6">
        <w:tc>
          <w:tcPr>
            <w:tcW w:w="3619" w:type="dxa"/>
          </w:tcPr>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lang w:eastAsia="ar-SA"/>
              </w:rPr>
              <w:lastRenderedPageBreak/>
              <w:t>Гостиничное обслуживание</w:t>
            </w:r>
          </w:p>
          <w:p w:rsidR="00A9368D" w:rsidRPr="001E2F55" w:rsidRDefault="00A9368D" w:rsidP="00F07C61">
            <w:pPr>
              <w:widowControl w:val="0"/>
              <w:suppressAutoHyphens/>
              <w:overflowPunct w:val="0"/>
              <w:autoSpaceDE w:val="0"/>
              <w:autoSpaceDN w:val="0"/>
              <w:adjustRightInd w:val="0"/>
              <w:jc w:val="both"/>
              <w:rPr>
                <w:sz w:val="20"/>
                <w:szCs w:val="20"/>
                <w:lang w:eastAsia="ar-SA"/>
              </w:rPr>
            </w:pPr>
          </w:p>
        </w:tc>
        <w:tc>
          <w:tcPr>
            <w:tcW w:w="3010" w:type="dxa"/>
          </w:tcPr>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Гостиницы.</w:t>
            </w:r>
          </w:p>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Объекты капитального строительства, используемые с целью извлечения предпринимательской выгоды из предоставления жилого помещения для временного проживания в них</w:t>
            </w:r>
          </w:p>
        </w:tc>
        <w:tc>
          <w:tcPr>
            <w:tcW w:w="4678" w:type="dxa"/>
          </w:tcPr>
          <w:p w:rsidR="00A9368D" w:rsidRDefault="00A9368D" w:rsidP="00F07C61">
            <w:pPr>
              <w:rPr>
                <w:sz w:val="20"/>
                <w:szCs w:val="20"/>
                <w:lang w:eastAsia="en-US"/>
              </w:rPr>
            </w:pPr>
            <w:r w:rsidRPr="00C64954">
              <w:rPr>
                <w:sz w:val="20"/>
                <w:szCs w:val="20"/>
                <w:lang w:eastAsia="en-US"/>
              </w:rPr>
              <w:t xml:space="preserve">Минимальная ширина земельного участка - </w:t>
            </w:r>
            <w:smartTag w:uri="urn:schemas-microsoft-com:office:smarttags" w:element="metricconverter">
              <w:smartTagPr>
                <w:attr w:name="ProductID" w:val="20 м"/>
              </w:smartTagPr>
              <w:r w:rsidRPr="00C64954">
                <w:rPr>
                  <w:sz w:val="20"/>
                  <w:szCs w:val="20"/>
                  <w:lang w:eastAsia="en-US"/>
                </w:rPr>
                <w:t>20 м</w:t>
              </w:r>
            </w:smartTag>
          </w:p>
          <w:p w:rsidR="00A9368D" w:rsidRDefault="00A9368D" w:rsidP="00F07C61">
            <w:pPr>
              <w:rPr>
                <w:sz w:val="20"/>
                <w:szCs w:val="20"/>
                <w:lang w:eastAsia="en-US"/>
              </w:rPr>
            </w:pPr>
            <w:r w:rsidRPr="00390B1C">
              <w:rPr>
                <w:sz w:val="20"/>
                <w:szCs w:val="20"/>
                <w:lang w:eastAsia="en-US"/>
              </w:rPr>
              <w:t>Минимальная</w:t>
            </w:r>
            <w:r>
              <w:rPr>
                <w:sz w:val="20"/>
                <w:szCs w:val="20"/>
                <w:lang w:eastAsia="en-US"/>
              </w:rPr>
              <w:t xml:space="preserve"> площадь земельного участка 6</w:t>
            </w:r>
            <w:r w:rsidRPr="00390B1C">
              <w:rPr>
                <w:sz w:val="20"/>
                <w:szCs w:val="20"/>
                <w:lang w:eastAsia="en-US"/>
              </w:rPr>
              <w:t xml:space="preserve">00 </w:t>
            </w:r>
            <w:r>
              <w:rPr>
                <w:sz w:val="20"/>
                <w:szCs w:val="20"/>
                <w:lang w:eastAsia="en-US"/>
              </w:rPr>
              <w:t xml:space="preserve"> </w:t>
            </w:r>
            <w:proofErr w:type="spellStart"/>
            <w:r>
              <w:rPr>
                <w:sz w:val="20"/>
                <w:szCs w:val="20"/>
                <w:lang w:eastAsia="en-US"/>
              </w:rPr>
              <w:t>кв.м</w:t>
            </w:r>
            <w:proofErr w:type="spellEnd"/>
            <w:r>
              <w:rPr>
                <w:sz w:val="20"/>
                <w:szCs w:val="20"/>
                <w:lang w:eastAsia="en-US"/>
              </w:rPr>
              <w:t>.</w:t>
            </w:r>
          </w:p>
          <w:p w:rsidR="00A9368D" w:rsidRPr="001E2F55" w:rsidRDefault="00A9368D" w:rsidP="00F07C61">
            <w:pPr>
              <w:rPr>
                <w:sz w:val="20"/>
                <w:szCs w:val="20"/>
                <w:lang w:eastAsia="en-US"/>
              </w:rPr>
            </w:pPr>
            <w:r w:rsidRPr="001E2F55">
              <w:rPr>
                <w:sz w:val="20"/>
                <w:szCs w:val="20"/>
                <w:lang w:eastAsia="en-US"/>
              </w:rPr>
              <w:t>Минимальные размеры земельного участка при числе мест гостиницы (отеля):</w:t>
            </w:r>
          </w:p>
          <w:p w:rsidR="00A9368D" w:rsidRPr="001E2F55" w:rsidRDefault="00A9368D" w:rsidP="00F07C61">
            <w:pPr>
              <w:rPr>
                <w:sz w:val="20"/>
                <w:szCs w:val="20"/>
                <w:lang w:eastAsia="en-US"/>
              </w:rPr>
            </w:pPr>
            <w:r w:rsidRPr="001E2F55">
              <w:rPr>
                <w:sz w:val="20"/>
                <w:szCs w:val="20"/>
                <w:lang w:eastAsia="en-US"/>
              </w:rPr>
              <w:t xml:space="preserve">- от 25 до 100 мест – </w:t>
            </w:r>
            <w:smartTag w:uri="urn:schemas-microsoft-com:office:smarttags" w:element="metricconverter">
              <w:smartTagPr>
                <w:attr w:name="ProductID" w:val="55 кв. м"/>
              </w:smartTagPr>
              <w:r w:rsidRPr="001E2F55">
                <w:rPr>
                  <w:sz w:val="20"/>
                  <w:szCs w:val="20"/>
                  <w:lang w:eastAsia="en-US"/>
                </w:rPr>
                <w:t>55 кв. м</w:t>
              </w:r>
            </w:smartTag>
            <w:r w:rsidRPr="001E2F55">
              <w:rPr>
                <w:sz w:val="20"/>
                <w:szCs w:val="20"/>
                <w:lang w:eastAsia="en-US"/>
              </w:rPr>
              <w:t>. на 1 место;</w:t>
            </w:r>
          </w:p>
          <w:p w:rsidR="00A9368D" w:rsidRPr="001E2F55" w:rsidRDefault="00A9368D" w:rsidP="00F07C61">
            <w:pPr>
              <w:rPr>
                <w:sz w:val="20"/>
                <w:szCs w:val="20"/>
                <w:lang w:eastAsia="en-US"/>
              </w:rPr>
            </w:pPr>
            <w:r w:rsidRPr="001E2F55">
              <w:rPr>
                <w:sz w:val="20"/>
                <w:szCs w:val="20"/>
                <w:lang w:eastAsia="en-US"/>
              </w:rPr>
              <w:t xml:space="preserve">- от 101 до 500 мест – </w:t>
            </w:r>
            <w:smartTag w:uri="urn:schemas-microsoft-com:office:smarttags" w:element="metricconverter">
              <w:smartTagPr>
                <w:attr w:name="ProductID" w:val="30 кв. м"/>
              </w:smartTagPr>
              <w:r w:rsidRPr="001E2F55">
                <w:rPr>
                  <w:sz w:val="20"/>
                  <w:szCs w:val="20"/>
                  <w:lang w:eastAsia="en-US"/>
                </w:rPr>
                <w:t>30 кв. м</w:t>
              </w:r>
            </w:smartTag>
            <w:r w:rsidRPr="001E2F55">
              <w:rPr>
                <w:sz w:val="20"/>
                <w:szCs w:val="20"/>
                <w:lang w:eastAsia="en-US"/>
              </w:rPr>
              <w:t xml:space="preserve"> на 1 место.</w:t>
            </w:r>
          </w:p>
          <w:p w:rsidR="00A9368D" w:rsidRPr="001E2F55" w:rsidRDefault="00A9368D" w:rsidP="00F07C61">
            <w:pPr>
              <w:rPr>
                <w:sz w:val="20"/>
                <w:szCs w:val="20"/>
                <w:lang w:eastAsia="en-US"/>
              </w:rPr>
            </w:pPr>
            <w:r w:rsidRPr="001E2F55">
              <w:rPr>
                <w:sz w:val="20"/>
                <w:szCs w:val="20"/>
                <w:lang w:eastAsia="en-US"/>
              </w:rPr>
              <w:t>Минимальные размеры земельного участка:</w:t>
            </w:r>
          </w:p>
          <w:p w:rsidR="00A9368D" w:rsidRPr="001E2F55" w:rsidRDefault="00A9368D" w:rsidP="00F07C61">
            <w:pPr>
              <w:rPr>
                <w:sz w:val="20"/>
                <w:szCs w:val="20"/>
                <w:lang w:eastAsia="en-US"/>
              </w:rPr>
            </w:pPr>
            <w:r w:rsidRPr="001E2F55">
              <w:rPr>
                <w:sz w:val="20"/>
                <w:szCs w:val="20"/>
                <w:lang w:eastAsia="en-US"/>
              </w:rPr>
              <w:t xml:space="preserve">- мотели – </w:t>
            </w:r>
            <w:smartTag w:uri="urn:schemas-microsoft-com:office:smarttags" w:element="metricconverter">
              <w:smartTagPr>
                <w:attr w:name="ProductID" w:val="75 кв. м"/>
              </w:smartTagPr>
              <w:r w:rsidRPr="001E2F55">
                <w:rPr>
                  <w:sz w:val="20"/>
                  <w:szCs w:val="20"/>
                  <w:lang w:eastAsia="en-US"/>
                </w:rPr>
                <w:t>75 кв. м</w:t>
              </w:r>
            </w:smartTag>
            <w:r w:rsidRPr="001E2F55">
              <w:rPr>
                <w:sz w:val="20"/>
                <w:szCs w:val="20"/>
                <w:lang w:eastAsia="en-US"/>
              </w:rPr>
              <w:t>. на 1 место;</w:t>
            </w:r>
          </w:p>
          <w:p w:rsidR="00A9368D" w:rsidRPr="001E2F55" w:rsidRDefault="00A9368D" w:rsidP="00F07C61">
            <w:pPr>
              <w:rPr>
                <w:sz w:val="20"/>
                <w:szCs w:val="20"/>
                <w:lang w:eastAsia="en-US"/>
              </w:rPr>
            </w:pPr>
            <w:r w:rsidRPr="001E2F55">
              <w:rPr>
                <w:sz w:val="20"/>
                <w:szCs w:val="20"/>
                <w:lang w:eastAsia="en-US"/>
              </w:rPr>
              <w:t xml:space="preserve">- кемпинги – </w:t>
            </w:r>
            <w:smartTag w:uri="urn:schemas-microsoft-com:office:smarttags" w:element="metricconverter">
              <w:smartTagPr>
                <w:attr w:name="ProductID" w:val="135 кв. м"/>
              </w:smartTagPr>
              <w:r w:rsidRPr="001E2F55">
                <w:rPr>
                  <w:sz w:val="20"/>
                  <w:szCs w:val="20"/>
                  <w:lang w:eastAsia="en-US"/>
                </w:rPr>
                <w:t>135 кв. м</w:t>
              </w:r>
            </w:smartTag>
            <w:r w:rsidRPr="001E2F55">
              <w:rPr>
                <w:sz w:val="20"/>
                <w:szCs w:val="20"/>
                <w:lang w:eastAsia="en-US"/>
              </w:rPr>
              <w:t>. на 1 место.</w:t>
            </w:r>
          </w:p>
          <w:p w:rsidR="00A9368D" w:rsidRPr="001E2F55" w:rsidRDefault="00A9368D" w:rsidP="00F07C61">
            <w:pPr>
              <w:rPr>
                <w:sz w:val="20"/>
                <w:szCs w:val="20"/>
                <w:lang w:eastAsia="en-US"/>
              </w:rPr>
            </w:pPr>
            <w:r w:rsidRPr="001E2F55">
              <w:rPr>
                <w:sz w:val="20"/>
                <w:szCs w:val="20"/>
                <w:lang w:eastAsia="en-US"/>
              </w:rPr>
              <w:t>Максимальны размеры земельного участка не подлежат установлению.</w:t>
            </w:r>
          </w:p>
          <w:p w:rsidR="00A9368D" w:rsidRPr="001E2F55" w:rsidRDefault="00A9368D" w:rsidP="00F07C61">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5.</w:t>
            </w:r>
          </w:p>
          <w:p w:rsidR="00A9368D" w:rsidRPr="001E2F55" w:rsidRDefault="00A9368D" w:rsidP="00F07C61">
            <w:pPr>
              <w:widowControl w:val="0"/>
              <w:suppressAutoHyphens/>
              <w:overflowPunct w:val="0"/>
              <w:autoSpaceDE w:val="0"/>
              <w:rPr>
                <w:sz w:val="20"/>
                <w:szCs w:val="20"/>
                <w:lang w:eastAsia="ar-SA"/>
              </w:rPr>
            </w:pPr>
            <w:r w:rsidRPr="001E2F55">
              <w:rPr>
                <w:sz w:val="20"/>
                <w:szCs w:val="20"/>
                <w:lang w:eastAsia="ar-SA"/>
              </w:rPr>
              <w:t xml:space="preserve">Минимальный отступ от красной линии улицы до объектов – </w:t>
            </w:r>
            <w:smartTag w:uri="urn:schemas-microsoft-com:office:smarttags" w:element="metricconverter">
              <w:smartTagPr>
                <w:attr w:name="ProductID" w:val="5 м"/>
              </w:smartTagPr>
              <w:r w:rsidRPr="001E2F55">
                <w:rPr>
                  <w:sz w:val="20"/>
                  <w:szCs w:val="20"/>
                  <w:lang w:eastAsia="ar-SA"/>
                </w:rPr>
                <w:t>5 м</w:t>
              </w:r>
            </w:smartTag>
            <w:r w:rsidRPr="001E2F55">
              <w:rPr>
                <w:sz w:val="20"/>
                <w:szCs w:val="20"/>
                <w:lang w:eastAsia="ar-SA"/>
              </w:rPr>
              <w:t>.</w:t>
            </w:r>
          </w:p>
          <w:p w:rsidR="00A9368D" w:rsidRDefault="00A9368D" w:rsidP="00F07C61">
            <w:pPr>
              <w:rPr>
                <w:sz w:val="20"/>
                <w:szCs w:val="20"/>
                <w:lang w:eastAsia="en-US"/>
              </w:rPr>
            </w:pPr>
            <w:r w:rsidRPr="001E2F55">
              <w:rPr>
                <w:sz w:val="20"/>
                <w:szCs w:val="20"/>
                <w:lang w:eastAsia="en-US"/>
              </w:rPr>
              <w:t>Предельное</w:t>
            </w:r>
            <w:r>
              <w:rPr>
                <w:sz w:val="20"/>
                <w:szCs w:val="20"/>
                <w:lang w:eastAsia="en-US"/>
              </w:rPr>
              <w:t xml:space="preserve"> количество надземных этажей – 3</w:t>
            </w:r>
            <w:r w:rsidRPr="001E2F55">
              <w:rPr>
                <w:sz w:val="20"/>
                <w:szCs w:val="20"/>
                <w:lang w:eastAsia="en-US"/>
              </w:rPr>
              <w:t>.</w:t>
            </w:r>
          </w:p>
          <w:p w:rsidR="00A9368D" w:rsidRPr="00CC7117" w:rsidRDefault="00A9368D" w:rsidP="00F07C61">
            <w:pPr>
              <w:rPr>
                <w:color w:val="FF0000"/>
                <w:sz w:val="20"/>
                <w:szCs w:val="20"/>
                <w:lang w:eastAsia="en-US"/>
              </w:rPr>
            </w:pPr>
            <w:r w:rsidRPr="00CC7117">
              <w:rPr>
                <w:sz w:val="20"/>
                <w:szCs w:val="20"/>
                <w:lang w:eastAsia="en-US"/>
              </w:rPr>
              <w:t>Максимальный процент застройки в границах земельного участка - 50,0 (площадь под территорию благоустройства не учитывается)</w:t>
            </w:r>
            <w:r>
              <w:rPr>
                <w:sz w:val="20"/>
                <w:szCs w:val="20"/>
                <w:lang w:eastAsia="en-US"/>
              </w:rPr>
              <w:t>.</w:t>
            </w:r>
          </w:p>
          <w:p w:rsidR="00A9368D" w:rsidRPr="001E2F55" w:rsidRDefault="00A9368D" w:rsidP="00F07C61">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2" w:type="dxa"/>
          </w:tcPr>
          <w:p w:rsidR="00A9368D" w:rsidRPr="001E2F55" w:rsidRDefault="00A9368D" w:rsidP="00F07C61">
            <w:pPr>
              <w:rPr>
                <w:sz w:val="20"/>
                <w:szCs w:val="20"/>
                <w:lang w:eastAsia="en-US"/>
              </w:rPr>
            </w:pPr>
            <w:r w:rsidRPr="001E2F55">
              <w:rPr>
                <w:sz w:val="20"/>
                <w:szCs w:val="20"/>
                <w:lang w:eastAsia="en-US"/>
              </w:rPr>
              <w:t>Ограничения не установлены</w:t>
            </w:r>
          </w:p>
        </w:tc>
      </w:tr>
      <w:tr w:rsidR="00A9368D" w:rsidRPr="001E2F55" w:rsidTr="002212C6">
        <w:tc>
          <w:tcPr>
            <w:tcW w:w="3619" w:type="dxa"/>
          </w:tcPr>
          <w:p w:rsidR="00A9368D" w:rsidRPr="006F0EB8" w:rsidRDefault="00A9368D" w:rsidP="00F07C61">
            <w:pPr>
              <w:widowControl w:val="0"/>
              <w:suppressAutoHyphens/>
              <w:overflowPunct w:val="0"/>
              <w:autoSpaceDE w:val="0"/>
              <w:autoSpaceDN w:val="0"/>
              <w:adjustRightInd w:val="0"/>
              <w:rPr>
                <w:sz w:val="20"/>
                <w:szCs w:val="20"/>
              </w:rPr>
            </w:pPr>
            <w:r w:rsidRPr="006F0EB8">
              <w:rPr>
                <w:sz w:val="20"/>
                <w:szCs w:val="20"/>
                <w:lang w:eastAsia="ar-SA"/>
              </w:rPr>
              <w:t>Здравоохранение</w:t>
            </w:r>
            <w:r w:rsidRPr="006F0EB8">
              <w:rPr>
                <w:sz w:val="20"/>
                <w:szCs w:val="20"/>
              </w:rPr>
              <w:t xml:space="preserve"> </w:t>
            </w:r>
          </w:p>
          <w:p w:rsidR="00A9368D" w:rsidRPr="001E2F55" w:rsidRDefault="00A9368D" w:rsidP="00F07C61">
            <w:pPr>
              <w:rPr>
                <w:sz w:val="20"/>
                <w:szCs w:val="20"/>
                <w:lang w:eastAsia="en-US"/>
              </w:rPr>
            </w:pPr>
          </w:p>
        </w:tc>
        <w:tc>
          <w:tcPr>
            <w:tcW w:w="3010" w:type="dxa"/>
          </w:tcPr>
          <w:p w:rsidR="00A9368D" w:rsidRPr="001E2F55" w:rsidRDefault="00A9368D" w:rsidP="003F5143">
            <w:pPr>
              <w:jc w:val="both"/>
              <w:rPr>
                <w:sz w:val="20"/>
                <w:szCs w:val="20"/>
              </w:rPr>
            </w:pPr>
            <w:r w:rsidRPr="001E2F55">
              <w:rPr>
                <w:sz w:val="20"/>
                <w:szCs w:val="20"/>
              </w:rPr>
              <w:t xml:space="preserve">Поликлиники, фельдшерские пункты, больницы, пункты здравоохранения, родильные дома, центры матери и ребенка, молочные кухни, диагностические центры, станции донорства крови, клинические лаборатории, </w:t>
            </w:r>
          </w:p>
          <w:p w:rsidR="00A9368D" w:rsidRPr="001E2F55" w:rsidRDefault="00A9368D" w:rsidP="003F5143">
            <w:pPr>
              <w:autoSpaceDE w:val="0"/>
              <w:autoSpaceDN w:val="0"/>
              <w:adjustRightInd w:val="0"/>
              <w:jc w:val="both"/>
              <w:rPr>
                <w:sz w:val="20"/>
                <w:szCs w:val="20"/>
              </w:rPr>
            </w:pPr>
            <w:r w:rsidRPr="001E2F55">
              <w:rPr>
                <w:sz w:val="20"/>
                <w:szCs w:val="20"/>
              </w:rPr>
              <w:t xml:space="preserve">научно-медицинские учреждения и прочие объекты, </w:t>
            </w:r>
            <w:r w:rsidRPr="001E2F55">
              <w:rPr>
                <w:sz w:val="20"/>
                <w:szCs w:val="20"/>
              </w:rPr>
              <w:lastRenderedPageBreak/>
              <w:t>обеспечивающие оказание услуги по лечению в стационаре, станции скорой помощи</w:t>
            </w:r>
          </w:p>
        </w:tc>
        <w:tc>
          <w:tcPr>
            <w:tcW w:w="4678" w:type="dxa"/>
          </w:tcPr>
          <w:p w:rsidR="00A9368D" w:rsidRDefault="00A9368D" w:rsidP="00F07C61">
            <w:pPr>
              <w:rPr>
                <w:sz w:val="20"/>
                <w:szCs w:val="20"/>
                <w:lang w:eastAsia="en-US"/>
              </w:rPr>
            </w:pPr>
            <w:r w:rsidRPr="007F7730">
              <w:rPr>
                <w:sz w:val="20"/>
                <w:szCs w:val="20"/>
                <w:lang w:eastAsia="en-US"/>
              </w:rPr>
              <w:lastRenderedPageBreak/>
              <w:t xml:space="preserve">Минимальная ширина земельного участка - </w:t>
            </w:r>
            <w:smartTag w:uri="urn:schemas-microsoft-com:office:smarttags" w:element="metricconverter">
              <w:smartTagPr>
                <w:attr w:name="ProductID" w:val="20 м"/>
              </w:smartTagPr>
              <w:r w:rsidRPr="007F7730">
                <w:rPr>
                  <w:sz w:val="20"/>
                  <w:szCs w:val="20"/>
                  <w:lang w:eastAsia="en-US"/>
                </w:rPr>
                <w:t>20 м</w:t>
              </w:r>
            </w:smartTag>
          </w:p>
          <w:p w:rsidR="00A9368D" w:rsidRPr="00C64954" w:rsidRDefault="00A9368D" w:rsidP="00F07C61">
            <w:pPr>
              <w:rPr>
                <w:sz w:val="20"/>
                <w:szCs w:val="20"/>
                <w:lang w:eastAsia="en-US"/>
              </w:rPr>
            </w:pPr>
            <w:r w:rsidRPr="00C64954">
              <w:rPr>
                <w:sz w:val="20"/>
                <w:szCs w:val="20"/>
                <w:lang w:eastAsia="en-US"/>
              </w:rPr>
              <w:t xml:space="preserve">- Минимальная площадь земельного участка - </w:t>
            </w:r>
            <w:smartTag w:uri="urn:schemas-microsoft-com:office:smarttags" w:element="metricconverter">
              <w:smartTagPr>
                <w:attr w:name="ProductID" w:val="600 кв. м"/>
              </w:smartTagPr>
              <w:r w:rsidRPr="00C64954">
                <w:rPr>
                  <w:sz w:val="20"/>
                  <w:szCs w:val="20"/>
                  <w:lang w:eastAsia="en-US"/>
                </w:rPr>
                <w:t>600 кв. м</w:t>
              </w:r>
            </w:smartTag>
            <w:r w:rsidRPr="00C64954">
              <w:rPr>
                <w:sz w:val="20"/>
                <w:szCs w:val="20"/>
                <w:lang w:eastAsia="en-US"/>
              </w:rPr>
              <w:t>.</w:t>
            </w:r>
          </w:p>
          <w:p w:rsidR="00A9368D" w:rsidRPr="001E2F55" w:rsidRDefault="00A9368D" w:rsidP="00F07C61">
            <w:pPr>
              <w:rPr>
                <w:sz w:val="20"/>
                <w:szCs w:val="20"/>
                <w:lang w:eastAsia="en-US"/>
              </w:rPr>
            </w:pPr>
            <w:r w:rsidRPr="001E2F55">
              <w:rPr>
                <w:sz w:val="20"/>
                <w:szCs w:val="20"/>
                <w:lang w:eastAsia="en-US"/>
              </w:rPr>
              <w:t xml:space="preserve">- медицинские организации скорой медицинской помощи – </w:t>
            </w:r>
            <w:smartTag w:uri="urn:schemas-microsoft-com:office:smarttags" w:element="metricconverter">
              <w:smartTagPr>
                <w:attr w:name="ProductID" w:val="0,1 га"/>
              </w:smartTagPr>
              <w:r w:rsidRPr="001E2F55">
                <w:rPr>
                  <w:sz w:val="20"/>
                  <w:szCs w:val="20"/>
                  <w:lang w:eastAsia="en-US"/>
                </w:rPr>
                <w:t>0,1 га</w:t>
              </w:r>
            </w:smartTag>
            <w:r w:rsidRPr="001E2F55">
              <w:rPr>
                <w:sz w:val="20"/>
                <w:szCs w:val="20"/>
                <w:lang w:eastAsia="en-US"/>
              </w:rPr>
              <w:t>.</w:t>
            </w:r>
          </w:p>
          <w:p w:rsidR="00A9368D" w:rsidRPr="001E2F55" w:rsidRDefault="00A9368D" w:rsidP="00F07C61">
            <w:pPr>
              <w:rPr>
                <w:sz w:val="20"/>
                <w:szCs w:val="20"/>
                <w:lang w:eastAsia="en-US"/>
              </w:rPr>
            </w:pPr>
            <w:r w:rsidRPr="001E2F55">
              <w:rPr>
                <w:sz w:val="20"/>
                <w:szCs w:val="20"/>
                <w:lang w:eastAsia="en-US"/>
              </w:rPr>
              <w:t>Максимальные размеры земельного участка не подлежат установлению.</w:t>
            </w:r>
          </w:p>
          <w:p w:rsidR="00A9368D" w:rsidRPr="001E2F55" w:rsidRDefault="00A9368D" w:rsidP="00F07C61">
            <w:pPr>
              <w:rPr>
                <w:sz w:val="20"/>
                <w:szCs w:val="20"/>
                <w:lang w:eastAsia="en-US"/>
              </w:rPr>
            </w:pPr>
            <w:r w:rsidRPr="001E2F55">
              <w:rPr>
                <w:sz w:val="20"/>
                <w:szCs w:val="20"/>
                <w:lang w:eastAsia="en-US"/>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1E2F55">
                <w:rPr>
                  <w:sz w:val="20"/>
                  <w:szCs w:val="20"/>
                  <w:lang w:eastAsia="en-US"/>
                </w:rPr>
                <w:t>3 м</w:t>
              </w:r>
            </w:smartTag>
            <w:r w:rsidRPr="001E2F55">
              <w:rPr>
                <w:sz w:val="20"/>
                <w:szCs w:val="20"/>
                <w:lang w:eastAsia="en-US"/>
              </w:rPr>
              <w:t>.</w:t>
            </w:r>
          </w:p>
          <w:p w:rsidR="00A9368D" w:rsidRPr="001E2F55" w:rsidRDefault="00A9368D" w:rsidP="00F07C61">
            <w:pPr>
              <w:widowControl w:val="0"/>
              <w:suppressAutoHyphens/>
              <w:overflowPunct w:val="0"/>
              <w:autoSpaceDE w:val="0"/>
              <w:rPr>
                <w:sz w:val="20"/>
                <w:szCs w:val="20"/>
                <w:lang w:eastAsia="ar-SA"/>
              </w:rPr>
            </w:pPr>
            <w:r w:rsidRPr="001E2F55">
              <w:rPr>
                <w:sz w:val="20"/>
                <w:szCs w:val="20"/>
                <w:lang w:eastAsia="ar-SA"/>
              </w:rPr>
              <w:lastRenderedPageBreak/>
              <w:t>Минимальный отступ от красной линии улицы до объектов:</w:t>
            </w:r>
          </w:p>
          <w:p w:rsidR="00A9368D" w:rsidRPr="001E2F55" w:rsidRDefault="00A9368D" w:rsidP="00F07C61">
            <w:pPr>
              <w:widowControl w:val="0"/>
              <w:suppressAutoHyphens/>
              <w:overflowPunct w:val="0"/>
              <w:autoSpaceDE w:val="0"/>
              <w:rPr>
                <w:sz w:val="20"/>
                <w:szCs w:val="20"/>
                <w:lang w:eastAsia="ar-SA"/>
              </w:rPr>
            </w:pPr>
            <w:r w:rsidRPr="001E2F55">
              <w:rPr>
                <w:sz w:val="20"/>
                <w:szCs w:val="20"/>
                <w:lang w:eastAsia="ar-SA"/>
              </w:rPr>
              <w:t xml:space="preserve">больничные корпуса – </w:t>
            </w:r>
            <w:smartTag w:uri="urn:schemas-microsoft-com:office:smarttags" w:element="metricconverter">
              <w:smartTagPr>
                <w:attr w:name="ProductID" w:val="30 м"/>
              </w:smartTagPr>
              <w:r w:rsidRPr="001E2F55">
                <w:rPr>
                  <w:sz w:val="20"/>
                  <w:szCs w:val="20"/>
                  <w:lang w:eastAsia="ar-SA"/>
                </w:rPr>
                <w:t>30 м</w:t>
              </w:r>
            </w:smartTag>
            <w:r w:rsidRPr="001E2F55">
              <w:rPr>
                <w:sz w:val="20"/>
                <w:szCs w:val="20"/>
                <w:lang w:eastAsia="ar-SA"/>
              </w:rPr>
              <w:t>;</w:t>
            </w:r>
          </w:p>
          <w:p w:rsidR="00A9368D" w:rsidRPr="001E2F55" w:rsidRDefault="00A9368D" w:rsidP="00F07C61">
            <w:pPr>
              <w:widowControl w:val="0"/>
              <w:suppressAutoHyphens/>
              <w:overflowPunct w:val="0"/>
              <w:autoSpaceDE w:val="0"/>
              <w:rPr>
                <w:sz w:val="20"/>
                <w:szCs w:val="20"/>
                <w:lang w:eastAsia="ar-SA"/>
              </w:rPr>
            </w:pPr>
            <w:r w:rsidRPr="001E2F55">
              <w:rPr>
                <w:sz w:val="20"/>
                <w:szCs w:val="20"/>
                <w:lang w:eastAsia="ar-SA"/>
              </w:rPr>
              <w:t xml:space="preserve">поликлиники – </w:t>
            </w:r>
            <w:smartTag w:uri="urn:schemas-microsoft-com:office:smarttags" w:element="metricconverter">
              <w:smartTagPr>
                <w:attr w:name="ProductID" w:val="15 м"/>
              </w:smartTagPr>
              <w:r w:rsidRPr="001E2F55">
                <w:rPr>
                  <w:sz w:val="20"/>
                  <w:szCs w:val="20"/>
                  <w:lang w:eastAsia="ar-SA"/>
                </w:rPr>
                <w:t>15 м</w:t>
              </w:r>
            </w:smartTag>
            <w:r w:rsidRPr="001E2F55">
              <w:rPr>
                <w:sz w:val="20"/>
                <w:szCs w:val="20"/>
                <w:lang w:eastAsia="ar-SA"/>
              </w:rPr>
              <w:t>.</w:t>
            </w:r>
          </w:p>
          <w:p w:rsidR="00A9368D" w:rsidRDefault="00A9368D" w:rsidP="00F07C61">
            <w:pPr>
              <w:rPr>
                <w:sz w:val="20"/>
                <w:szCs w:val="20"/>
                <w:lang w:eastAsia="en-US"/>
              </w:rPr>
            </w:pPr>
            <w:r w:rsidRPr="001E2F55">
              <w:rPr>
                <w:sz w:val="20"/>
                <w:szCs w:val="20"/>
                <w:lang w:eastAsia="en-US"/>
              </w:rPr>
              <w:t>Предельное количество надземных этажей – 3.</w:t>
            </w:r>
          </w:p>
          <w:p w:rsidR="00A9368D" w:rsidRPr="007F7730" w:rsidRDefault="00A9368D" w:rsidP="00F07C61">
            <w:pPr>
              <w:rPr>
                <w:color w:val="FF0000"/>
                <w:sz w:val="20"/>
                <w:szCs w:val="20"/>
                <w:lang w:eastAsia="en-US"/>
              </w:rPr>
            </w:pPr>
            <w:r w:rsidRPr="00CC7117">
              <w:rPr>
                <w:sz w:val="20"/>
                <w:szCs w:val="20"/>
                <w:lang w:eastAsia="en-US"/>
              </w:rPr>
              <w:t>Максимальный процент застройки в границах земельного участка - 50,0 (площадь под территорию благоустройства не учитывается)</w:t>
            </w:r>
            <w:r>
              <w:rPr>
                <w:sz w:val="20"/>
                <w:szCs w:val="20"/>
                <w:lang w:eastAsia="en-US"/>
              </w:rPr>
              <w:t>.</w:t>
            </w:r>
          </w:p>
          <w:p w:rsidR="00A9368D" w:rsidRPr="001E2F55" w:rsidRDefault="00A9368D" w:rsidP="00F07C61">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2" w:type="dxa"/>
          </w:tcPr>
          <w:p w:rsidR="00A9368D" w:rsidRPr="001E2F55" w:rsidRDefault="00A9368D" w:rsidP="003D23E9">
            <w:pPr>
              <w:jc w:val="both"/>
              <w:rPr>
                <w:sz w:val="20"/>
                <w:szCs w:val="20"/>
                <w:lang w:eastAsia="en-US"/>
              </w:rPr>
            </w:pPr>
            <w:r w:rsidRPr="001E2F55">
              <w:rPr>
                <w:sz w:val="20"/>
                <w:szCs w:val="20"/>
              </w:rPr>
              <w:lastRenderedPageBreak/>
              <w:t>Не допускается размещение л</w:t>
            </w:r>
            <w:r>
              <w:rPr>
                <w:sz w:val="20"/>
                <w:szCs w:val="20"/>
                <w:lang w:eastAsia="en-US"/>
              </w:rPr>
              <w:t>ечебно-профилактических и оздоровительных учреждений</w:t>
            </w:r>
            <w:r w:rsidRPr="001E2F55">
              <w:rPr>
                <w:sz w:val="20"/>
                <w:szCs w:val="20"/>
                <w:lang w:eastAsia="en-US"/>
              </w:rPr>
              <w:t xml:space="preserve"> общего пользования</w:t>
            </w:r>
          </w:p>
          <w:p w:rsidR="00A9368D" w:rsidRDefault="00A9368D" w:rsidP="003D23E9">
            <w:pPr>
              <w:jc w:val="both"/>
              <w:rPr>
                <w:sz w:val="20"/>
                <w:szCs w:val="20"/>
              </w:rPr>
            </w:pPr>
            <w:r w:rsidRPr="001E2F55">
              <w:rPr>
                <w:sz w:val="20"/>
                <w:szCs w:val="20"/>
              </w:rPr>
              <w:t xml:space="preserve"> в санитарно-защитных зонах, установленных в предусмотренном действующим законодательством порядке</w:t>
            </w:r>
            <w:r>
              <w:rPr>
                <w:sz w:val="20"/>
                <w:szCs w:val="20"/>
              </w:rPr>
              <w:t>.</w:t>
            </w:r>
          </w:p>
          <w:p w:rsidR="00A9368D" w:rsidRPr="001E2F55" w:rsidRDefault="00A9368D" w:rsidP="003D23E9">
            <w:pPr>
              <w:jc w:val="both"/>
              <w:rPr>
                <w:sz w:val="20"/>
                <w:szCs w:val="20"/>
              </w:rPr>
            </w:pPr>
            <w:r>
              <w:rPr>
                <w:sz w:val="20"/>
                <w:szCs w:val="20"/>
              </w:rPr>
              <w:t>Также не допускается размещение объектов здравоохранения требующих установления санитарно -  защитных зон.</w:t>
            </w:r>
          </w:p>
          <w:p w:rsidR="00A9368D" w:rsidRPr="001E2F55" w:rsidRDefault="00A9368D" w:rsidP="00F07C61">
            <w:pPr>
              <w:rPr>
                <w:sz w:val="20"/>
                <w:szCs w:val="20"/>
                <w:lang w:eastAsia="en-US"/>
              </w:rPr>
            </w:pPr>
          </w:p>
        </w:tc>
      </w:tr>
      <w:tr w:rsidR="00A9368D" w:rsidRPr="001E2F55" w:rsidTr="002212C6">
        <w:tc>
          <w:tcPr>
            <w:tcW w:w="3619" w:type="dxa"/>
          </w:tcPr>
          <w:p w:rsidR="00A9368D" w:rsidRPr="001E2F55" w:rsidRDefault="00A9368D" w:rsidP="00F07C61">
            <w:pPr>
              <w:widowControl w:val="0"/>
              <w:suppressAutoHyphens/>
              <w:overflowPunct w:val="0"/>
              <w:autoSpaceDE w:val="0"/>
              <w:autoSpaceDN w:val="0"/>
              <w:adjustRightInd w:val="0"/>
              <w:rPr>
                <w:sz w:val="20"/>
                <w:szCs w:val="20"/>
                <w:lang w:eastAsia="ar-SA"/>
              </w:rPr>
            </w:pPr>
            <w:r w:rsidRPr="001E2F55">
              <w:rPr>
                <w:sz w:val="20"/>
                <w:szCs w:val="20"/>
                <w:lang w:eastAsia="ar-SA"/>
              </w:rPr>
              <w:lastRenderedPageBreak/>
              <w:t>Культурное развитие</w:t>
            </w:r>
          </w:p>
          <w:p w:rsidR="00A9368D" w:rsidRPr="001E2F55" w:rsidRDefault="00A9368D" w:rsidP="00F07C61">
            <w:pPr>
              <w:widowControl w:val="0"/>
              <w:suppressAutoHyphens/>
              <w:overflowPunct w:val="0"/>
              <w:autoSpaceDE w:val="0"/>
              <w:autoSpaceDN w:val="0"/>
              <w:adjustRightInd w:val="0"/>
              <w:jc w:val="both"/>
              <w:rPr>
                <w:sz w:val="20"/>
                <w:szCs w:val="20"/>
                <w:lang w:eastAsia="ar-SA"/>
              </w:rPr>
            </w:pPr>
          </w:p>
        </w:tc>
        <w:tc>
          <w:tcPr>
            <w:tcW w:w="3010" w:type="dxa"/>
          </w:tcPr>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Музеи.</w:t>
            </w:r>
          </w:p>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Выставочные залы. Художественные галереи.</w:t>
            </w:r>
          </w:p>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Дома культуры.</w:t>
            </w:r>
          </w:p>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Библиотеки.</w:t>
            </w:r>
          </w:p>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Кинотеатры.</w:t>
            </w:r>
          </w:p>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Кинозалы.</w:t>
            </w:r>
          </w:p>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Театры.</w:t>
            </w:r>
          </w:p>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Филармонии.</w:t>
            </w:r>
          </w:p>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Планетарии.</w:t>
            </w:r>
          </w:p>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Цирки.</w:t>
            </w:r>
          </w:p>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Зверинцы.</w:t>
            </w:r>
          </w:p>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Зоопарки.</w:t>
            </w:r>
          </w:p>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Океанариумы</w:t>
            </w:r>
          </w:p>
        </w:tc>
        <w:tc>
          <w:tcPr>
            <w:tcW w:w="4678" w:type="dxa"/>
          </w:tcPr>
          <w:p w:rsidR="00A9368D" w:rsidRDefault="00A9368D" w:rsidP="00F07C61">
            <w:pPr>
              <w:rPr>
                <w:sz w:val="20"/>
                <w:szCs w:val="20"/>
                <w:lang w:eastAsia="en-US"/>
              </w:rPr>
            </w:pPr>
            <w:r w:rsidRPr="00347863">
              <w:rPr>
                <w:sz w:val="20"/>
                <w:szCs w:val="20"/>
                <w:lang w:eastAsia="en-US"/>
              </w:rPr>
              <w:t xml:space="preserve">Минимальная ширина земельного участка - </w:t>
            </w:r>
            <w:smartTag w:uri="urn:schemas-microsoft-com:office:smarttags" w:element="metricconverter">
              <w:smartTagPr>
                <w:attr w:name="ProductID" w:val="20 м"/>
              </w:smartTagPr>
              <w:r w:rsidRPr="00347863">
                <w:rPr>
                  <w:sz w:val="20"/>
                  <w:szCs w:val="20"/>
                  <w:lang w:eastAsia="en-US"/>
                </w:rPr>
                <w:t>20 м</w:t>
              </w:r>
            </w:smartTag>
          </w:p>
          <w:p w:rsidR="00A9368D" w:rsidRPr="001A7ECC" w:rsidRDefault="00A9368D" w:rsidP="001A7ECC">
            <w:pPr>
              <w:autoSpaceDE w:val="0"/>
              <w:autoSpaceDN w:val="0"/>
              <w:adjustRightInd w:val="0"/>
              <w:rPr>
                <w:sz w:val="20"/>
                <w:szCs w:val="20"/>
                <w:lang w:eastAsia="ar-SA"/>
              </w:rPr>
            </w:pPr>
            <w:r w:rsidRPr="001A7ECC">
              <w:rPr>
                <w:sz w:val="20"/>
                <w:szCs w:val="20"/>
                <w:lang w:eastAsia="ar-SA"/>
              </w:rPr>
              <w:t xml:space="preserve">- Минимальная площадь земельного участка - </w:t>
            </w:r>
            <w:smartTag w:uri="urn:schemas-microsoft-com:office:smarttags" w:element="metricconverter">
              <w:smartTagPr>
                <w:attr w:name="ProductID" w:val="600 кв. м"/>
              </w:smartTagPr>
              <w:r w:rsidRPr="001A7ECC">
                <w:rPr>
                  <w:sz w:val="20"/>
                  <w:szCs w:val="20"/>
                  <w:lang w:eastAsia="ar-SA"/>
                </w:rPr>
                <w:t>600 кв. м</w:t>
              </w:r>
            </w:smartTag>
            <w:r w:rsidRPr="001A7ECC">
              <w:rPr>
                <w:sz w:val="20"/>
                <w:szCs w:val="20"/>
                <w:lang w:eastAsia="ar-SA"/>
              </w:rPr>
              <w:t>.</w:t>
            </w:r>
          </w:p>
          <w:p w:rsidR="00A9368D" w:rsidRPr="001E2F55" w:rsidRDefault="00A9368D" w:rsidP="00F07C61">
            <w:pPr>
              <w:autoSpaceDE w:val="0"/>
              <w:autoSpaceDN w:val="0"/>
              <w:adjustRightInd w:val="0"/>
              <w:rPr>
                <w:sz w:val="20"/>
                <w:szCs w:val="20"/>
                <w:lang w:eastAsia="ar-SA"/>
              </w:rPr>
            </w:pPr>
            <w:r w:rsidRPr="001E2F55">
              <w:rPr>
                <w:sz w:val="20"/>
                <w:szCs w:val="20"/>
                <w:lang w:eastAsia="ar-SA"/>
              </w:rPr>
              <w:t>Максимальные размеры земельного участка не подлежат установлению.</w:t>
            </w:r>
          </w:p>
          <w:p w:rsidR="00A9368D" w:rsidRPr="001E2F55" w:rsidRDefault="00A9368D" w:rsidP="00F07C61">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w:t>
            </w:r>
          </w:p>
          <w:p w:rsidR="00A9368D" w:rsidRPr="001E2F55" w:rsidRDefault="00A9368D" w:rsidP="00F07C61">
            <w:pPr>
              <w:widowControl w:val="0"/>
              <w:suppressAutoHyphens/>
              <w:overflowPunct w:val="0"/>
              <w:autoSpaceDE w:val="0"/>
              <w:rPr>
                <w:sz w:val="20"/>
                <w:szCs w:val="20"/>
                <w:lang w:eastAsia="ar-SA"/>
              </w:rPr>
            </w:pPr>
            <w:r w:rsidRPr="001E2F55">
              <w:rPr>
                <w:sz w:val="20"/>
                <w:szCs w:val="20"/>
                <w:lang w:eastAsia="ar-SA"/>
              </w:rPr>
              <w:t xml:space="preserve">Минимальный отступ от красной линии улицы до объектов – </w:t>
            </w:r>
            <w:smartTag w:uri="urn:schemas-microsoft-com:office:smarttags" w:element="metricconverter">
              <w:smartTagPr>
                <w:attr w:name="ProductID" w:val="5 м"/>
              </w:smartTagPr>
              <w:r w:rsidRPr="001E2F55">
                <w:rPr>
                  <w:sz w:val="20"/>
                  <w:szCs w:val="20"/>
                  <w:lang w:eastAsia="ar-SA"/>
                </w:rPr>
                <w:t>5 м</w:t>
              </w:r>
            </w:smartTag>
            <w:r w:rsidRPr="001E2F55">
              <w:rPr>
                <w:sz w:val="20"/>
                <w:szCs w:val="20"/>
                <w:lang w:eastAsia="ar-SA"/>
              </w:rPr>
              <w:t>.</w:t>
            </w:r>
          </w:p>
          <w:p w:rsidR="00A9368D" w:rsidRDefault="00A9368D" w:rsidP="00F07C61">
            <w:pPr>
              <w:rPr>
                <w:sz w:val="20"/>
                <w:szCs w:val="20"/>
                <w:lang w:eastAsia="en-US"/>
              </w:rPr>
            </w:pPr>
            <w:r w:rsidRPr="001E2F55">
              <w:rPr>
                <w:sz w:val="20"/>
                <w:szCs w:val="20"/>
                <w:lang w:eastAsia="en-US"/>
              </w:rPr>
              <w:t>Предельное количество надземных этажей – 3.</w:t>
            </w:r>
          </w:p>
          <w:p w:rsidR="00A9368D" w:rsidRPr="00CC7117" w:rsidRDefault="00A9368D" w:rsidP="00F07C61">
            <w:pPr>
              <w:rPr>
                <w:color w:val="FF0000"/>
                <w:sz w:val="20"/>
                <w:szCs w:val="20"/>
                <w:lang w:eastAsia="en-US"/>
              </w:rPr>
            </w:pPr>
            <w:r w:rsidRPr="00347863">
              <w:rPr>
                <w:sz w:val="20"/>
                <w:szCs w:val="20"/>
                <w:lang w:eastAsia="en-US"/>
              </w:rPr>
              <w:t>Максимальный процент застройки в границах земельного участка -</w:t>
            </w:r>
            <w:r>
              <w:rPr>
                <w:sz w:val="20"/>
                <w:szCs w:val="20"/>
                <w:lang w:eastAsia="en-US"/>
              </w:rPr>
              <w:t xml:space="preserve"> 60,0</w:t>
            </w:r>
            <w:r w:rsidRPr="00CC7117">
              <w:rPr>
                <w:sz w:val="20"/>
                <w:szCs w:val="20"/>
                <w:lang w:eastAsia="en-US"/>
              </w:rPr>
              <w:t xml:space="preserve"> (площадь под территорию благоустройства не учитывается)</w:t>
            </w:r>
            <w:r>
              <w:rPr>
                <w:sz w:val="20"/>
                <w:szCs w:val="20"/>
                <w:lang w:eastAsia="en-US"/>
              </w:rPr>
              <w:t>.</w:t>
            </w:r>
          </w:p>
          <w:p w:rsidR="00A9368D" w:rsidRPr="001E2F55" w:rsidRDefault="00A9368D" w:rsidP="00F07C61">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2" w:type="dxa"/>
          </w:tcPr>
          <w:p w:rsidR="00A9368D" w:rsidRPr="001E2F55" w:rsidRDefault="00A9368D" w:rsidP="00F07C61">
            <w:pPr>
              <w:rPr>
                <w:sz w:val="20"/>
                <w:szCs w:val="20"/>
                <w:lang w:eastAsia="en-US"/>
              </w:rPr>
            </w:pPr>
            <w:r w:rsidRPr="001E2F55">
              <w:rPr>
                <w:sz w:val="20"/>
                <w:szCs w:val="20"/>
                <w:lang w:eastAsia="en-US"/>
              </w:rPr>
              <w:t>Ограничения не установлены</w:t>
            </w:r>
          </w:p>
        </w:tc>
      </w:tr>
      <w:tr w:rsidR="00A9368D" w:rsidRPr="001E2F55" w:rsidTr="002212C6">
        <w:tc>
          <w:tcPr>
            <w:tcW w:w="3619" w:type="dxa"/>
            <w:tcBorders>
              <w:bottom w:val="single" w:sz="8" w:space="0" w:color="auto"/>
            </w:tcBorders>
          </w:tcPr>
          <w:p w:rsidR="00A9368D" w:rsidRPr="001E2F55" w:rsidRDefault="00A9368D" w:rsidP="00F07C61">
            <w:pPr>
              <w:widowControl w:val="0"/>
              <w:suppressAutoHyphens/>
              <w:overflowPunct w:val="0"/>
              <w:autoSpaceDE w:val="0"/>
              <w:autoSpaceDN w:val="0"/>
              <w:adjustRightInd w:val="0"/>
              <w:rPr>
                <w:sz w:val="20"/>
                <w:szCs w:val="20"/>
                <w:lang w:eastAsia="ar-SA"/>
              </w:rPr>
            </w:pPr>
            <w:r>
              <w:rPr>
                <w:sz w:val="20"/>
                <w:szCs w:val="20"/>
                <w:lang w:eastAsia="ar-SA"/>
              </w:rPr>
              <w:t>Развлечения</w:t>
            </w:r>
          </w:p>
        </w:tc>
        <w:tc>
          <w:tcPr>
            <w:tcW w:w="3010" w:type="dxa"/>
            <w:tcBorders>
              <w:bottom w:val="single" w:sz="8" w:space="0" w:color="auto"/>
            </w:tcBorders>
          </w:tcPr>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Объекты капитального строительства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4678" w:type="dxa"/>
            <w:tcBorders>
              <w:bottom w:val="single" w:sz="8" w:space="0" w:color="auto"/>
            </w:tcBorders>
          </w:tcPr>
          <w:p w:rsidR="00A9368D" w:rsidRDefault="00A9368D" w:rsidP="00F07C61">
            <w:pPr>
              <w:rPr>
                <w:sz w:val="20"/>
                <w:szCs w:val="20"/>
                <w:lang w:eastAsia="en-US"/>
              </w:rPr>
            </w:pPr>
            <w:r w:rsidRPr="00126EE7">
              <w:rPr>
                <w:sz w:val="20"/>
                <w:szCs w:val="20"/>
                <w:lang w:eastAsia="en-US"/>
              </w:rPr>
              <w:t xml:space="preserve">Минимальная ширина земельного участка - </w:t>
            </w:r>
            <w:smartTag w:uri="urn:schemas-microsoft-com:office:smarttags" w:element="metricconverter">
              <w:smartTagPr>
                <w:attr w:name="ProductID" w:val="20 м"/>
              </w:smartTagPr>
              <w:r w:rsidRPr="00126EE7">
                <w:rPr>
                  <w:sz w:val="20"/>
                  <w:szCs w:val="20"/>
                  <w:lang w:eastAsia="en-US"/>
                </w:rPr>
                <w:t>20 м</w:t>
              </w:r>
            </w:smartTag>
          </w:p>
          <w:p w:rsidR="00A9368D" w:rsidRPr="00126EE7" w:rsidRDefault="00A9368D" w:rsidP="00126EE7">
            <w:pPr>
              <w:rPr>
                <w:sz w:val="20"/>
                <w:szCs w:val="20"/>
                <w:lang w:eastAsia="en-US"/>
              </w:rPr>
            </w:pPr>
            <w:r w:rsidRPr="00126EE7">
              <w:rPr>
                <w:sz w:val="20"/>
                <w:szCs w:val="20"/>
                <w:lang w:eastAsia="en-US"/>
              </w:rPr>
              <w:t>Минимальна</w:t>
            </w:r>
            <w:r>
              <w:rPr>
                <w:sz w:val="20"/>
                <w:szCs w:val="20"/>
                <w:lang w:eastAsia="en-US"/>
              </w:rPr>
              <w:t xml:space="preserve">я площадь земельного участка - </w:t>
            </w:r>
            <w:smartTag w:uri="urn:schemas-microsoft-com:office:smarttags" w:element="metricconverter">
              <w:smartTagPr>
                <w:attr w:name="ProductID" w:val="1000 кв. м"/>
              </w:smartTagPr>
              <w:r>
                <w:rPr>
                  <w:sz w:val="20"/>
                  <w:szCs w:val="20"/>
                  <w:lang w:eastAsia="en-US"/>
                </w:rPr>
                <w:t>1</w:t>
              </w:r>
              <w:r w:rsidRPr="00126EE7">
                <w:rPr>
                  <w:sz w:val="20"/>
                  <w:szCs w:val="20"/>
                  <w:lang w:eastAsia="en-US"/>
                </w:rPr>
                <w:t>00</w:t>
              </w:r>
              <w:r>
                <w:rPr>
                  <w:sz w:val="20"/>
                  <w:szCs w:val="20"/>
                  <w:lang w:eastAsia="en-US"/>
                </w:rPr>
                <w:t>0</w:t>
              </w:r>
              <w:r w:rsidRPr="00126EE7">
                <w:rPr>
                  <w:sz w:val="20"/>
                  <w:szCs w:val="20"/>
                  <w:lang w:eastAsia="en-US"/>
                </w:rPr>
                <w:t xml:space="preserve"> кв. м</w:t>
              </w:r>
            </w:smartTag>
            <w:r w:rsidRPr="00126EE7">
              <w:rPr>
                <w:sz w:val="20"/>
                <w:szCs w:val="20"/>
                <w:lang w:eastAsia="en-US"/>
              </w:rPr>
              <w:t>.</w:t>
            </w:r>
          </w:p>
          <w:p w:rsidR="00A9368D" w:rsidRPr="001E2F55" w:rsidRDefault="00A9368D" w:rsidP="00F07C61">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w:t>
            </w:r>
          </w:p>
          <w:p w:rsidR="00A9368D" w:rsidRPr="001E2F55" w:rsidRDefault="00A9368D" w:rsidP="00F07C61">
            <w:pPr>
              <w:widowControl w:val="0"/>
              <w:suppressAutoHyphens/>
              <w:overflowPunct w:val="0"/>
              <w:autoSpaceDE w:val="0"/>
              <w:rPr>
                <w:sz w:val="20"/>
                <w:szCs w:val="20"/>
                <w:lang w:eastAsia="ar-SA"/>
              </w:rPr>
            </w:pPr>
            <w:r w:rsidRPr="001E2F55">
              <w:rPr>
                <w:sz w:val="20"/>
                <w:szCs w:val="20"/>
                <w:lang w:eastAsia="ar-SA"/>
              </w:rPr>
              <w:t xml:space="preserve">Минимальный отступ от красной линии улицы до объектов – </w:t>
            </w:r>
            <w:smartTag w:uri="urn:schemas-microsoft-com:office:smarttags" w:element="metricconverter">
              <w:smartTagPr>
                <w:attr w:name="ProductID" w:val="5 м"/>
              </w:smartTagPr>
              <w:r w:rsidRPr="001E2F55">
                <w:rPr>
                  <w:sz w:val="20"/>
                  <w:szCs w:val="20"/>
                  <w:lang w:eastAsia="ar-SA"/>
                </w:rPr>
                <w:t>5 м</w:t>
              </w:r>
            </w:smartTag>
            <w:r w:rsidRPr="001E2F55">
              <w:rPr>
                <w:sz w:val="20"/>
                <w:szCs w:val="20"/>
                <w:lang w:eastAsia="ar-SA"/>
              </w:rPr>
              <w:t>.</w:t>
            </w:r>
          </w:p>
          <w:p w:rsidR="00A9368D" w:rsidRDefault="00A9368D" w:rsidP="00F07C61">
            <w:pPr>
              <w:rPr>
                <w:sz w:val="20"/>
                <w:szCs w:val="20"/>
                <w:lang w:eastAsia="en-US"/>
              </w:rPr>
            </w:pPr>
            <w:r w:rsidRPr="001E2F55">
              <w:rPr>
                <w:sz w:val="20"/>
                <w:szCs w:val="20"/>
                <w:lang w:eastAsia="en-US"/>
              </w:rPr>
              <w:t>Предельное количество надземных этажей – 3.</w:t>
            </w:r>
          </w:p>
          <w:p w:rsidR="00A9368D" w:rsidRPr="001E2F55" w:rsidRDefault="00A9368D" w:rsidP="00F07C61">
            <w:pPr>
              <w:rPr>
                <w:sz w:val="20"/>
                <w:szCs w:val="20"/>
                <w:lang w:eastAsia="en-US"/>
              </w:rPr>
            </w:pPr>
            <w:r w:rsidRPr="00347863">
              <w:rPr>
                <w:sz w:val="20"/>
                <w:szCs w:val="20"/>
                <w:lang w:eastAsia="en-US"/>
              </w:rPr>
              <w:t>Максимальный процент застройки в границах земельного участка - 60,0.</w:t>
            </w:r>
          </w:p>
          <w:p w:rsidR="00A9368D" w:rsidRPr="001E2F55" w:rsidRDefault="00A9368D" w:rsidP="00F07C61">
            <w:pPr>
              <w:rPr>
                <w:sz w:val="20"/>
                <w:szCs w:val="20"/>
                <w:lang w:eastAsia="en-US"/>
              </w:rPr>
            </w:pPr>
            <w:r w:rsidRPr="001E2F55">
              <w:rPr>
                <w:sz w:val="20"/>
                <w:szCs w:val="20"/>
                <w:lang w:eastAsia="en-US"/>
              </w:rPr>
              <w:t xml:space="preserve">Иные предельные параметры разрешенного </w:t>
            </w:r>
            <w:r w:rsidRPr="001E2F55">
              <w:rPr>
                <w:sz w:val="20"/>
                <w:szCs w:val="20"/>
                <w:lang w:eastAsia="en-US"/>
              </w:rPr>
              <w:lastRenderedPageBreak/>
              <w:t>строительства, реконструкции объектов капитального строительства не подлежат установлению</w:t>
            </w:r>
          </w:p>
        </w:tc>
        <w:tc>
          <w:tcPr>
            <w:tcW w:w="4252" w:type="dxa"/>
            <w:tcBorders>
              <w:bottom w:val="single" w:sz="8" w:space="0" w:color="auto"/>
            </w:tcBorders>
          </w:tcPr>
          <w:p w:rsidR="00A9368D" w:rsidRPr="001E2F55" w:rsidRDefault="00A9368D" w:rsidP="00F07C61">
            <w:pPr>
              <w:rPr>
                <w:sz w:val="20"/>
                <w:szCs w:val="20"/>
                <w:lang w:eastAsia="en-US"/>
              </w:rPr>
            </w:pPr>
          </w:p>
        </w:tc>
      </w:tr>
    </w:tbl>
    <w:p w:rsidR="00A9368D" w:rsidRDefault="00A9368D"/>
    <w:tbl>
      <w:tblPr>
        <w:tblW w:w="1555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4678"/>
        <w:gridCol w:w="4252"/>
      </w:tblGrid>
      <w:tr w:rsidR="00A9368D" w:rsidRPr="001E2F55" w:rsidTr="002212C6">
        <w:tc>
          <w:tcPr>
            <w:tcW w:w="3619" w:type="dxa"/>
            <w:tcBorders>
              <w:top w:val="single" w:sz="8" w:space="0" w:color="auto"/>
              <w:bottom w:val="single" w:sz="8" w:space="0" w:color="auto"/>
            </w:tcBorders>
          </w:tcPr>
          <w:p w:rsidR="00A9368D" w:rsidRPr="001E2F55" w:rsidRDefault="00A9368D" w:rsidP="00F07C61">
            <w:pPr>
              <w:widowControl w:val="0"/>
              <w:suppressAutoHyphens/>
              <w:overflowPunct w:val="0"/>
              <w:autoSpaceDE w:val="0"/>
              <w:autoSpaceDN w:val="0"/>
              <w:adjustRightInd w:val="0"/>
              <w:rPr>
                <w:sz w:val="20"/>
                <w:szCs w:val="20"/>
                <w:lang w:eastAsia="ar-SA"/>
              </w:rPr>
            </w:pPr>
            <w:r w:rsidRPr="001E2F55">
              <w:rPr>
                <w:sz w:val="20"/>
                <w:szCs w:val="20"/>
                <w:lang w:eastAsia="ar-SA"/>
              </w:rPr>
              <w:t>Спорт</w:t>
            </w:r>
          </w:p>
          <w:p w:rsidR="00A9368D" w:rsidRPr="001E2F55" w:rsidRDefault="00A9368D" w:rsidP="00F07C61">
            <w:pPr>
              <w:widowControl w:val="0"/>
              <w:suppressAutoHyphens/>
              <w:overflowPunct w:val="0"/>
              <w:autoSpaceDE w:val="0"/>
              <w:autoSpaceDN w:val="0"/>
              <w:adjustRightInd w:val="0"/>
              <w:rPr>
                <w:sz w:val="20"/>
                <w:szCs w:val="20"/>
                <w:lang w:eastAsia="ar-SA"/>
              </w:rPr>
            </w:pPr>
          </w:p>
        </w:tc>
        <w:tc>
          <w:tcPr>
            <w:tcW w:w="3010" w:type="dxa"/>
            <w:tcBorders>
              <w:top w:val="single" w:sz="8" w:space="0" w:color="auto"/>
              <w:bottom w:val="single" w:sz="8" w:space="0" w:color="auto"/>
            </w:tcBorders>
          </w:tcPr>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Спортивные клубы.</w:t>
            </w:r>
          </w:p>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Спортивные залы.</w:t>
            </w:r>
          </w:p>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Бассейны.</w:t>
            </w:r>
          </w:p>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Спортивные базы.</w:t>
            </w:r>
          </w:p>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Спортивные лагеря</w:t>
            </w:r>
          </w:p>
        </w:tc>
        <w:tc>
          <w:tcPr>
            <w:tcW w:w="4678" w:type="dxa"/>
            <w:tcBorders>
              <w:top w:val="single" w:sz="8" w:space="0" w:color="auto"/>
              <w:bottom w:val="single" w:sz="8" w:space="0" w:color="auto"/>
            </w:tcBorders>
          </w:tcPr>
          <w:p w:rsidR="00A9368D" w:rsidRDefault="00A9368D" w:rsidP="00F07C61">
            <w:pPr>
              <w:rPr>
                <w:sz w:val="20"/>
                <w:szCs w:val="20"/>
                <w:lang w:eastAsia="en-US"/>
              </w:rPr>
            </w:pPr>
            <w:r w:rsidRPr="00126EE7">
              <w:rPr>
                <w:sz w:val="20"/>
                <w:szCs w:val="20"/>
                <w:lang w:eastAsia="en-US"/>
              </w:rPr>
              <w:t xml:space="preserve">Минимальная ширина земельного участка - </w:t>
            </w:r>
            <w:smartTag w:uri="urn:schemas-microsoft-com:office:smarttags" w:element="metricconverter">
              <w:smartTagPr>
                <w:attr w:name="ProductID" w:val="20 м"/>
              </w:smartTagPr>
              <w:r w:rsidRPr="00126EE7">
                <w:rPr>
                  <w:sz w:val="20"/>
                  <w:szCs w:val="20"/>
                  <w:lang w:eastAsia="en-US"/>
                </w:rPr>
                <w:t>20 м</w:t>
              </w:r>
            </w:smartTag>
          </w:p>
          <w:p w:rsidR="00A9368D" w:rsidRDefault="00A9368D" w:rsidP="00F07C61">
            <w:pPr>
              <w:rPr>
                <w:sz w:val="20"/>
                <w:szCs w:val="20"/>
                <w:lang w:eastAsia="en-US"/>
              </w:rPr>
            </w:pPr>
            <w:r w:rsidRPr="00126EE7">
              <w:rPr>
                <w:sz w:val="20"/>
                <w:szCs w:val="20"/>
                <w:lang w:eastAsia="en-US"/>
              </w:rPr>
              <w:t>Минимальна</w:t>
            </w:r>
            <w:r>
              <w:rPr>
                <w:sz w:val="20"/>
                <w:szCs w:val="20"/>
                <w:lang w:eastAsia="en-US"/>
              </w:rPr>
              <w:t xml:space="preserve">я площадь земельного участка - </w:t>
            </w:r>
            <w:smartTag w:uri="urn:schemas-microsoft-com:office:smarttags" w:element="metricconverter">
              <w:smartTagPr>
                <w:attr w:name="ProductID" w:val="600 кв. м"/>
              </w:smartTagPr>
              <w:r>
                <w:rPr>
                  <w:sz w:val="20"/>
                  <w:szCs w:val="20"/>
                  <w:lang w:eastAsia="en-US"/>
                </w:rPr>
                <w:t>6</w:t>
              </w:r>
              <w:r w:rsidRPr="00126EE7">
                <w:rPr>
                  <w:sz w:val="20"/>
                  <w:szCs w:val="20"/>
                  <w:lang w:eastAsia="en-US"/>
                </w:rPr>
                <w:t>0</w:t>
              </w:r>
              <w:r>
                <w:rPr>
                  <w:sz w:val="20"/>
                  <w:szCs w:val="20"/>
                  <w:lang w:eastAsia="en-US"/>
                </w:rPr>
                <w:t>0</w:t>
              </w:r>
              <w:r w:rsidRPr="00126EE7">
                <w:rPr>
                  <w:sz w:val="20"/>
                  <w:szCs w:val="20"/>
                  <w:lang w:eastAsia="en-US"/>
                </w:rPr>
                <w:t xml:space="preserve"> кв. м</w:t>
              </w:r>
            </w:smartTag>
            <w:r w:rsidRPr="00126EE7">
              <w:rPr>
                <w:sz w:val="20"/>
                <w:szCs w:val="20"/>
                <w:lang w:eastAsia="en-US"/>
              </w:rPr>
              <w:t>.</w:t>
            </w:r>
          </w:p>
          <w:p w:rsidR="00A9368D" w:rsidRPr="001E2F55" w:rsidRDefault="00A9368D" w:rsidP="00F07C61">
            <w:pPr>
              <w:rPr>
                <w:sz w:val="20"/>
                <w:szCs w:val="20"/>
                <w:lang w:eastAsia="en-US"/>
              </w:rPr>
            </w:pPr>
            <w:r w:rsidRPr="001E2F55">
              <w:rPr>
                <w:sz w:val="20"/>
                <w:szCs w:val="20"/>
                <w:lang w:eastAsia="en-US"/>
              </w:rPr>
              <w:t>Максимальные размеры земельного участка не подлежат установлению.</w:t>
            </w:r>
          </w:p>
          <w:p w:rsidR="00A9368D" w:rsidRPr="001E2F55" w:rsidRDefault="00A9368D" w:rsidP="00F07C61">
            <w:pPr>
              <w:rPr>
                <w:sz w:val="20"/>
                <w:szCs w:val="20"/>
                <w:lang w:eastAsia="en-US"/>
              </w:rPr>
            </w:pPr>
            <w:r w:rsidRPr="001E2F55">
              <w:rPr>
                <w:sz w:val="20"/>
                <w:szCs w:val="20"/>
                <w:lang w:eastAsia="en-US"/>
              </w:rPr>
              <w:t xml:space="preserve">Минимальный отступ от красной линии улицы до объектов – </w:t>
            </w:r>
            <w:smartTag w:uri="urn:schemas-microsoft-com:office:smarttags" w:element="metricconverter">
              <w:smartTagPr>
                <w:attr w:name="ProductID" w:val="5 м"/>
              </w:smartTagPr>
              <w:r w:rsidRPr="001E2F55">
                <w:rPr>
                  <w:sz w:val="20"/>
                  <w:szCs w:val="20"/>
                  <w:lang w:eastAsia="en-US"/>
                </w:rPr>
                <w:t>5 м</w:t>
              </w:r>
            </w:smartTag>
            <w:r w:rsidRPr="001E2F55">
              <w:rPr>
                <w:sz w:val="20"/>
                <w:szCs w:val="20"/>
                <w:lang w:eastAsia="en-US"/>
              </w:rPr>
              <w:t>.</w:t>
            </w:r>
          </w:p>
          <w:p w:rsidR="00A9368D" w:rsidRPr="001E2F55" w:rsidRDefault="00A9368D" w:rsidP="00F07C61">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w:t>
            </w:r>
          </w:p>
          <w:p w:rsidR="00A9368D" w:rsidRDefault="00A9368D" w:rsidP="00F07C61">
            <w:pPr>
              <w:rPr>
                <w:sz w:val="20"/>
                <w:szCs w:val="20"/>
                <w:lang w:eastAsia="en-US"/>
              </w:rPr>
            </w:pPr>
            <w:r w:rsidRPr="001E2F55">
              <w:rPr>
                <w:sz w:val="20"/>
                <w:szCs w:val="20"/>
                <w:lang w:eastAsia="en-US"/>
              </w:rPr>
              <w:t>Предельное количество этажей – 3.</w:t>
            </w:r>
          </w:p>
          <w:p w:rsidR="00A9368D" w:rsidRPr="00CC7117" w:rsidRDefault="00A9368D" w:rsidP="00F07C61">
            <w:pPr>
              <w:rPr>
                <w:color w:val="FF0000"/>
                <w:sz w:val="20"/>
                <w:szCs w:val="20"/>
                <w:lang w:eastAsia="en-US"/>
              </w:rPr>
            </w:pPr>
            <w:r w:rsidRPr="00347863">
              <w:rPr>
                <w:sz w:val="20"/>
                <w:szCs w:val="20"/>
                <w:lang w:eastAsia="en-US"/>
              </w:rPr>
              <w:t>Максимальный процент застройки в гра</w:t>
            </w:r>
            <w:r>
              <w:rPr>
                <w:sz w:val="20"/>
                <w:szCs w:val="20"/>
                <w:lang w:eastAsia="en-US"/>
              </w:rPr>
              <w:t xml:space="preserve">ницах земельного участка - 60,0 </w:t>
            </w:r>
            <w:r w:rsidRPr="00CC7117">
              <w:rPr>
                <w:sz w:val="20"/>
                <w:szCs w:val="20"/>
                <w:lang w:eastAsia="en-US"/>
              </w:rPr>
              <w:t>(площадь под территорию благоустройства не учитывается)</w:t>
            </w:r>
            <w:r>
              <w:rPr>
                <w:sz w:val="20"/>
                <w:szCs w:val="20"/>
                <w:lang w:eastAsia="en-US"/>
              </w:rPr>
              <w:t>.</w:t>
            </w:r>
          </w:p>
          <w:p w:rsidR="00A9368D" w:rsidRPr="001E2F55" w:rsidRDefault="00A9368D" w:rsidP="00F07C61">
            <w:pPr>
              <w:widowControl w:val="0"/>
              <w:suppressAutoHyphens/>
              <w:overflowPunct w:val="0"/>
              <w:autoSpaceDE w:val="0"/>
              <w:rPr>
                <w:sz w:val="20"/>
                <w:szCs w:val="20"/>
                <w:lang w:eastAsia="ar-SA"/>
              </w:rPr>
            </w:pPr>
            <w:r w:rsidRPr="001E2F55">
              <w:rPr>
                <w:sz w:val="20"/>
                <w:szCs w:val="20"/>
                <w:lang w:eastAsia="ar-SA"/>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2" w:type="dxa"/>
            <w:tcBorders>
              <w:top w:val="single" w:sz="8" w:space="0" w:color="auto"/>
              <w:bottom w:val="single" w:sz="8" w:space="0" w:color="auto"/>
            </w:tcBorders>
          </w:tcPr>
          <w:p w:rsidR="00A9368D" w:rsidRPr="001E2F55" w:rsidRDefault="00A9368D" w:rsidP="00F07C61">
            <w:pPr>
              <w:rPr>
                <w:sz w:val="20"/>
                <w:szCs w:val="20"/>
                <w:lang w:eastAsia="en-US"/>
              </w:rPr>
            </w:pPr>
            <w:r w:rsidRPr="00CC7117">
              <w:rPr>
                <w:bCs/>
                <w:sz w:val="20"/>
                <w:szCs w:val="20"/>
              </w:rPr>
              <w:t>Допускается размещение при условии соблюдения требований санитарного законодательства Российской Федерации</w:t>
            </w:r>
          </w:p>
        </w:tc>
      </w:tr>
      <w:tr w:rsidR="00A9368D" w:rsidRPr="001E2F55" w:rsidTr="002212C6">
        <w:trPr>
          <w:trHeight w:val="131"/>
        </w:trPr>
        <w:tc>
          <w:tcPr>
            <w:tcW w:w="3619" w:type="dxa"/>
            <w:tcBorders>
              <w:bottom w:val="single" w:sz="8" w:space="0" w:color="auto"/>
            </w:tcBorders>
          </w:tcPr>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Объекты придорожного сервиса</w:t>
            </w:r>
          </w:p>
        </w:tc>
        <w:tc>
          <w:tcPr>
            <w:tcW w:w="3010" w:type="dxa"/>
            <w:tcBorders>
              <w:bottom w:val="single" w:sz="8" w:space="0" w:color="auto"/>
            </w:tcBorders>
          </w:tcPr>
          <w:p w:rsidR="00A9368D" w:rsidRPr="001E2F55" w:rsidRDefault="00A9368D" w:rsidP="00A60C05">
            <w:pPr>
              <w:widowControl w:val="0"/>
              <w:suppressAutoHyphens/>
              <w:overflowPunct w:val="0"/>
              <w:autoSpaceDE w:val="0"/>
              <w:autoSpaceDN w:val="0"/>
              <w:adjustRightInd w:val="0"/>
              <w:jc w:val="both"/>
              <w:rPr>
                <w:sz w:val="20"/>
                <w:szCs w:val="20"/>
              </w:rPr>
            </w:pPr>
            <w:r w:rsidRPr="001E2F55">
              <w:rPr>
                <w:sz w:val="20"/>
                <w:szCs w:val="20"/>
              </w:rPr>
              <w:t>Гаражи.</w:t>
            </w:r>
          </w:p>
          <w:p w:rsidR="00A9368D" w:rsidRPr="001E2F55" w:rsidRDefault="00A9368D" w:rsidP="00A60C05">
            <w:pPr>
              <w:widowControl w:val="0"/>
              <w:suppressAutoHyphens/>
              <w:overflowPunct w:val="0"/>
              <w:autoSpaceDE w:val="0"/>
              <w:autoSpaceDN w:val="0"/>
              <w:adjustRightInd w:val="0"/>
              <w:jc w:val="both"/>
              <w:rPr>
                <w:sz w:val="20"/>
                <w:szCs w:val="20"/>
              </w:rPr>
            </w:pPr>
            <w:r w:rsidRPr="001E2F55">
              <w:rPr>
                <w:sz w:val="20"/>
                <w:szCs w:val="20"/>
              </w:rPr>
              <w:t>Автозаправочные станции.</w:t>
            </w:r>
          </w:p>
          <w:p w:rsidR="00A9368D" w:rsidRPr="001E2F55" w:rsidRDefault="00A9368D" w:rsidP="00A60C05">
            <w:pPr>
              <w:widowControl w:val="0"/>
              <w:suppressAutoHyphens/>
              <w:overflowPunct w:val="0"/>
              <w:autoSpaceDE w:val="0"/>
              <w:autoSpaceDN w:val="0"/>
              <w:adjustRightInd w:val="0"/>
              <w:jc w:val="both"/>
              <w:rPr>
                <w:sz w:val="20"/>
                <w:szCs w:val="20"/>
              </w:rPr>
            </w:pPr>
            <w:r w:rsidRPr="001E2F55">
              <w:rPr>
                <w:sz w:val="20"/>
                <w:szCs w:val="20"/>
              </w:rPr>
              <w:t>Магазины сопутствующей торговли.</w:t>
            </w:r>
          </w:p>
          <w:p w:rsidR="00A9368D" w:rsidRPr="001E2F55" w:rsidRDefault="00A9368D" w:rsidP="00A60C05">
            <w:pPr>
              <w:widowControl w:val="0"/>
              <w:suppressAutoHyphens/>
              <w:overflowPunct w:val="0"/>
              <w:autoSpaceDE w:val="0"/>
              <w:autoSpaceDN w:val="0"/>
              <w:adjustRightInd w:val="0"/>
              <w:jc w:val="both"/>
              <w:rPr>
                <w:sz w:val="20"/>
                <w:szCs w:val="20"/>
              </w:rPr>
            </w:pPr>
            <w:r w:rsidRPr="001E2F55">
              <w:rPr>
                <w:sz w:val="20"/>
                <w:szCs w:val="20"/>
              </w:rPr>
              <w:t>Здания для организации общественного питания в качестве придорожного сервиса.</w:t>
            </w:r>
          </w:p>
          <w:p w:rsidR="00A9368D" w:rsidRPr="001E2F55" w:rsidRDefault="00A9368D" w:rsidP="00A60C05">
            <w:pPr>
              <w:widowControl w:val="0"/>
              <w:suppressAutoHyphens/>
              <w:overflowPunct w:val="0"/>
              <w:autoSpaceDE w:val="0"/>
              <w:autoSpaceDN w:val="0"/>
              <w:adjustRightInd w:val="0"/>
              <w:jc w:val="both"/>
              <w:rPr>
                <w:sz w:val="20"/>
                <w:szCs w:val="20"/>
              </w:rPr>
            </w:pPr>
            <w:r w:rsidRPr="001E2F55">
              <w:rPr>
                <w:sz w:val="20"/>
                <w:szCs w:val="20"/>
              </w:rPr>
              <w:t>Объекты предоставления гостиничных услуг в качестве придорожного сервиса</w:t>
            </w:r>
          </w:p>
          <w:p w:rsidR="00A9368D" w:rsidRPr="001E2F55" w:rsidRDefault="00A9368D" w:rsidP="00A60C05">
            <w:pPr>
              <w:widowControl w:val="0"/>
              <w:suppressAutoHyphens/>
              <w:overflowPunct w:val="0"/>
              <w:autoSpaceDE w:val="0"/>
              <w:autoSpaceDN w:val="0"/>
              <w:adjustRightInd w:val="0"/>
              <w:jc w:val="both"/>
              <w:rPr>
                <w:sz w:val="20"/>
                <w:szCs w:val="20"/>
              </w:rPr>
            </w:pPr>
            <w:r w:rsidRPr="001E2F55">
              <w:rPr>
                <w:sz w:val="20"/>
                <w:szCs w:val="20"/>
              </w:rPr>
              <w:t>Автомобильные мойки и прачечные для автомобильных принадлежностей, мастерские, предназначенные для ремонта и обслуживания автомобилей и прочих объектов придорожного сервиса</w:t>
            </w:r>
          </w:p>
        </w:tc>
        <w:tc>
          <w:tcPr>
            <w:tcW w:w="4678" w:type="dxa"/>
            <w:tcBorders>
              <w:bottom w:val="single" w:sz="8" w:space="0" w:color="auto"/>
            </w:tcBorders>
          </w:tcPr>
          <w:p w:rsidR="00A9368D" w:rsidRPr="001C3EF6" w:rsidRDefault="00A9368D" w:rsidP="001C3EF6">
            <w:pPr>
              <w:rPr>
                <w:sz w:val="20"/>
                <w:szCs w:val="20"/>
                <w:lang w:eastAsia="en-US"/>
              </w:rPr>
            </w:pPr>
            <w:r w:rsidRPr="001C3EF6">
              <w:rPr>
                <w:sz w:val="20"/>
                <w:szCs w:val="20"/>
                <w:lang w:eastAsia="en-US"/>
              </w:rPr>
              <w:t xml:space="preserve">Минимальная ширина земельного участка - </w:t>
            </w:r>
            <w:smartTag w:uri="urn:schemas-microsoft-com:office:smarttags" w:element="metricconverter">
              <w:smartTagPr>
                <w:attr w:name="ProductID" w:val="20 м"/>
              </w:smartTagPr>
              <w:r w:rsidRPr="001C3EF6">
                <w:rPr>
                  <w:sz w:val="20"/>
                  <w:szCs w:val="20"/>
                  <w:lang w:eastAsia="en-US"/>
                </w:rPr>
                <w:t>20 м</w:t>
              </w:r>
            </w:smartTag>
          </w:p>
          <w:p w:rsidR="00A9368D" w:rsidRDefault="00A9368D" w:rsidP="00F07C61">
            <w:pPr>
              <w:rPr>
                <w:sz w:val="20"/>
                <w:szCs w:val="20"/>
                <w:lang w:eastAsia="en-US"/>
              </w:rPr>
            </w:pPr>
            <w:r w:rsidRPr="001C3EF6">
              <w:rPr>
                <w:sz w:val="20"/>
                <w:szCs w:val="20"/>
                <w:lang w:eastAsia="en-US"/>
              </w:rPr>
              <w:t xml:space="preserve">Минимальная площадь земельного участка - </w:t>
            </w:r>
            <w:smartTag w:uri="urn:schemas-microsoft-com:office:smarttags" w:element="metricconverter">
              <w:smartTagPr>
                <w:attr w:name="ProductID" w:val="600 кв. м"/>
              </w:smartTagPr>
              <w:r w:rsidRPr="001C3EF6">
                <w:rPr>
                  <w:sz w:val="20"/>
                  <w:szCs w:val="20"/>
                  <w:lang w:eastAsia="en-US"/>
                </w:rPr>
                <w:t>600 кв. м</w:t>
              </w:r>
            </w:smartTag>
            <w:r w:rsidRPr="001C3EF6">
              <w:rPr>
                <w:sz w:val="20"/>
                <w:szCs w:val="20"/>
                <w:lang w:eastAsia="en-US"/>
              </w:rPr>
              <w:t>.</w:t>
            </w:r>
          </w:p>
          <w:p w:rsidR="00A9368D" w:rsidRDefault="00A9368D" w:rsidP="00F07C61">
            <w:pPr>
              <w:rPr>
                <w:sz w:val="20"/>
                <w:szCs w:val="20"/>
                <w:lang w:eastAsia="en-US"/>
              </w:rPr>
            </w:pPr>
            <w:r w:rsidRPr="001E2F55">
              <w:rPr>
                <w:sz w:val="20"/>
                <w:szCs w:val="20"/>
                <w:lang w:eastAsia="en-US"/>
              </w:rPr>
              <w:t>Максимальные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p w:rsidR="00A9368D" w:rsidRPr="001E2F55" w:rsidRDefault="00A9368D" w:rsidP="001C3EF6">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w:t>
            </w:r>
          </w:p>
          <w:p w:rsidR="00A9368D" w:rsidRDefault="00A9368D" w:rsidP="001C3EF6">
            <w:pPr>
              <w:rPr>
                <w:sz w:val="20"/>
                <w:szCs w:val="20"/>
                <w:lang w:eastAsia="en-US"/>
              </w:rPr>
            </w:pPr>
            <w:r>
              <w:rPr>
                <w:sz w:val="20"/>
                <w:szCs w:val="20"/>
                <w:lang w:eastAsia="en-US"/>
              </w:rPr>
              <w:t>Предельное количество этажей – 2</w:t>
            </w:r>
            <w:r w:rsidRPr="001E2F55">
              <w:rPr>
                <w:sz w:val="20"/>
                <w:szCs w:val="20"/>
                <w:lang w:eastAsia="en-US"/>
              </w:rPr>
              <w:t>.</w:t>
            </w:r>
          </w:p>
          <w:p w:rsidR="00A9368D" w:rsidRDefault="00A9368D" w:rsidP="00F07C61">
            <w:pPr>
              <w:rPr>
                <w:sz w:val="20"/>
                <w:szCs w:val="20"/>
                <w:lang w:eastAsia="en-US"/>
              </w:rPr>
            </w:pPr>
            <w:r w:rsidRPr="00347863">
              <w:rPr>
                <w:sz w:val="20"/>
                <w:szCs w:val="20"/>
                <w:lang w:eastAsia="en-US"/>
              </w:rPr>
              <w:t>Максимальный процент застройки в гра</w:t>
            </w:r>
            <w:r>
              <w:rPr>
                <w:sz w:val="20"/>
                <w:szCs w:val="20"/>
                <w:lang w:eastAsia="en-US"/>
              </w:rPr>
              <w:t>ницах земельного участка - 60,0</w:t>
            </w:r>
          </w:p>
          <w:p w:rsidR="00A9368D" w:rsidRPr="001E2F55" w:rsidRDefault="00A9368D" w:rsidP="00F07C61">
            <w:pPr>
              <w:rPr>
                <w:sz w:val="20"/>
                <w:szCs w:val="20"/>
                <w:lang w:eastAsia="en-US"/>
              </w:rPr>
            </w:pPr>
            <w:r w:rsidRPr="00CC7117">
              <w:rPr>
                <w:sz w:val="20"/>
                <w:szCs w:val="20"/>
                <w:lang w:eastAsia="en-US"/>
              </w:rPr>
              <w:t>(площадь под территорию благоустройства не учитывается)</w:t>
            </w:r>
          </w:p>
        </w:tc>
        <w:tc>
          <w:tcPr>
            <w:tcW w:w="4252" w:type="dxa"/>
            <w:tcBorders>
              <w:bottom w:val="single" w:sz="8" w:space="0" w:color="auto"/>
            </w:tcBorders>
          </w:tcPr>
          <w:p w:rsidR="00A9368D" w:rsidRPr="001E2F55" w:rsidRDefault="00A9368D" w:rsidP="00F07C61">
            <w:pPr>
              <w:rPr>
                <w:sz w:val="20"/>
                <w:szCs w:val="20"/>
                <w:lang w:eastAsia="en-US"/>
              </w:rPr>
            </w:pPr>
            <w:r w:rsidRPr="00A60C05">
              <w:rPr>
                <w:sz w:val="20"/>
                <w:szCs w:val="20"/>
                <w:lang w:eastAsia="en-US"/>
              </w:rPr>
              <w:t>Допускается размещение при условии соблюдения требований санитарного законодательства Российской Федерации</w:t>
            </w:r>
            <w:r>
              <w:rPr>
                <w:sz w:val="20"/>
                <w:szCs w:val="20"/>
                <w:lang w:eastAsia="en-US"/>
              </w:rPr>
              <w:t xml:space="preserve"> (с соблюдением нормативной санитарно-защитной зоны)</w:t>
            </w:r>
          </w:p>
        </w:tc>
      </w:tr>
      <w:tr w:rsidR="00A9368D" w:rsidRPr="001E2F55" w:rsidTr="002212C6">
        <w:trPr>
          <w:trHeight w:val="2137"/>
        </w:trPr>
        <w:tc>
          <w:tcPr>
            <w:tcW w:w="3619" w:type="dxa"/>
            <w:tcBorders>
              <w:bottom w:val="single" w:sz="8" w:space="0" w:color="auto"/>
            </w:tcBorders>
          </w:tcPr>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lastRenderedPageBreak/>
              <w:t>Обеспечение внутреннего правопорядка</w:t>
            </w:r>
          </w:p>
        </w:tc>
        <w:tc>
          <w:tcPr>
            <w:tcW w:w="3010" w:type="dxa"/>
            <w:tcBorders>
              <w:bottom w:val="single" w:sz="8" w:space="0" w:color="auto"/>
            </w:tcBorders>
          </w:tcPr>
          <w:p w:rsidR="00A9368D" w:rsidRPr="001E2F55" w:rsidRDefault="00A9368D" w:rsidP="00A60C05">
            <w:pPr>
              <w:widowControl w:val="0"/>
              <w:suppressAutoHyphens/>
              <w:overflowPunct w:val="0"/>
              <w:autoSpaceDE w:val="0"/>
              <w:autoSpaceDN w:val="0"/>
              <w:adjustRightInd w:val="0"/>
              <w:jc w:val="both"/>
              <w:rPr>
                <w:sz w:val="20"/>
                <w:szCs w:val="20"/>
              </w:rPr>
            </w:pPr>
            <w:r w:rsidRPr="00A60C05">
              <w:rPr>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r>
              <w:rPr>
                <w:sz w:val="20"/>
                <w:szCs w:val="20"/>
              </w:rPr>
              <w:t xml:space="preserve"> </w:t>
            </w:r>
            <w:r w:rsidRPr="00A60C05">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4678" w:type="dxa"/>
            <w:tcBorders>
              <w:bottom w:val="single" w:sz="8" w:space="0" w:color="auto"/>
            </w:tcBorders>
          </w:tcPr>
          <w:p w:rsidR="00A9368D" w:rsidRPr="00A60C05" w:rsidRDefault="00A9368D" w:rsidP="00A60C05">
            <w:pPr>
              <w:rPr>
                <w:sz w:val="20"/>
                <w:szCs w:val="20"/>
                <w:lang w:eastAsia="en-US"/>
              </w:rPr>
            </w:pPr>
            <w:r w:rsidRPr="00A60C05">
              <w:rPr>
                <w:sz w:val="20"/>
                <w:szCs w:val="20"/>
                <w:lang w:eastAsia="en-US"/>
              </w:rPr>
              <w:t>Этажность – до 3 надземных этажей включительно.</w:t>
            </w:r>
          </w:p>
          <w:p w:rsidR="00A9368D" w:rsidRPr="00A60C05" w:rsidRDefault="00A9368D" w:rsidP="00A60C05">
            <w:pPr>
              <w:rPr>
                <w:sz w:val="20"/>
                <w:szCs w:val="20"/>
                <w:lang w:eastAsia="en-US"/>
              </w:rPr>
            </w:pPr>
            <w:r w:rsidRPr="00A60C05">
              <w:rPr>
                <w:sz w:val="20"/>
                <w:szCs w:val="20"/>
                <w:lang w:eastAsia="en-US"/>
              </w:rPr>
              <w:t xml:space="preserve">Минимальный отступ от границы земельного участка (красной линии) – </w:t>
            </w:r>
            <w:smartTag w:uri="urn:schemas-microsoft-com:office:smarttags" w:element="metricconverter">
              <w:smartTagPr>
                <w:attr w:name="ProductID" w:val="3 м"/>
              </w:smartTagPr>
              <w:r w:rsidRPr="00A60C05">
                <w:rPr>
                  <w:sz w:val="20"/>
                  <w:szCs w:val="20"/>
                  <w:lang w:eastAsia="en-US"/>
                </w:rPr>
                <w:t>3 м</w:t>
              </w:r>
            </w:smartTag>
            <w:r w:rsidRPr="00A60C05">
              <w:rPr>
                <w:sz w:val="20"/>
                <w:szCs w:val="20"/>
                <w:lang w:eastAsia="en-US"/>
              </w:rPr>
              <w:t>.</w:t>
            </w:r>
          </w:p>
          <w:p w:rsidR="00A9368D" w:rsidRPr="00A60C05" w:rsidRDefault="00A9368D" w:rsidP="00A60C05">
            <w:pPr>
              <w:rPr>
                <w:sz w:val="20"/>
                <w:szCs w:val="20"/>
                <w:lang w:eastAsia="en-US"/>
              </w:rPr>
            </w:pPr>
            <w:r w:rsidRPr="00A60C05">
              <w:rPr>
                <w:sz w:val="20"/>
                <w:szCs w:val="20"/>
                <w:lang w:eastAsia="en-US"/>
              </w:rPr>
              <w:t>Максимальный процент застройки в г</w:t>
            </w:r>
            <w:r>
              <w:rPr>
                <w:sz w:val="20"/>
                <w:szCs w:val="20"/>
                <w:lang w:eastAsia="en-US"/>
              </w:rPr>
              <w:t xml:space="preserve">раницах земельного участка – 60 </w:t>
            </w:r>
            <w:r w:rsidRPr="00CC7117">
              <w:rPr>
                <w:sz w:val="20"/>
                <w:szCs w:val="20"/>
                <w:lang w:eastAsia="en-US"/>
              </w:rPr>
              <w:t>(площадь под территорию благоустройства не учитывается)</w:t>
            </w:r>
          </w:p>
          <w:p w:rsidR="00A9368D" w:rsidRPr="00A60C05" w:rsidRDefault="00A9368D" w:rsidP="00A60C05">
            <w:pPr>
              <w:rPr>
                <w:sz w:val="20"/>
                <w:szCs w:val="20"/>
                <w:lang w:eastAsia="en-US"/>
              </w:rPr>
            </w:pPr>
            <w:r w:rsidRPr="00A60C05">
              <w:rPr>
                <w:sz w:val="20"/>
                <w:szCs w:val="20"/>
                <w:lang w:eastAsia="en-US"/>
              </w:rPr>
              <w:t>Минимальная ширина земельного участка – 20м.</w:t>
            </w:r>
          </w:p>
          <w:p w:rsidR="00A9368D" w:rsidRPr="001E2F55" w:rsidRDefault="00A9368D" w:rsidP="00A60C05">
            <w:pPr>
              <w:rPr>
                <w:sz w:val="20"/>
                <w:szCs w:val="20"/>
                <w:lang w:eastAsia="en-US"/>
              </w:rPr>
            </w:pPr>
            <w:r w:rsidRPr="00A60C05">
              <w:rPr>
                <w:sz w:val="20"/>
                <w:szCs w:val="20"/>
                <w:lang w:eastAsia="en-US"/>
              </w:rPr>
              <w:t xml:space="preserve">Минимальная площадь земельного участка 1000 </w:t>
            </w:r>
            <w:proofErr w:type="spellStart"/>
            <w:r w:rsidRPr="00A60C05">
              <w:rPr>
                <w:sz w:val="20"/>
                <w:szCs w:val="20"/>
                <w:lang w:eastAsia="en-US"/>
              </w:rPr>
              <w:t>кв.м</w:t>
            </w:r>
            <w:proofErr w:type="spellEnd"/>
            <w:r w:rsidRPr="00A60C05">
              <w:rPr>
                <w:sz w:val="20"/>
                <w:szCs w:val="20"/>
                <w:lang w:eastAsia="en-US"/>
              </w:rPr>
              <w:t>.</w:t>
            </w:r>
          </w:p>
        </w:tc>
        <w:tc>
          <w:tcPr>
            <w:tcW w:w="4252" w:type="dxa"/>
            <w:tcBorders>
              <w:bottom w:val="single" w:sz="8" w:space="0" w:color="auto"/>
            </w:tcBorders>
          </w:tcPr>
          <w:p w:rsidR="00A9368D" w:rsidRPr="001E2F55" w:rsidRDefault="00A9368D" w:rsidP="00F07C61">
            <w:pPr>
              <w:rPr>
                <w:sz w:val="20"/>
                <w:szCs w:val="20"/>
                <w:lang w:eastAsia="en-US"/>
              </w:rPr>
            </w:pPr>
            <w:r w:rsidRPr="001E2F55">
              <w:rPr>
                <w:sz w:val="20"/>
                <w:szCs w:val="20"/>
                <w:lang w:eastAsia="en-US"/>
              </w:rPr>
              <w:t>Ограничения не установлены</w:t>
            </w:r>
          </w:p>
        </w:tc>
      </w:tr>
      <w:tr w:rsidR="00A9368D" w:rsidRPr="001E2F55" w:rsidTr="002212C6">
        <w:trPr>
          <w:trHeight w:val="131"/>
        </w:trPr>
        <w:tc>
          <w:tcPr>
            <w:tcW w:w="3619" w:type="dxa"/>
          </w:tcPr>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Коммунальное обслуживание</w:t>
            </w:r>
          </w:p>
        </w:tc>
        <w:tc>
          <w:tcPr>
            <w:tcW w:w="3010" w:type="dxa"/>
          </w:tcPr>
          <w:p w:rsidR="00A9368D" w:rsidRPr="001E2F55" w:rsidRDefault="00A9368D" w:rsidP="00F07C61">
            <w:pPr>
              <w:widowControl w:val="0"/>
              <w:suppressAutoHyphens/>
              <w:overflowPunct w:val="0"/>
              <w:autoSpaceDE w:val="0"/>
              <w:autoSpaceDN w:val="0"/>
              <w:adjustRightInd w:val="0"/>
              <w:rPr>
                <w:sz w:val="20"/>
                <w:szCs w:val="20"/>
              </w:rPr>
            </w:pPr>
            <w:r w:rsidRPr="00A316E3">
              <w:rPr>
                <w:sz w:val="20"/>
                <w:szCs w:val="20"/>
              </w:rPr>
              <w:t>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4678" w:type="dxa"/>
          </w:tcPr>
          <w:p w:rsidR="00A9368D" w:rsidRPr="003772CA" w:rsidRDefault="00A9368D" w:rsidP="003772CA">
            <w:pPr>
              <w:rPr>
                <w:sz w:val="20"/>
                <w:szCs w:val="20"/>
                <w:lang w:eastAsia="en-US"/>
              </w:rPr>
            </w:pPr>
            <w:r w:rsidRPr="003772CA">
              <w:rPr>
                <w:sz w:val="20"/>
                <w:szCs w:val="20"/>
                <w:lang w:eastAsia="en-US"/>
              </w:rPr>
              <w:t xml:space="preserve">Минимальная ширина земельного участка - </w:t>
            </w:r>
            <w:smartTag w:uri="urn:schemas-microsoft-com:office:smarttags" w:element="metricconverter">
              <w:smartTagPr>
                <w:attr w:name="ProductID" w:val="2 м"/>
              </w:smartTagPr>
              <w:r w:rsidRPr="003772CA">
                <w:rPr>
                  <w:sz w:val="20"/>
                  <w:szCs w:val="20"/>
                  <w:lang w:eastAsia="en-US"/>
                </w:rPr>
                <w:t>2 м</w:t>
              </w:r>
            </w:smartTag>
            <w:r w:rsidRPr="003772CA">
              <w:rPr>
                <w:sz w:val="20"/>
                <w:szCs w:val="20"/>
                <w:lang w:eastAsia="en-US"/>
              </w:rPr>
              <w:t>.</w:t>
            </w:r>
          </w:p>
          <w:p w:rsidR="00A9368D" w:rsidRPr="003772CA" w:rsidRDefault="00A9368D" w:rsidP="003772CA">
            <w:pPr>
              <w:rPr>
                <w:sz w:val="20"/>
                <w:szCs w:val="20"/>
                <w:lang w:eastAsia="en-US"/>
              </w:rPr>
            </w:pPr>
            <w:r w:rsidRPr="003772CA">
              <w:rPr>
                <w:sz w:val="20"/>
                <w:szCs w:val="20"/>
                <w:lang w:eastAsia="en-US"/>
              </w:rPr>
              <w:t xml:space="preserve">Минимальная площадь земельного участка - </w:t>
            </w:r>
            <w:smartTag w:uri="urn:schemas-microsoft-com:office:smarttags" w:element="metricconverter">
              <w:smartTagPr>
                <w:attr w:name="ProductID" w:val="4 кв. м"/>
              </w:smartTagPr>
              <w:r w:rsidRPr="003772CA">
                <w:rPr>
                  <w:sz w:val="20"/>
                  <w:szCs w:val="20"/>
                  <w:lang w:eastAsia="en-US"/>
                </w:rPr>
                <w:t>4 кв. м</w:t>
              </w:r>
            </w:smartTag>
            <w:r w:rsidRPr="003772CA">
              <w:rPr>
                <w:sz w:val="20"/>
                <w:szCs w:val="20"/>
                <w:lang w:eastAsia="en-US"/>
              </w:rPr>
              <w:t>.</w:t>
            </w:r>
          </w:p>
          <w:p w:rsidR="00A9368D" w:rsidRPr="003772CA" w:rsidRDefault="00A9368D" w:rsidP="003772CA">
            <w:pPr>
              <w:rPr>
                <w:sz w:val="20"/>
                <w:szCs w:val="20"/>
                <w:lang w:eastAsia="en-US"/>
              </w:rPr>
            </w:pPr>
            <w:r w:rsidRPr="003772CA">
              <w:rPr>
                <w:sz w:val="20"/>
                <w:szCs w:val="20"/>
                <w:lang w:eastAsia="en-US"/>
              </w:rPr>
              <w:t xml:space="preserve">Минимальный отступ от границ земельного участка - </w:t>
            </w:r>
            <w:smartTag w:uri="urn:schemas-microsoft-com:office:smarttags" w:element="metricconverter">
              <w:smartTagPr>
                <w:attr w:name="ProductID" w:val="0 м"/>
              </w:smartTagPr>
              <w:r w:rsidRPr="003772CA">
                <w:rPr>
                  <w:sz w:val="20"/>
                  <w:szCs w:val="20"/>
                  <w:lang w:eastAsia="en-US"/>
                </w:rPr>
                <w:t>0 м</w:t>
              </w:r>
            </w:smartTag>
            <w:r w:rsidRPr="003772CA">
              <w:rPr>
                <w:sz w:val="20"/>
                <w:szCs w:val="20"/>
                <w:lang w:eastAsia="en-US"/>
              </w:rPr>
              <w:t>.</w:t>
            </w:r>
          </w:p>
          <w:p w:rsidR="00A9368D" w:rsidRPr="003772CA" w:rsidRDefault="00A9368D" w:rsidP="003772CA">
            <w:pPr>
              <w:rPr>
                <w:sz w:val="20"/>
                <w:szCs w:val="20"/>
                <w:lang w:eastAsia="en-US"/>
              </w:rPr>
            </w:pPr>
            <w:r w:rsidRPr="003772CA">
              <w:rPr>
                <w:sz w:val="20"/>
                <w:szCs w:val="20"/>
                <w:lang w:eastAsia="en-US"/>
              </w:rPr>
              <w:t>Максимальное количество этажей - 2.</w:t>
            </w:r>
          </w:p>
          <w:p w:rsidR="00A9368D" w:rsidRPr="001E2F55" w:rsidRDefault="00A9368D" w:rsidP="003772CA">
            <w:pPr>
              <w:rPr>
                <w:sz w:val="20"/>
                <w:szCs w:val="20"/>
                <w:lang w:eastAsia="en-US"/>
              </w:rPr>
            </w:pPr>
            <w:r w:rsidRPr="003772CA">
              <w:rPr>
                <w:sz w:val="20"/>
                <w:szCs w:val="20"/>
                <w:lang w:eastAsia="en-US"/>
              </w:rPr>
              <w:t>Максимальный процент застройки в границах земельного участка - 100,0.</w:t>
            </w:r>
          </w:p>
        </w:tc>
        <w:tc>
          <w:tcPr>
            <w:tcW w:w="4252" w:type="dxa"/>
          </w:tcPr>
          <w:p w:rsidR="00A9368D" w:rsidRPr="001E2F55" w:rsidRDefault="00A9368D" w:rsidP="00F07C61">
            <w:pPr>
              <w:rPr>
                <w:sz w:val="20"/>
                <w:szCs w:val="20"/>
                <w:lang w:eastAsia="en-US"/>
              </w:rPr>
            </w:pPr>
            <w:r w:rsidRPr="003772CA">
              <w:rPr>
                <w:sz w:val="20"/>
                <w:szCs w:val="20"/>
                <w:lang w:eastAsia="en-US"/>
              </w:rPr>
              <w:t>Допускается размещение при условии соблюдения требований санитарного законодательства Российской Федерации</w:t>
            </w:r>
          </w:p>
        </w:tc>
      </w:tr>
      <w:tr w:rsidR="00A9368D" w:rsidRPr="001E2F55" w:rsidTr="002212C6">
        <w:trPr>
          <w:trHeight w:val="131"/>
        </w:trPr>
        <w:tc>
          <w:tcPr>
            <w:tcW w:w="3619" w:type="dxa"/>
          </w:tcPr>
          <w:p w:rsidR="00A9368D" w:rsidRPr="001E2F55" w:rsidRDefault="00A9368D" w:rsidP="0063588E">
            <w:pPr>
              <w:widowControl w:val="0"/>
              <w:suppressAutoHyphens/>
              <w:overflowPunct w:val="0"/>
              <w:autoSpaceDE w:val="0"/>
              <w:autoSpaceDN w:val="0"/>
              <w:adjustRightInd w:val="0"/>
              <w:rPr>
                <w:sz w:val="20"/>
                <w:szCs w:val="20"/>
                <w:lang w:eastAsia="ar-SA"/>
              </w:rPr>
            </w:pPr>
            <w:r w:rsidRPr="002974C0">
              <w:rPr>
                <w:sz w:val="20"/>
                <w:szCs w:val="20"/>
                <w:lang w:eastAsia="ar-SA"/>
              </w:rPr>
              <w:t>Для размещения объектов хранения легкового автотранспорта</w:t>
            </w:r>
          </w:p>
        </w:tc>
        <w:tc>
          <w:tcPr>
            <w:tcW w:w="3010" w:type="dxa"/>
          </w:tcPr>
          <w:p w:rsidR="00A9368D" w:rsidRPr="00A316E3" w:rsidRDefault="00A9368D" w:rsidP="0063588E">
            <w:pPr>
              <w:jc w:val="center"/>
              <w:rPr>
                <w:sz w:val="20"/>
                <w:szCs w:val="20"/>
              </w:rPr>
            </w:pPr>
            <w:r w:rsidRPr="00A316E3">
              <w:rPr>
                <w:sz w:val="20"/>
                <w:szCs w:val="20"/>
              </w:rPr>
              <w:t>стоянка автомобилей (открытые площадки, предназначенные для хранения и (или) паркования автомобилей)</w:t>
            </w:r>
          </w:p>
          <w:p w:rsidR="00A9368D" w:rsidRPr="00250BCE" w:rsidRDefault="00A9368D" w:rsidP="0063588E">
            <w:pPr>
              <w:jc w:val="center"/>
              <w:rPr>
                <w:color w:val="FF0000"/>
                <w:sz w:val="20"/>
                <w:szCs w:val="20"/>
              </w:rPr>
            </w:pPr>
          </w:p>
        </w:tc>
        <w:tc>
          <w:tcPr>
            <w:tcW w:w="4678" w:type="dxa"/>
          </w:tcPr>
          <w:p w:rsidR="00A9368D" w:rsidRPr="002974C0" w:rsidRDefault="00A9368D" w:rsidP="0063588E">
            <w:pPr>
              <w:rPr>
                <w:sz w:val="20"/>
                <w:szCs w:val="20"/>
                <w:lang w:eastAsia="en-US"/>
              </w:rPr>
            </w:pPr>
            <w:r w:rsidRPr="002974C0">
              <w:rPr>
                <w:sz w:val="20"/>
                <w:szCs w:val="20"/>
                <w:lang w:eastAsia="en-US"/>
              </w:rPr>
              <w:t xml:space="preserve">Минимальная ширина земельного участка - </w:t>
            </w:r>
            <w:smartTag w:uri="urn:schemas-microsoft-com:office:smarttags" w:element="metricconverter">
              <w:smartTagPr>
                <w:attr w:name="ProductID" w:val="15 м"/>
              </w:smartTagPr>
              <w:r w:rsidRPr="002974C0">
                <w:rPr>
                  <w:sz w:val="20"/>
                  <w:szCs w:val="20"/>
                  <w:lang w:eastAsia="en-US"/>
                </w:rPr>
                <w:t>15 м</w:t>
              </w:r>
            </w:smartTag>
            <w:r w:rsidRPr="002974C0">
              <w:rPr>
                <w:sz w:val="20"/>
                <w:szCs w:val="20"/>
                <w:lang w:eastAsia="en-US"/>
              </w:rPr>
              <w:t>.</w:t>
            </w:r>
          </w:p>
          <w:p w:rsidR="00A9368D" w:rsidRPr="002974C0" w:rsidRDefault="00A9368D" w:rsidP="0063588E">
            <w:pPr>
              <w:rPr>
                <w:sz w:val="20"/>
                <w:szCs w:val="20"/>
                <w:lang w:eastAsia="en-US"/>
              </w:rPr>
            </w:pPr>
            <w:r w:rsidRPr="002974C0">
              <w:rPr>
                <w:sz w:val="20"/>
                <w:szCs w:val="20"/>
                <w:lang w:eastAsia="en-US"/>
              </w:rPr>
              <w:t xml:space="preserve">Минимальная площадь земельного участка - </w:t>
            </w:r>
            <w:smartTag w:uri="urn:schemas-microsoft-com:office:smarttags" w:element="metricconverter">
              <w:smartTagPr>
                <w:attr w:name="ProductID" w:val="400 кв. м"/>
              </w:smartTagPr>
              <w:r w:rsidRPr="002974C0">
                <w:rPr>
                  <w:sz w:val="20"/>
                  <w:szCs w:val="20"/>
                  <w:lang w:eastAsia="en-US"/>
                </w:rPr>
                <w:t>400 кв. м</w:t>
              </w:r>
            </w:smartTag>
            <w:r w:rsidRPr="002974C0">
              <w:rPr>
                <w:sz w:val="20"/>
                <w:szCs w:val="20"/>
                <w:lang w:eastAsia="en-US"/>
              </w:rPr>
              <w:t>.</w:t>
            </w:r>
          </w:p>
          <w:p w:rsidR="00A9368D" w:rsidRPr="002974C0" w:rsidRDefault="00A9368D" w:rsidP="0063588E">
            <w:pPr>
              <w:rPr>
                <w:sz w:val="20"/>
                <w:szCs w:val="20"/>
                <w:lang w:eastAsia="en-US"/>
              </w:rPr>
            </w:pPr>
            <w:r w:rsidRPr="002974C0">
              <w:rPr>
                <w:sz w:val="20"/>
                <w:szCs w:val="20"/>
                <w:lang w:eastAsia="en-US"/>
              </w:rPr>
              <w:t xml:space="preserve">Минимальный отступ от границ земельного участка - </w:t>
            </w:r>
            <w:smartTag w:uri="urn:schemas-microsoft-com:office:smarttags" w:element="metricconverter">
              <w:smartTagPr>
                <w:attr w:name="ProductID" w:val="3 м"/>
              </w:smartTagPr>
              <w:r w:rsidRPr="002974C0">
                <w:rPr>
                  <w:sz w:val="20"/>
                  <w:szCs w:val="20"/>
                  <w:lang w:eastAsia="en-US"/>
                </w:rPr>
                <w:t>3 м</w:t>
              </w:r>
            </w:smartTag>
            <w:r w:rsidRPr="002974C0">
              <w:rPr>
                <w:sz w:val="20"/>
                <w:szCs w:val="20"/>
                <w:lang w:eastAsia="en-US"/>
              </w:rPr>
              <w:t>.</w:t>
            </w:r>
          </w:p>
          <w:p w:rsidR="00A9368D" w:rsidRPr="001E2F55" w:rsidRDefault="00A9368D" w:rsidP="0063588E">
            <w:pPr>
              <w:rPr>
                <w:sz w:val="20"/>
                <w:szCs w:val="20"/>
                <w:lang w:eastAsia="en-US"/>
              </w:rPr>
            </w:pPr>
            <w:r w:rsidRPr="002974C0">
              <w:rPr>
                <w:sz w:val="20"/>
                <w:szCs w:val="20"/>
                <w:lang w:eastAsia="en-US"/>
              </w:rPr>
              <w:t>Максимальный процент застройки в гр</w:t>
            </w:r>
            <w:r>
              <w:rPr>
                <w:sz w:val="20"/>
                <w:szCs w:val="20"/>
                <w:lang w:eastAsia="en-US"/>
              </w:rPr>
              <w:t>аницах земельного участка - 100</w:t>
            </w:r>
            <w:r w:rsidRPr="002974C0">
              <w:rPr>
                <w:sz w:val="20"/>
                <w:szCs w:val="20"/>
                <w:lang w:eastAsia="en-US"/>
              </w:rPr>
              <w:t>.</w:t>
            </w:r>
          </w:p>
        </w:tc>
        <w:tc>
          <w:tcPr>
            <w:tcW w:w="4252" w:type="dxa"/>
          </w:tcPr>
          <w:p w:rsidR="00A9368D" w:rsidRPr="003772CA" w:rsidRDefault="00A9368D" w:rsidP="00A316E3">
            <w:pPr>
              <w:rPr>
                <w:sz w:val="20"/>
                <w:szCs w:val="20"/>
                <w:lang w:eastAsia="en-US"/>
              </w:rPr>
            </w:pPr>
            <w:r w:rsidRPr="003772CA">
              <w:rPr>
                <w:sz w:val="20"/>
                <w:szCs w:val="20"/>
                <w:lang w:eastAsia="en-US"/>
              </w:rPr>
              <w:t xml:space="preserve">Допускается размещение при условии соблюдения требований санитарного законодательства Российской Федерации </w:t>
            </w:r>
          </w:p>
        </w:tc>
      </w:tr>
      <w:tr w:rsidR="00A9368D" w:rsidRPr="001E2F55" w:rsidTr="002212C6">
        <w:trPr>
          <w:trHeight w:val="131"/>
        </w:trPr>
        <w:tc>
          <w:tcPr>
            <w:tcW w:w="3619" w:type="dxa"/>
          </w:tcPr>
          <w:p w:rsidR="00A9368D" w:rsidRPr="00B80453" w:rsidRDefault="00A9368D" w:rsidP="006943F7">
            <w:pPr>
              <w:rPr>
                <w:bCs/>
                <w:sz w:val="20"/>
                <w:szCs w:val="20"/>
              </w:rPr>
            </w:pPr>
            <w:r w:rsidRPr="00DF1BB2">
              <w:rPr>
                <w:bCs/>
                <w:sz w:val="20"/>
                <w:szCs w:val="20"/>
              </w:rPr>
              <w:t>Малоэтажная многоквартирная жилая застройка</w:t>
            </w:r>
          </w:p>
          <w:p w:rsidR="00A9368D" w:rsidRPr="00B80453" w:rsidRDefault="00A9368D" w:rsidP="006943F7">
            <w:pPr>
              <w:rPr>
                <w:sz w:val="20"/>
                <w:szCs w:val="20"/>
                <w:lang w:eastAsia="en-US"/>
              </w:rPr>
            </w:pPr>
          </w:p>
        </w:tc>
        <w:tc>
          <w:tcPr>
            <w:tcW w:w="3010" w:type="dxa"/>
          </w:tcPr>
          <w:p w:rsidR="00A9368D" w:rsidRPr="00B80453" w:rsidRDefault="00A9368D" w:rsidP="006943F7">
            <w:pPr>
              <w:rPr>
                <w:sz w:val="20"/>
                <w:szCs w:val="20"/>
              </w:rPr>
            </w:pPr>
            <w:r w:rsidRPr="00B80453">
              <w:rPr>
                <w:sz w:val="20"/>
                <w:szCs w:val="20"/>
              </w:rPr>
              <w:t>Малоэтажный многоквартирный жилой дом</w:t>
            </w:r>
          </w:p>
        </w:tc>
        <w:tc>
          <w:tcPr>
            <w:tcW w:w="4678" w:type="dxa"/>
          </w:tcPr>
          <w:p w:rsidR="00A9368D" w:rsidRPr="00B80453" w:rsidRDefault="00A9368D" w:rsidP="006943F7">
            <w:pPr>
              <w:keepNext/>
              <w:widowControl w:val="0"/>
              <w:suppressAutoHyphens/>
              <w:overflowPunct w:val="0"/>
              <w:autoSpaceDE w:val="0"/>
              <w:rPr>
                <w:color w:val="FF0000"/>
                <w:sz w:val="20"/>
                <w:szCs w:val="20"/>
                <w:lang w:eastAsia="ar-SA"/>
              </w:rPr>
            </w:pPr>
            <w:r w:rsidRPr="00B80453">
              <w:rPr>
                <w:sz w:val="20"/>
                <w:szCs w:val="20"/>
                <w:lang w:eastAsia="ar-SA"/>
              </w:rPr>
              <w:t>Минимальная нормируемая площадь земельного участка составляет –</w:t>
            </w:r>
            <w:r w:rsidRPr="00B80453">
              <w:rPr>
                <w:color w:val="FF0000"/>
                <w:sz w:val="20"/>
                <w:szCs w:val="20"/>
                <w:lang w:eastAsia="ar-SA"/>
              </w:rPr>
              <w:t xml:space="preserve"> </w:t>
            </w:r>
            <w:r w:rsidRPr="00B80453">
              <w:rPr>
                <w:sz w:val="20"/>
                <w:szCs w:val="20"/>
                <w:lang w:eastAsia="ar-SA"/>
              </w:rPr>
              <w:t xml:space="preserve">30 </w:t>
            </w:r>
            <w:proofErr w:type="spellStart"/>
            <w:r w:rsidRPr="00B80453">
              <w:rPr>
                <w:sz w:val="20"/>
                <w:szCs w:val="20"/>
                <w:lang w:eastAsia="ar-SA"/>
              </w:rPr>
              <w:t>кв.м</w:t>
            </w:r>
            <w:proofErr w:type="spellEnd"/>
            <w:r w:rsidRPr="00B80453">
              <w:rPr>
                <w:sz w:val="20"/>
                <w:szCs w:val="20"/>
                <w:lang w:eastAsia="ar-SA"/>
              </w:rPr>
              <w:t>. на одну квартиру (без учета площади застройки дома).</w:t>
            </w:r>
          </w:p>
          <w:p w:rsidR="00A9368D" w:rsidRPr="00B80453" w:rsidRDefault="00A9368D" w:rsidP="006943F7">
            <w:pPr>
              <w:rPr>
                <w:sz w:val="20"/>
                <w:szCs w:val="20"/>
                <w:lang w:eastAsia="en-US"/>
              </w:rPr>
            </w:pPr>
            <w:r w:rsidRPr="00B80453">
              <w:rPr>
                <w:sz w:val="20"/>
                <w:szCs w:val="20"/>
                <w:lang w:eastAsia="en-US"/>
              </w:rPr>
              <w:t xml:space="preserve">Минимальная площадь земельного участка - </w:t>
            </w:r>
            <w:smartTag w:uri="urn:schemas-microsoft-com:office:smarttags" w:element="metricconverter">
              <w:smartTagPr>
                <w:attr w:name="ProductID" w:val="800 кв. м"/>
              </w:smartTagPr>
              <w:r w:rsidRPr="00B80453">
                <w:rPr>
                  <w:sz w:val="20"/>
                  <w:szCs w:val="20"/>
                  <w:lang w:eastAsia="en-US"/>
                </w:rPr>
                <w:t>800 кв. м</w:t>
              </w:r>
            </w:smartTag>
            <w:r w:rsidRPr="00B80453">
              <w:rPr>
                <w:sz w:val="20"/>
                <w:szCs w:val="20"/>
                <w:lang w:eastAsia="en-US"/>
              </w:rPr>
              <w:t>.</w:t>
            </w:r>
          </w:p>
          <w:p w:rsidR="00A9368D" w:rsidRPr="00B80453" w:rsidRDefault="00A9368D" w:rsidP="006943F7">
            <w:pPr>
              <w:keepNext/>
              <w:widowControl w:val="0"/>
              <w:suppressAutoHyphens/>
              <w:overflowPunct w:val="0"/>
              <w:autoSpaceDE w:val="0"/>
              <w:rPr>
                <w:sz w:val="20"/>
                <w:szCs w:val="20"/>
                <w:lang w:eastAsia="ar-SA"/>
              </w:rPr>
            </w:pPr>
            <w:r w:rsidRPr="00B80453">
              <w:rPr>
                <w:sz w:val="20"/>
                <w:szCs w:val="20"/>
                <w:lang w:eastAsia="ar-SA"/>
              </w:rPr>
              <w:t>Максимальные размеры земельного участка не подлежат установлению.</w:t>
            </w:r>
          </w:p>
          <w:p w:rsidR="00A9368D" w:rsidRPr="00B80453" w:rsidRDefault="00A9368D" w:rsidP="006943F7">
            <w:pPr>
              <w:rPr>
                <w:sz w:val="20"/>
                <w:szCs w:val="20"/>
                <w:lang w:eastAsia="en-US"/>
              </w:rPr>
            </w:pPr>
            <w:r w:rsidRPr="00B80453">
              <w:rPr>
                <w:sz w:val="20"/>
                <w:szCs w:val="20"/>
                <w:lang w:eastAsia="en-US"/>
              </w:rPr>
              <w:t>Минимальная ширина земельного участка -25м.</w:t>
            </w:r>
          </w:p>
          <w:p w:rsidR="00A9368D" w:rsidRPr="00B80453" w:rsidRDefault="00A9368D" w:rsidP="006943F7">
            <w:pPr>
              <w:keepNext/>
              <w:widowControl w:val="0"/>
              <w:suppressAutoHyphens/>
              <w:overflowPunct w:val="0"/>
              <w:autoSpaceDE w:val="0"/>
              <w:rPr>
                <w:sz w:val="20"/>
                <w:szCs w:val="20"/>
                <w:lang w:eastAsia="ar-SA"/>
              </w:rPr>
            </w:pPr>
            <w:r w:rsidRPr="00B80453">
              <w:rPr>
                <w:sz w:val="20"/>
                <w:szCs w:val="20"/>
                <w:lang w:eastAsia="ar-SA"/>
              </w:rPr>
              <w:t xml:space="preserve">Минимальное расстояние от красной линии улиц до жилого дома – </w:t>
            </w:r>
            <w:smartTag w:uri="urn:schemas-microsoft-com:office:smarttags" w:element="metricconverter">
              <w:smartTagPr>
                <w:attr w:name="ProductID" w:val="5 м"/>
              </w:smartTagPr>
              <w:r w:rsidRPr="00B80453">
                <w:rPr>
                  <w:sz w:val="20"/>
                  <w:szCs w:val="20"/>
                  <w:lang w:eastAsia="ar-SA"/>
                </w:rPr>
                <w:t>5 м</w:t>
              </w:r>
            </w:smartTag>
            <w:r w:rsidRPr="00B80453">
              <w:rPr>
                <w:sz w:val="20"/>
                <w:szCs w:val="20"/>
                <w:lang w:eastAsia="ar-SA"/>
              </w:rPr>
              <w:t xml:space="preserve">. </w:t>
            </w:r>
          </w:p>
          <w:p w:rsidR="00A9368D" w:rsidRPr="00B80453" w:rsidRDefault="00A9368D" w:rsidP="006943F7">
            <w:pPr>
              <w:keepNext/>
              <w:widowControl w:val="0"/>
              <w:suppressAutoHyphens/>
              <w:overflowPunct w:val="0"/>
              <w:autoSpaceDE w:val="0"/>
              <w:rPr>
                <w:sz w:val="20"/>
                <w:szCs w:val="20"/>
                <w:lang w:eastAsia="ar-SA"/>
              </w:rPr>
            </w:pPr>
            <w:r w:rsidRPr="00B80453">
              <w:rPr>
                <w:sz w:val="20"/>
                <w:szCs w:val="20"/>
                <w:lang w:eastAsia="ar-SA"/>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B80453">
                <w:rPr>
                  <w:sz w:val="20"/>
                  <w:szCs w:val="20"/>
                  <w:lang w:eastAsia="ar-SA"/>
                </w:rPr>
                <w:t>3 м</w:t>
              </w:r>
            </w:smartTag>
            <w:r w:rsidRPr="00B80453">
              <w:rPr>
                <w:sz w:val="20"/>
                <w:szCs w:val="20"/>
                <w:lang w:eastAsia="ar-SA"/>
              </w:rPr>
              <w:t>.</w:t>
            </w:r>
          </w:p>
          <w:p w:rsidR="00A9368D" w:rsidRPr="00B80453" w:rsidRDefault="00A9368D" w:rsidP="006943F7">
            <w:pPr>
              <w:widowControl w:val="0"/>
              <w:rPr>
                <w:sz w:val="20"/>
                <w:szCs w:val="20"/>
                <w:lang w:eastAsia="en-US"/>
              </w:rPr>
            </w:pPr>
            <w:r w:rsidRPr="00B80453">
              <w:rPr>
                <w:sz w:val="20"/>
                <w:szCs w:val="20"/>
                <w:lang w:eastAsia="en-US"/>
              </w:rPr>
              <w:t>Предельное количество этажей – 4.</w:t>
            </w:r>
          </w:p>
          <w:p w:rsidR="00A9368D" w:rsidRPr="00B80453" w:rsidRDefault="00A9368D" w:rsidP="006943F7">
            <w:pPr>
              <w:widowControl w:val="0"/>
              <w:rPr>
                <w:sz w:val="20"/>
                <w:szCs w:val="20"/>
                <w:lang w:eastAsia="en-US"/>
              </w:rPr>
            </w:pPr>
            <w:r w:rsidRPr="00B80453">
              <w:rPr>
                <w:sz w:val="20"/>
                <w:szCs w:val="20"/>
                <w:lang w:eastAsia="en-US"/>
              </w:rPr>
              <w:lastRenderedPageBreak/>
              <w:t>Максимальный процент застройки в границах земельного участка - 50,0 (в расчет не входит площадь под территорию благоустройства)</w:t>
            </w:r>
          </w:p>
          <w:p w:rsidR="00A9368D" w:rsidRPr="00B80453" w:rsidRDefault="00A9368D" w:rsidP="006943F7">
            <w:pPr>
              <w:rPr>
                <w:sz w:val="20"/>
                <w:szCs w:val="20"/>
                <w:lang w:eastAsia="en-US"/>
              </w:rPr>
            </w:pPr>
            <w:r w:rsidRPr="00B80453">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2" w:type="dxa"/>
          </w:tcPr>
          <w:p w:rsidR="00A9368D" w:rsidRPr="00B80453" w:rsidRDefault="00A9368D" w:rsidP="006943F7">
            <w:pPr>
              <w:autoSpaceDE w:val="0"/>
              <w:autoSpaceDN w:val="0"/>
              <w:adjustRightInd w:val="0"/>
              <w:rPr>
                <w:sz w:val="20"/>
                <w:szCs w:val="20"/>
              </w:rPr>
            </w:pPr>
            <w:r w:rsidRPr="00B80453">
              <w:rPr>
                <w:sz w:val="20"/>
                <w:szCs w:val="20"/>
              </w:rPr>
              <w:lastRenderedPageBreak/>
              <w:t>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A9368D" w:rsidRPr="00B80453" w:rsidRDefault="00A9368D" w:rsidP="006943F7">
            <w:pPr>
              <w:autoSpaceDE w:val="0"/>
              <w:autoSpaceDN w:val="0"/>
              <w:adjustRightInd w:val="0"/>
              <w:jc w:val="both"/>
              <w:rPr>
                <w:sz w:val="20"/>
                <w:szCs w:val="20"/>
              </w:rPr>
            </w:pPr>
            <w:r w:rsidRPr="00B80453">
              <w:rPr>
                <w:sz w:val="20"/>
                <w:szCs w:val="20"/>
              </w:rPr>
              <w:t xml:space="preserve">Не допускается: самовольная установка козырьков, эркеров, балконов, лоджий и застройка </w:t>
            </w:r>
            <w:proofErr w:type="spellStart"/>
            <w:r w:rsidRPr="00B80453">
              <w:rPr>
                <w:sz w:val="20"/>
                <w:szCs w:val="20"/>
              </w:rPr>
              <w:t>межбалконного</w:t>
            </w:r>
            <w:proofErr w:type="spellEnd"/>
            <w:r w:rsidRPr="00B80453">
              <w:rPr>
                <w:sz w:val="20"/>
                <w:szCs w:val="20"/>
              </w:rPr>
              <w:t xml:space="preserve"> пространства</w:t>
            </w:r>
          </w:p>
        </w:tc>
      </w:tr>
      <w:tr w:rsidR="00A9368D" w:rsidRPr="001E2F55" w:rsidTr="002212C6">
        <w:trPr>
          <w:trHeight w:val="131"/>
        </w:trPr>
        <w:tc>
          <w:tcPr>
            <w:tcW w:w="3619" w:type="dxa"/>
          </w:tcPr>
          <w:p w:rsidR="00A9368D" w:rsidRPr="001E2F55" w:rsidRDefault="00A9368D" w:rsidP="00B71EA6">
            <w:pPr>
              <w:autoSpaceDE w:val="0"/>
              <w:autoSpaceDN w:val="0"/>
              <w:adjustRightInd w:val="0"/>
              <w:rPr>
                <w:sz w:val="20"/>
                <w:szCs w:val="20"/>
                <w:lang w:eastAsia="ar-SA"/>
              </w:rPr>
            </w:pPr>
            <w:r w:rsidRPr="001E2F55">
              <w:rPr>
                <w:bCs/>
                <w:sz w:val="20"/>
                <w:szCs w:val="20"/>
              </w:rPr>
              <w:lastRenderedPageBreak/>
              <w:t>Для индивидуального жилищного строительства</w:t>
            </w:r>
          </w:p>
        </w:tc>
        <w:tc>
          <w:tcPr>
            <w:tcW w:w="3010" w:type="dxa"/>
          </w:tcPr>
          <w:p w:rsidR="00A9368D" w:rsidRPr="001E2F55" w:rsidRDefault="00A9368D" w:rsidP="00B71EA6">
            <w:pPr>
              <w:rPr>
                <w:sz w:val="20"/>
                <w:szCs w:val="20"/>
                <w:lang w:eastAsia="en-US"/>
              </w:rPr>
            </w:pPr>
            <w:r w:rsidRPr="001E2F55">
              <w:rPr>
                <w:sz w:val="20"/>
                <w:szCs w:val="20"/>
                <w:lang w:eastAsia="en-US"/>
              </w:rPr>
              <w:t>Индивидуальные жилые дома</w:t>
            </w:r>
          </w:p>
        </w:tc>
        <w:tc>
          <w:tcPr>
            <w:tcW w:w="4678" w:type="dxa"/>
          </w:tcPr>
          <w:p w:rsidR="00A9368D" w:rsidRPr="001E2F55" w:rsidRDefault="00A9368D" w:rsidP="00B71EA6">
            <w:pPr>
              <w:rPr>
                <w:sz w:val="20"/>
                <w:szCs w:val="20"/>
                <w:lang w:eastAsia="en-US"/>
              </w:rPr>
            </w:pPr>
            <w:r w:rsidRPr="001E2F55">
              <w:rPr>
                <w:sz w:val="20"/>
                <w:szCs w:val="20"/>
                <w:lang w:eastAsia="en-US"/>
              </w:rPr>
              <w:t xml:space="preserve">Минимальная ширина земельного участка - </w:t>
            </w:r>
            <w:smartTag w:uri="urn:schemas-microsoft-com:office:smarttags" w:element="metricconverter">
              <w:smartTagPr>
                <w:attr w:name="ProductID" w:val="20 м"/>
              </w:smartTagPr>
              <w:r w:rsidRPr="001E2F55">
                <w:rPr>
                  <w:sz w:val="20"/>
                  <w:szCs w:val="20"/>
                  <w:lang w:eastAsia="en-US"/>
                </w:rPr>
                <w:t>20 м</w:t>
              </w:r>
            </w:smartTag>
            <w:r w:rsidRPr="001E2F55">
              <w:rPr>
                <w:sz w:val="20"/>
                <w:szCs w:val="20"/>
                <w:lang w:eastAsia="en-US"/>
              </w:rPr>
              <w:t>.</w:t>
            </w:r>
          </w:p>
          <w:p w:rsidR="00A9368D" w:rsidRPr="001E2F55" w:rsidRDefault="00A9368D" w:rsidP="00B71EA6">
            <w:pPr>
              <w:rPr>
                <w:sz w:val="20"/>
                <w:szCs w:val="20"/>
                <w:lang w:eastAsia="en-US"/>
              </w:rPr>
            </w:pPr>
            <w:r w:rsidRPr="00ED151A">
              <w:rPr>
                <w:sz w:val="20"/>
                <w:szCs w:val="20"/>
                <w:lang w:eastAsia="en-US"/>
              </w:rPr>
              <w:t xml:space="preserve">Минимальная площадь земельного участка </w:t>
            </w:r>
            <w:r w:rsidRPr="001E2F55">
              <w:rPr>
                <w:sz w:val="20"/>
                <w:szCs w:val="20"/>
                <w:lang w:eastAsia="en-US"/>
              </w:rPr>
              <w:t xml:space="preserve">– </w:t>
            </w:r>
            <w:smartTag w:uri="urn:schemas-microsoft-com:office:smarttags" w:element="metricconverter">
              <w:smartTagPr>
                <w:attr w:name="ProductID" w:val="400 кв. м"/>
              </w:smartTagPr>
              <w:r w:rsidRPr="001E2F55">
                <w:rPr>
                  <w:sz w:val="20"/>
                  <w:szCs w:val="20"/>
                  <w:lang w:eastAsia="en-US"/>
                </w:rPr>
                <w:t>400 кв. м</w:t>
              </w:r>
            </w:smartTag>
            <w:r w:rsidRPr="001E2F55">
              <w:rPr>
                <w:sz w:val="20"/>
                <w:szCs w:val="20"/>
                <w:lang w:eastAsia="en-US"/>
              </w:rPr>
              <w:t xml:space="preserve">. </w:t>
            </w:r>
          </w:p>
          <w:p w:rsidR="00A9368D" w:rsidRPr="001E2F55" w:rsidRDefault="00A9368D" w:rsidP="00B71EA6">
            <w:pPr>
              <w:rPr>
                <w:sz w:val="20"/>
                <w:szCs w:val="20"/>
                <w:lang w:eastAsia="en-US"/>
              </w:rPr>
            </w:pPr>
            <w:r>
              <w:rPr>
                <w:sz w:val="20"/>
                <w:szCs w:val="20"/>
                <w:lang w:eastAsia="en-US"/>
              </w:rPr>
              <w:t xml:space="preserve">Максимальная </w:t>
            </w:r>
            <w:r w:rsidRPr="00ED151A">
              <w:rPr>
                <w:sz w:val="20"/>
                <w:szCs w:val="20"/>
                <w:lang w:eastAsia="en-US"/>
              </w:rPr>
              <w:t xml:space="preserve"> площадь земельного участка </w:t>
            </w:r>
            <w:r>
              <w:rPr>
                <w:sz w:val="20"/>
                <w:szCs w:val="20"/>
                <w:lang w:eastAsia="en-US"/>
              </w:rPr>
              <w:t xml:space="preserve">- </w:t>
            </w:r>
            <w:smartTag w:uri="urn:schemas-microsoft-com:office:smarttags" w:element="metricconverter">
              <w:smartTagPr>
                <w:attr w:name="ProductID" w:val="2000 кв. м"/>
              </w:smartTagPr>
              <w:r>
                <w:rPr>
                  <w:sz w:val="20"/>
                  <w:szCs w:val="20"/>
                  <w:lang w:eastAsia="en-US"/>
                </w:rPr>
                <w:t>20</w:t>
              </w:r>
              <w:r w:rsidRPr="001E2F55">
                <w:rPr>
                  <w:sz w:val="20"/>
                  <w:szCs w:val="20"/>
                  <w:lang w:eastAsia="en-US"/>
                </w:rPr>
                <w:t>00 кв. м</w:t>
              </w:r>
            </w:smartTag>
            <w:r w:rsidRPr="001E2F55">
              <w:rPr>
                <w:sz w:val="20"/>
                <w:szCs w:val="20"/>
                <w:lang w:eastAsia="en-US"/>
              </w:rPr>
              <w:t>.</w:t>
            </w:r>
          </w:p>
          <w:p w:rsidR="00A9368D" w:rsidRPr="001E2F55" w:rsidRDefault="00A9368D" w:rsidP="00B71EA6">
            <w:pPr>
              <w:rPr>
                <w:sz w:val="20"/>
                <w:szCs w:val="20"/>
              </w:rPr>
            </w:pPr>
            <w:r w:rsidRPr="001E2F55">
              <w:rPr>
                <w:sz w:val="20"/>
                <w:szCs w:val="20"/>
                <w:lang w:eastAsia="en-US"/>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1E2F55">
                <w:rPr>
                  <w:sz w:val="20"/>
                  <w:szCs w:val="20"/>
                  <w:lang w:eastAsia="en-US"/>
                </w:rPr>
                <w:t>3 м</w:t>
              </w:r>
            </w:smartTag>
            <w:r w:rsidRPr="001E2F55">
              <w:rPr>
                <w:sz w:val="20"/>
                <w:szCs w:val="20"/>
                <w:lang w:eastAsia="en-US"/>
              </w:rPr>
              <w:t xml:space="preserve">. </w:t>
            </w:r>
          </w:p>
          <w:p w:rsidR="00A9368D" w:rsidRPr="001E2F55" w:rsidRDefault="00A9368D" w:rsidP="00B71EA6">
            <w:pPr>
              <w:rPr>
                <w:sz w:val="20"/>
                <w:szCs w:val="20"/>
                <w:lang w:eastAsia="en-US"/>
              </w:rPr>
            </w:pPr>
            <w:r w:rsidRPr="001E2F55">
              <w:rPr>
                <w:sz w:val="20"/>
                <w:szCs w:val="20"/>
                <w:lang w:eastAsia="en-US"/>
              </w:rPr>
              <w:t>Максимальный процент застройки в границах земельного участка</w:t>
            </w:r>
            <w:r>
              <w:rPr>
                <w:sz w:val="20"/>
                <w:szCs w:val="20"/>
                <w:lang w:eastAsia="en-US"/>
              </w:rPr>
              <w:t xml:space="preserve"> – 60 </w:t>
            </w:r>
            <w:r w:rsidRPr="00AB263A">
              <w:rPr>
                <w:sz w:val="20"/>
                <w:szCs w:val="20"/>
                <w:lang w:eastAsia="en-US"/>
              </w:rPr>
              <w:t>(площадь под территорию благоустройства не учитывается</w:t>
            </w:r>
            <w:r w:rsidRPr="00182701">
              <w:rPr>
                <w:color w:val="FF0000"/>
                <w:sz w:val="20"/>
                <w:szCs w:val="20"/>
                <w:lang w:eastAsia="en-US"/>
              </w:rPr>
              <w:t>)</w:t>
            </w:r>
            <w:r w:rsidRPr="001E2F55">
              <w:rPr>
                <w:sz w:val="20"/>
                <w:szCs w:val="20"/>
                <w:lang w:eastAsia="en-US"/>
              </w:rPr>
              <w:t>.</w:t>
            </w:r>
          </w:p>
          <w:p w:rsidR="00A9368D" w:rsidRPr="00ED151A" w:rsidRDefault="00A9368D" w:rsidP="00B71EA6">
            <w:pPr>
              <w:rPr>
                <w:sz w:val="20"/>
                <w:szCs w:val="20"/>
                <w:lang w:eastAsia="en-US"/>
              </w:rPr>
            </w:pPr>
            <w:r w:rsidRPr="00ED151A">
              <w:rPr>
                <w:sz w:val="20"/>
                <w:szCs w:val="20"/>
                <w:lang w:eastAsia="en-US"/>
              </w:rPr>
              <w:t>Максимальное количество  этажей – 3.</w:t>
            </w:r>
          </w:p>
          <w:p w:rsidR="00A9368D" w:rsidRDefault="00A9368D" w:rsidP="00B71EA6">
            <w:pPr>
              <w:widowControl w:val="0"/>
              <w:suppressAutoHyphens/>
              <w:overflowPunct w:val="0"/>
              <w:autoSpaceDE w:val="0"/>
              <w:rPr>
                <w:sz w:val="20"/>
                <w:szCs w:val="20"/>
                <w:lang w:eastAsia="ar-SA"/>
              </w:rPr>
            </w:pPr>
            <w:r w:rsidRPr="001E2F55">
              <w:rPr>
                <w:sz w:val="20"/>
                <w:szCs w:val="20"/>
                <w:lang w:eastAsia="ar-SA"/>
              </w:rPr>
              <w:t xml:space="preserve">Высота с мансардным завершением до конька скатной кровли – не более </w:t>
            </w:r>
            <w:smartTag w:uri="urn:schemas-microsoft-com:office:smarttags" w:element="metricconverter">
              <w:smartTagPr>
                <w:attr w:name="ProductID" w:val="14 м"/>
              </w:smartTagPr>
              <w:r w:rsidRPr="001E2F55">
                <w:rPr>
                  <w:sz w:val="20"/>
                  <w:szCs w:val="20"/>
                  <w:lang w:eastAsia="ar-SA"/>
                </w:rPr>
                <w:t>14 м</w:t>
              </w:r>
            </w:smartTag>
            <w:r w:rsidRPr="001E2F55">
              <w:rPr>
                <w:sz w:val="20"/>
                <w:szCs w:val="20"/>
                <w:lang w:eastAsia="ar-SA"/>
              </w:rPr>
              <w:t xml:space="preserve">. </w:t>
            </w:r>
          </w:p>
          <w:p w:rsidR="00A9368D" w:rsidRPr="00ED151A" w:rsidRDefault="00A9368D" w:rsidP="00B71EA6">
            <w:pPr>
              <w:widowControl w:val="0"/>
              <w:suppressAutoHyphens/>
              <w:overflowPunct w:val="0"/>
              <w:autoSpaceDE w:val="0"/>
              <w:rPr>
                <w:sz w:val="20"/>
                <w:szCs w:val="20"/>
                <w:lang w:eastAsia="ar-SA"/>
              </w:rPr>
            </w:pPr>
            <w:r w:rsidRPr="001E2F55">
              <w:rPr>
                <w:sz w:val="20"/>
                <w:szCs w:val="20"/>
                <w:lang w:eastAsia="ar-SA"/>
              </w:rPr>
              <w:t xml:space="preserve">Высота ограждения – не более </w:t>
            </w:r>
            <w:smartTag w:uri="urn:schemas-microsoft-com:office:smarttags" w:element="metricconverter">
              <w:smartTagPr>
                <w:attr w:name="ProductID" w:val="2,0 м"/>
              </w:smartTagPr>
              <w:r w:rsidRPr="001E2F55">
                <w:rPr>
                  <w:sz w:val="20"/>
                  <w:szCs w:val="20"/>
                  <w:lang w:eastAsia="ar-SA"/>
                </w:rPr>
                <w:t>2,0 м</w:t>
              </w:r>
            </w:smartTag>
            <w:r w:rsidRPr="001E2F55">
              <w:rPr>
                <w:sz w:val="20"/>
                <w:szCs w:val="20"/>
                <w:lang w:eastAsia="ar-SA"/>
              </w:rPr>
              <w:t xml:space="preserve">., </w:t>
            </w:r>
            <w:r w:rsidRPr="00ED151A">
              <w:rPr>
                <w:sz w:val="20"/>
                <w:szCs w:val="20"/>
                <w:lang w:eastAsia="ar-SA"/>
              </w:rPr>
              <w:t xml:space="preserve">на перекрестках улиц в зоне треугольника видимости – </w:t>
            </w:r>
            <w:smartTag w:uri="urn:schemas-microsoft-com:office:smarttags" w:element="metricconverter">
              <w:smartTagPr>
                <w:attr w:name="ProductID" w:val="0,5 м"/>
              </w:smartTagPr>
              <w:r w:rsidRPr="00ED151A">
                <w:rPr>
                  <w:sz w:val="20"/>
                  <w:szCs w:val="20"/>
                  <w:lang w:eastAsia="ar-SA"/>
                </w:rPr>
                <w:t>0,5 м</w:t>
              </w:r>
            </w:smartTag>
            <w:r w:rsidRPr="00ED151A">
              <w:rPr>
                <w:sz w:val="20"/>
                <w:szCs w:val="20"/>
                <w:lang w:eastAsia="ar-SA"/>
              </w:rPr>
              <w:t xml:space="preserve">. </w:t>
            </w:r>
          </w:p>
          <w:p w:rsidR="00A9368D" w:rsidRPr="001E2F55" w:rsidRDefault="00A9368D" w:rsidP="00B71EA6">
            <w:pPr>
              <w:widowControl w:val="0"/>
              <w:suppressAutoHyphens/>
              <w:overflowPunct w:val="0"/>
              <w:autoSpaceDE w:val="0"/>
              <w:rPr>
                <w:sz w:val="20"/>
                <w:szCs w:val="20"/>
                <w:lang w:eastAsia="ar-SA"/>
              </w:rPr>
            </w:pPr>
            <w:r w:rsidRPr="001E2F55">
              <w:rPr>
                <w:sz w:val="20"/>
                <w:szCs w:val="20"/>
                <w:lang w:eastAsia="ar-SA"/>
              </w:rPr>
              <w:t xml:space="preserve">Минимальное расстояние от красной линии улиц до жилого дома – </w:t>
            </w:r>
            <w:smartTag w:uri="urn:schemas-microsoft-com:office:smarttags" w:element="metricconverter">
              <w:smartTagPr>
                <w:attr w:name="ProductID" w:val="5 м"/>
              </w:smartTagPr>
              <w:r w:rsidRPr="001E2F55">
                <w:rPr>
                  <w:sz w:val="20"/>
                  <w:szCs w:val="20"/>
                  <w:lang w:eastAsia="ar-SA"/>
                </w:rPr>
                <w:t>5 м</w:t>
              </w:r>
            </w:smartTag>
            <w:r w:rsidRPr="001E2F55">
              <w:rPr>
                <w:sz w:val="20"/>
                <w:szCs w:val="20"/>
                <w:lang w:eastAsia="ar-SA"/>
              </w:rPr>
              <w:t xml:space="preserve">. </w:t>
            </w:r>
          </w:p>
          <w:p w:rsidR="00A9368D" w:rsidRPr="00AB263A" w:rsidRDefault="00A9368D" w:rsidP="00B71EA6">
            <w:pPr>
              <w:widowControl w:val="0"/>
              <w:suppressAutoHyphens/>
              <w:overflowPunct w:val="0"/>
              <w:autoSpaceDE w:val="0"/>
              <w:rPr>
                <w:sz w:val="20"/>
                <w:szCs w:val="20"/>
                <w:lang w:eastAsia="ar-SA"/>
              </w:rPr>
            </w:pPr>
            <w:r w:rsidRPr="00AB263A">
              <w:rPr>
                <w:sz w:val="20"/>
                <w:szCs w:val="20"/>
                <w:lang w:eastAsia="ar-SA"/>
              </w:rPr>
              <w:t xml:space="preserve">Минимальное расстояние между стенами жилых домов, расположенных на соседних земельных участках – </w:t>
            </w:r>
            <w:smartTag w:uri="urn:schemas-microsoft-com:office:smarttags" w:element="metricconverter">
              <w:smartTagPr>
                <w:attr w:name="ProductID" w:val="6 м"/>
              </w:smartTagPr>
              <w:r w:rsidRPr="00AB263A">
                <w:rPr>
                  <w:sz w:val="20"/>
                  <w:szCs w:val="20"/>
                  <w:lang w:eastAsia="ar-SA"/>
                </w:rPr>
                <w:t>6 м</w:t>
              </w:r>
            </w:smartTag>
            <w:r w:rsidRPr="00AB263A">
              <w:rPr>
                <w:sz w:val="20"/>
                <w:szCs w:val="20"/>
                <w:lang w:eastAsia="ar-SA"/>
              </w:rPr>
              <w:t>.</w:t>
            </w:r>
          </w:p>
          <w:p w:rsidR="00A9368D" w:rsidRPr="001E2F55" w:rsidRDefault="00A9368D" w:rsidP="00B71EA6">
            <w:pPr>
              <w:rPr>
                <w:sz w:val="20"/>
                <w:szCs w:val="20"/>
                <w:lang w:eastAsia="en-US"/>
              </w:rPr>
            </w:pPr>
            <w:r w:rsidRPr="00AB263A">
              <w:rPr>
                <w:sz w:val="20"/>
                <w:szCs w:val="20"/>
                <w:lang w:eastAsia="en-US"/>
              </w:rPr>
              <w:t xml:space="preserve">Минимальное расстояние от окон жилых комнат до хозяйственных построек (сарая, гаража, бани), расположенных на соседних земельных участках – </w:t>
            </w:r>
            <w:smartTag w:uri="urn:schemas-microsoft-com:office:smarttags" w:element="metricconverter">
              <w:smartTagPr>
                <w:attr w:name="ProductID" w:val="6 м"/>
              </w:smartTagPr>
              <w:r w:rsidRPr="00AB263A">
                <w:rPr>
                  <w:sz w:val="20"/>
                  <w:szCs w:val="20"/>
                  <w:lang w:eastAsia="en-US"/>
                </w:rPr>
                <w:t>6 м</w:t>
              </w:r>
            </w:smartTag>
            <w:r w:rsidRPr="00AB263A">
              <w:rPr>
                <w:sz w:val="20"/>
                <w:szCs w:val="20"/>
                <w:lang w:eastAsia="en-US"/>
              </w:rPr>
              <w:t>.</w:t>
            </w:r>
          </w:p>
        </w:tc>
        <w:tc>
          <w:tcPr>
            <w:tcW w:w="4252" w:type="dxa"/>
          </w:tcPr>
          <w:p w:rsidR="00A9368D" w:rsidRPr="001E2F55" w:rsidRDefault="00A9368D" w:rsidP="00B71EA6">
            <w:pPr>
              <w:autoSpaceDE w:val="0"/>
              <w:autoSpaceDN w:val="0"/>
              <w:adjustRightInd w:val="0"/>
              <w:jc w:val="both"/>
              <w:rPr>
                <w:sz w:val="20"/>
                <w:szCs w:val="20"/>
              </w:rPr>
            </w:pPr>
            <w:r w:rsidRPr="001E2F55">
              <w:rPr>
                <w:sz w:val="20"/>
                <w:szCs w:val="20"/>
              </w:rPr>
              <w:t>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A9368D" w:rsidRPr="001E2F55" w:rsidRDefault="00A9368D" w:rsidP="00B71EA6">
            <w:pPr>
              <w:rPr>
                <w:sz w:val="20"/>
                <w:szCs w:val="20"/>
                <w:lang w:eastAsia="en-US"/>
              </w:rPr>
            </w:pPr>
          </w:p>
          <w:p w:rsidR="00A9368D" w:rsidRPr="001E2F55" w:rsidRDefault="00A9368D" w:rsidP="00B71EA6">
            <w:pPr>
              <w:rPr>
                <w:szCs w:val="20"/>
                <w:lang w:eastAsia="en-US"/>
              </w:rPr>
            </w:pPr>
          </w:p>
        </w:tc>
      </w:tr>
      <w:tr w:rsidR="00A9368D" w:rsidRPr="001E2F55" w:rsidTr="00DF1BB2">
        <w:trPr>
          <w:trHeight w:val="131"/>
        </w:trPr>
        <w:tc>
          <w:tcPr>
            <w:tcW w:w="3619" w:type="dxa"/>
          </w:tcPr>
          <w:p w:rsidR="00A9368D" w:rsidRPr="001E2F55" w:rsidRDefault="00A9368D" w:rsidP="00E96C8C">
            <w:pPr>
              <w:widowControl w:val="0"/>
              <w:autoSpaceDE w:val="0"/>
              <w:autoSpaceDN w:val="0"/>
              <w:adjustRightInd w:val="0"/>
              <w:jc w:val="both"/>
              <w:rPr>
                <w:sz w:val="20"/>
                <w:szCs w:val="20"/>
              </w:rPr>
            </w:pPr>
            <w:r w:rsidRPr="001E2F55">
              <w:rPr>
                <w:sz w:val="20"/>
                <w:szCs w:val="20"/>
              </w:rPr>
              <w:t>Бытовое обслуживание</w:t>
            </w:r>
          </w:p>
        </w:tc>
        <w:tc>
          <w:tcPr>
            <w:tcW w:w="3010" w:type="dxa"/>
          </w:tcPr>
          <w:p w:rsidR="00A9368D" w:rsidRPr="001E2F55" w:rsidRDefault="00A9368D" w:rsidP="00E96C8C">
            <w:pPr>
              <w:rPr>
                <w:sz w:val="20"/>
                <w:szCs w:val="20"/>
                <w:lang w:eastAsia="en-US"/>
              </w:rPr>
            </w:pPr>
            <w:r w:rsidRPr="001E2F55">
              <w:rPr>
                <w:sz w:val="20"/>
                <w:szCs w:val="20"/>
                <w:lang w:eastAsia="en-US"/>
              </w:rPr>
              <w:t>Мастерские мелкого ремонта.</w:t>
            </w:r>
          </w:p>
          <w:p w:rsidR="00A9368D" w:rsidRPr="001E2F55" w:rsidRDefault="00A9368D" w:rsidP="00E96C8C">
            <w:pPr>
              <w:rPr>
                <w:sz w:val="20"/>
                <w:szCs w:val="20"/>
                <w:lang w:eastAsia="en-US"/>
              </w:rPr>
            </w:pPr>
            <w:r w:rsidRPr="001E2F55">
              <w:rPr>
                <w:sz w:val="20"/>
                <w:szCs w:val="20"/>
                <w:lang w:eastAsia="en-US"/>
              </w:rPr>
              <w:t>Ателье.</w:t>
            </w:r>
          </w:p>
          <w:p w:rsidR="00A9368D" w:rsidRPr="001E2F55" w:rsidRDefault="00A9368D" w:rsidP="00E96C8C">
            <w:pPr>
              <w:rPr>
                <w:sz w:val="20"/>
                <w:szCs w:val="20"/>
                <w:lang w:eastAsia="en-US"/>
              </w:rPr>
            </w:pPr>
            <w:r w:rsidRPr="001E2F55">
              <w:rPr>
                <w:sz w:val="20"/>
                <w:szCs w:val="20"/>
                <w:lang w:eastAsia="en-US"/>
              </w:rPr>
              <w:t>Бани.</w:t>
            </w:r>
          </w:p>
          <w:p w:rsidR="00A9368D" w:rsidRPr="001E2F55" w:rsidRDefault="00A9368D" w:rsidP="00E96C8C">
            <w:pPr>
              <w:rPr>
                <w:sz w:val="20"/>
                <w:szCs w:val="20"/>
                <w:lang w:eastAsia="en-US"/>
              </w:rPr>
            </w:pPr>
            <w:r w:rsidRPr="001E2F55">
              <w:rPr>
                <w:sz w:val="20"/>
                <w:szCs w:val="20"/>
                <w:lang w:eastAsia="en-US"/>
              </w:rPr>
              <w:t>Парикмахерские.</w:t>
            </w:r>
          </w:p>
          <w:p w:rsidR="00A9368D" w:rsidRPr="001E2F55" w:rsidRDefault="00A9368D" w:rsidP="00E96C8C">
            <w:pPr>
              <w:rPr>
                <w:sz w:val="20"/>
                <w:szCs w:val="20"/>
                <w:lang w:eastAsia="en-US"/>
              </w:rPr>
            </w:pPr>
            <w:r w:rsidRPr="001E2F55">
              <w:rPr>
                <w:sz w:val="20"/>
                <w:szCs w:val="20"/>
                <w:lang w:eastAsia="en-US"/>
              </w:rPr>
              <w:t>Прачечные.</w:t>
            </w:r>
          </w:p>
          <w:p w:rsidR="00A9368D" w:rsidRPr="001E2F55" w:rsidRDefault="00A9368D" w:rsidP="00E96C8C">
            <w:pPr>
              <w:rPr>
                <w:sz w:val="20"/>
                <w:szCs w:val="20"/>
                <w:lang w:eastAsia="en-US"/>
              </w:rPr>
            </w:pPr>
            <w:r w:rsidRPr="001E2F55">
              <w:rPr>
                <w:sz w:val="20"/>
                <w:szCs w:val="20"/>
                <w:lang w:eastAsia="en-US"/>
              </w:rPr>
              <w:t>Химчистки</w:t>
            </w:r>
          </w:p>
          <w:p w:rsidR="00A9368D" w:rsidRPr="001E2F55" w:rsidRDefault="00A9368D" w:rsidP="00E96C8C">
            <w:pPr>
              <w:rPr>
                <w:sz w:val="20"/>
                <w:szCs w:val="20"/>
                <w:lang w:eastAsia="en-US"/>
              </w:rPr>
            </w:pPr>
            <w:r w:rsidRPr="001E2F55">
              <w:rPr>
                <w:sz w:val="20"/>
                <w:szCs w:val="20"/>
                <w:lang w:eastAsia="en-US"/>
              </w:rPr>
              <w:t>Похоронные бюро</w:t>
            </w:r>
          </w:p>
        </w:tc>
        <w:tc>
          <w:tcPr>
            <w:tcW w:w="4678" w:type="dxa"/>
          </w:tcPr>
          <w:p w:rsidR="00A9368D" w:rsidRDefault="00A9368D" w:rsidP="00E96C8C">
            <w:pPr>
              <w:rPr>
                <w:sz w:val="20"/>
                <w:szCs w:val="20"/>
                <w:lang w:eastAsia="en-US"/>
              </w:rPr>
            </w:pPr>
            <w:r w:rsidRPr="001E2F55">
              <w:rPr>
                <w:sz w:val="20"/>
                <w:szCs w:val="20"/>
                <w:lang w:eastAsia="en-US"/>
              </w:rPr>
              <w:t>Минимальные размеры земельного участка:</w:t>
            </w:r>
          </w:p>
          <w:p w:rsidR="00A9368D" w:rsidRPr="00E44502" w:rsidRDefault="00A9368D" w:rsidP="00E96C8C">
            <w:pPr>
              <w:rPr>
                <w:sz w:val="20"/>
                <w:szCs w:val="20"/>
                <w:lang w:eastAsia="en-US"/>
              </w:rPr>
            </w:pPr>
            <w:r w:rsidRPr="00E44502">
              <w:rPr>
                <w:sz w:val="20"/>
                <w:szCs w:val="20"/>
                <w:lang w:eastAsia="en-US"/>
              </w:rPr>
              <w:t xml:space="preserve">Минимальная ширина земельного участка </w:t>
            </w:r>
            <w:smartTag w:uri="urn:schemas-microsoft-com:office:smarttags" w:element="metricconverter">
              <w:smartTagPr>
                <w:attr w:name="ProductID" w:val="-20 м"/>
              </w:smartTagPr>
              <w:r w:rsidRPr="00E44502">
                <w:rPr>
                  <w:sz w:val="20"/>
                  <w:szCs w:val="20"/>
                  <w:lang w:eastAsia="en-US"/>
                </w:rPr>
                <w:t>-20 м</w:t>
              </w:r>
            </w:smartTag>
            <w:r w:rsidRPr="00E44502">
              <w:rPr>
                <w:sz w:val="20"/>
                <w:szCs w:val="20"/>
                <w:lang w:eastAsia="en-US"/>
              </w:rPr>
              <w:t>.</w:t>
            </w:r>
          </w:p>
          <w:p w:rsidR="00A9368D" w:rsidRPr="00E44502" w:rsidRDefault="00A9368D" w:rsidP="00E96C8C">
            <w:pPr>
              <w:rPr>
                <w:sz w:val="20"/>
                <w:szCs w:val="20"/>
                <w:lang w:eastAsia="en-US"/>
              </w:rPr>
            </w:pPr>
            <w:r w:rsidRPr="00E44502">
              <w:rPr>
                <w:sz w:val="20"/>
                <w:szCs w:val="20"/>
                <w:lang w:eastAsia="en-US"/>
              </w:rPr>
              <w:t>Минимальная площадь земельного участка - 400 кв.</w:t>
            </w:r>
          </w:p>
          <w:p w:rsidR="00A9368D" w:rsidRPr="001E2F55" w:rsidRDefault="00A9368D" w:rsidP="00E96C8C">
            <w:pPr>
              <w:rPr>
                <w:sz w:val="20"/>
                <w:szCs w:val="20"/>
                <w:lang w:eastAsia="en-US"/>
              </w:rPr>
            </w:pPr>
            <w:r w:rsidRPr="001E2F55">
              <w:rPr>
                <w:sz w:val="20"/>
                <w:szCs w:val="20"/>
                <w:lang w:eastAsia="en-US"/>
              </w:rPr>
              <w:t>Максимальные размеры земельного участка не подлежат установлению.</w:t>
            </w:r>
          </w:p>
          <w:p w:rsidR="00A9368D" w:rsidRPr="001E2F55" w:rsidRDefault="00A9368D" w:rsidP="00E96C8C">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w:t>
            </w:r>
          </w:p>
          <w:p w:rsidR="00A9368D" w:rsidRPr="001E2F55" w:rsidRDefault="00A9368D" w:rsidP="00E96C8C">
            <w:pPr>
              <w:widowControl w:val="0"/>
              <w:suppressAutoHyphens/>
              <w:overflowPunct w:val="0"/>
              <w:autoSpaceDE w:val="0"/>
              <w:rPr>
                <w:sz w:val="20"/>
                <w:szCs w:val="20"/>
                <w:lang w:eastAsia="ar-SA"/>
              </w:rPr>
            </w:pPr>
            <w:r w:rsidRPr="001E2F55">
              <w:rPr>
                <w:sz w:val="20"/>
                <w:szCs w:val="20"/>
                <w:lang w:eastAsia="ar-SA"/>
              </w:rPr>
              <w:t xml:space="preserve">Минимальный отступ от красной линии улицы до </w:t>
            </w:r>
            <w:r w:rsidRPr="001E2F55">
              <w:rPr>
                <w:sz w:val="20"/>
                <w:szCs w:val="20"/>
                <w:lang w:eastAsia="ar-SA"/>
              </w:rPr>
              <w:lastRenderedPageBreak/>
              <w:t xml:space="preserve">объектов – </w:t>
            </w:r>
            <w:smartTag w:uri="urn:schemas-microsoft-com:office:smarttags" w:element="metricconverter">
              <w:smartTagPr>
                <w:attr w:name="ProductID" w:val="5 м"/>
              </w:smartTagPr>
              <w:r w:rsidRPr="001E2F55">
                <w:rPr>
                  <w:sz w:val="20"/>
                  <w:szCs w:val="20"/>
                  <w:lang w:eastAsia="ar-SA"/>
                </w:rPr>
                <w:t>5 м</w:t>
              </w:r>
            </w:smartTag>
            <w:r w:rsidRPr="001E2F55">
              <w:rPr>
                <w:sz w:val="20"/>
                <w:szCs w:val="20"/>
                <w:lang w:eastAsia="ar-SA"/>
              </w:rPr>
              <w:t>.</w:t>
            </w:r>
          </w:p>
          <w:p w:rsidR="00A9368D" w:rsidRDefault="00A9368D" w:rsidP="00E96C8C">
            <w:pPr>
              <w:rPr>
                <w:sz w:val="20"/>
                <w:szCs w:val="20"/>
                <w:lang w:eastAsia="en-US"/>
              </w:rPr>
            </w:pPr>
            <w:r w:rsidRPr="001E2F55">
              <w:rPr>
                <w:sz w:val="20"/>
                <w:szCs w:val="20"/>
                <w:lang w:eastAsia="en-US"/>
              </w:rPr>
              <w:t>Предельное</w:t>
            </w:r>
            <w:r>
              <w:rPr>
                <w:sz w:val="20"/>
                <w:szCs w:val="20"/>
                <w:lang w:eastAsia="en-US"/>
              </w:rPr>
              <w:t xml:space="preserve"> количество надземных этажей – 3</w:t>
            </w:r>
            <w:r w:rsidRPr="001E2F55">
              <w:rPr>
                <w:sz w:val="20"/>
                <w:szCs w:val="20"/>
                <w:lang w:eastAsia="en-US"/>
              </w:rPr>
              <w:t>.</w:t>
            </w:r>
          </w:p>
          <w:p w:rsidR="00A9368D" w:rsidRPr="003D01CF" w:rsidRDefault="00A9368D" w:rsidP="00E96C8C">
            <w:pPr>
              <w:rPr>
                <w:sz w:val="20"/>
                <w:szCs w:val="20"/>
                <w:lang w:eastAsia="en-US"/>
              </w:rPr>
            </w:pPr>
            <w:r w:rsidRPr="003D01CF">
              <w:rPr>
                <w:sz w:val="20"/>
                <w:szCs w:val="20"/>
              </w:rPr>
              <w:t>Максимальный процент застройки в гран</w:t>
            </w:r>
            <w:r>
              <w:rPr>
                <w:sz w:val="20"/>
                <w:szCs w:val="20"/>
              </w:rPr>
              <w:t xml:space="preserve">ицах земельного участка - 60,0 </w:t>
            </w:r>
            <w:r w:rsidRPr="00E44502">
              <w:rPr>
                <w:sz w:val="20"/>
                <w:szCs w:val="20"/>
              </w:rPr>
              <w:t xml:space="preserve">(площадь под территорию благоустройства не учитывается) </w:t>
            </w:r>
          </w:p>
          <w:p w:rsidR="00A9368D" w:rsidRPr="001E2F55" w:rsidRDefault="00A9368D" w:rsidP="00E96C8C">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2" w:type="dxa"/>
          </w:tcPr>
          <w:p w:rsidR="00A9368D" w:rsidRPr="001E2F55" w:rsidRDefault="00A9368D" w:rsidP="00E96C8C">
            <w:pPr>
              <w:widowControl w:val="0"/>
              <w:rPr>
                <w:sz w:val="20"/>
                <w:szCs w:val="20"/>
                <w:lang w:eastAsia="en-US"/>
              </w:rPr>
            </w:pPr>
            <w:r w:rsidRPr="001E2F55">
              <w:rPr>
                <w:sz w:val="20"/>
                <w:szCs w:val="20"/>
                <w:lang w:eastAsia="en-US"/>
              </w:rPr>
              <w:lastRenderedPageBreak/>
              <w:t>Ограничения не установлены</w:t>
            </w:r>
          </w:p>
        </w:tc>
      </w:tr>
      <w:tr w:rsidR="00A9368D" w:rsidRPr="001E2F55" w:rsidTr="00FF548F">
        <w:trPr>
          <w:trHeight w:val="131"/>
        </w:trPr>
        <w:tc>
          <w:tcPr>
            <w:tcW w:w="3619" w:type="dxa"/>
          </w:tcPr>
          <w:p w:rsidR="00A9368D" w:rsidRDefault="00A9368D">
            <w:pPr>
              <w:autoSpaceDE w:val="0"/>
              <w:autoSpaceDN w:val="0"/>
              <w:adjustRightInd w:val="0"/>
              <w:jc w:val="both"/>
              <w:rPr>
                <w:sz w:val="20"/>
                <w:szCs w:val="20"/>
              </w:rPr>
            </w:pPr>
            <w:r>
              <w:rPr>
                <w:sz w:val="20"/>
                <w:szCs w:val="20"/>
              </w:rPr>
              <w:lastRenderedPageBreak/>
              <w:t>Историко-культурная деятельность</w:t>
            </w:r>
          </w:p>
        </w:tc>
        <w:tc>
          <w:tcPr>
            <w:tcW w:w="3010" w:type="dxa"/>
          </w:tcPr>
          <w:p w:rsidR="00A9368D" w:rsidRDefault="00A9368D">
            <w:pPr>
              <w:autoSpaceDE w:val="0"/>
              <w:autoSpaceDN w:val="0"/>
              <w:adjustRightInd w:val="0"/>
              <w:jc w:val="both"/>
              <w:rPr>
                <w:sz w:val="20"/>
                <w:szCs w:val="20"/>
              </w:rPr>
            </w:pPr>
            <w:r>
              <w:rPr>
                <w:sz w:val="20"/>
                <w:szCs w:val="20"/>
              </w:rPr>
              <w:t>Мемориалы</w:t>
            </w:r>
          </w:p>
          <w:p w:rsidR="00A9368D" w:rsidRDefault="00A9368D">
            <w:pPr>
              <w:autoSpaceDE w:val="0"/>
              <w:autoSpaceDN w:val="0"/>
              <w:adjustRightInd w:val="0"/>
              <w:jc w:val="both"/>
              <w:rPr>
                <w:sz w:val="20"/>
                <w:szCs w:val="20"/>
              </w:rPr>
            </w:pPr>
            <w:r>
              <w:rPr>
                <w:sz w:val="20"/>
                <w:szCs w:val="20"/>
              </w:rPr>
              <w:t>памятники</w:t>
            </w:r>
          </w:p>
        </w:tc>
        <w:tc>
          <w:tcPr>
            <w:tcW w:w="4678" w:type="dxa"/>
          </w:tcPr>
          <w:p w:rsidR="00A9368D" w:rsidRPr="001E2F55" w:rsidRDefault="00A9368D" w:rsidP="00E96C8C">
            <w:pPr>
              <w:rPr>
                <w:sz w:val="20"/>
                <w:szCs w:val="20"/>
                <w:lang w:eastAsia="en-US"/>
              </w:rPr>
            </w:pPr>
            <w:r w:rsidRPr="00DF1BB2">
              <w:rPr>
                <w:sz w:val="20"/>
                <w:szCs w:val="20"/>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4252" w:type="dxa"/>
          </w:tcPr>
          <w:p w:rsidR="00A9368D" w:rsidRPr="001E2F55" w:rsidRDefault="00A9368D" w:rsidP="00E96C8C">
            <w:pPr>
              <w:widowControl w:val="0"/>
              <w:rPr>
                <w:sz w:val="20"/>
                <w:szCs w:val="20"/>
                <w:lang w:eastAsia="en-US"/>
              </w:rPr>
            </w:pPr>
            <w:r w:rsidRPr="00DF1BB2">
              <w:rPr>
                <w:sz w:val="20"/>
                <w:szCs w:val="20"/>
                <w:lang w:eastAsia="en-US"/>
              </w:rPr>
              <w:t>Ограничения не установлены</w:t>
            </w:r>
          </w:p>
        </w:tc>
      </w:tr>
      <w:tr w:rsidR="00A9368D" w:rsidRPr="001E2F55" w:rsidTr="00FF548F">
        <w:trPr>
          <w:trHeight w:val="131"/>
        </w:trPr>
        <w:tc>
          <w:tcPr>
            <w:tcW w:w="3619" w:type="dxa"/>
            <w:tcBorders>
              <w:bottom w:val="single" w:sz="8" w:space="0" w:color="auto"/>
            </w:tcBorders>
          </w:tcPr>
          <w:p w:rsidR="00A9368D" w:rsidRPr="00FF548F" w:rsidRDefault="00A9368D" w:rsidP="00FF548F">
            <w:pPr>
              <w:autoSpaceDE w:val="0"/>
              <w:autoSpaceDN w:val="0"/>
              <w:adjustRightInd w:val="0"/>
              <w:jc w:val="both"/>
              <w:rPr>
                <w:sz w:val="20"/>
                <w:szCs w:val="20"/>
              </w:rPr>
            </w:pPr>
            <w:r w:rsidRPr="001E2F55">
              <w:rPr>
                <w:sz w:val="20"/>
                <w:szCs w:val="20"/>
              </w:rPr>
              <w:t>Отдых (рекреация)</w:t>
            </w:r>
          </w:p>
        </w:tc>
        <w:tc>
          <w:tcPr>
            <w:tcW w:w="3010" w:type="dxa"/>
            <w:tcBorders>
              <w:bottom w:val="single" w:sz="8" w:space="0" w:color="auto"/>
            </w:tcBorders>
          </w:tcPr>
          <w:p w:rsidR="00A9368D" w:rsidRDefault="00A9368D" w:rsidP="00FF548F">
            <w:pPr>
              <w:autoSpaceDE w:val="0"/>
              <w:autoSpaceDN w:val="0"/>
              <w:adjustRightInd w:val="0"/>
              <w:jc w:val="both"/>
              <w:rPr>
                <w:sz w:val="20"/>
                <w:szCs w:val="20"/>
              </w:rPr>
            </w:pPr>
            <w:r>
              <w:rPr>
                <w:sz w:val="20"/>
                <w:szCs w:val="20"/>
              </w:rPr>
              <w:t>Парки</w:t>
            </w:r>
          </w:p>
          <w:p w:rsidR="00A9368D" w:rsidRDefault="00A9368D" w:rsidP="00FF548F">
            <w:pPr>
              <w:autoSpaceDE w:val="0"/>
              <w:autoSpaceDN w:val="0"/>
              <w:adjustRightInd w:val="0"/>
              <w:jc w:val="both"/>
              <w:rPr>
                <w:sz w:val="20"/>
                <w:szCs w:val="20"/>
              </w:rPr>
            </w:pPr>
            <w:r>
              <w:rPr>
                <w:sz w:val="20"/>
                <w:szCs w:val="20"/>
              </w:rPr>
              <w:t>Скверы</w:t>
            </w:r>
          </w:p>
          <w:p w:rsidR="00A9368D" w:rsidRDefault="00A9368D" w:rsidP="00FF548F">
            <w:pPr>
              <w:autoSpaceDE w:val="0"/>
              <w:autoSpaceDN w:val="0"/>
              <w:adjustRightInd w:val="0"/>
              <w:jc w:val="both"/>
              <w:rPr>
                <w:sz w:val="20"/>
                <w:szCs w:val="20"/>
              </w:rPr>
            </w:pPr>
            <w:r>
              <w:rPr>
                <w:sz w:val="20"/>
                <w:szCs w:val="20"/>
              </w:rPr>
              <w:t>Спортивные площадки</w:t>
            </w:r>
          </w:p>
          <w:p w:rsidR="00A9368D" w:rsidRPr="001E2F55" w:rsidRDefault="00A9368D" w:rsidP="00FF548F">
            <w:pPr>
              <w:autoSpaceDE w:val="0"/>
              <w:autoSpaceDN w:val="0"/>
              <w:adjustRightInd w:val="0"/>
              <w:jc w:val="both"/>
              <w:rPr>
                <w:sz w:val="20"/>
                <w:szCs w:val="20"/>
              </w:rPr>
            </w:pPr>
          </w:p>
          <w:p w:rsidR="00A9368D" w:rsidRPr="001E2F55" w:rsidRDefault="00A9368D" w:rsidP="00FF548F">
            <w:pPr>
              <w:autoSpaceDE w:val="0"/>
              <w:autoSpaceDN w:val="0"/>
              <w:adjustRightInd w:val="0"/>
              <w:jc w:val="both"/>
              <w:rPr>
                <w:sz w:val="20"/>
                <w:szCs w:val="20"/>
              </w:rPr>
            </w:pPr>
          </w:p>
        </w:tc>
        <w:tc>
          <w:tcPr>
            <w:tcW w:w="4678" w:type="dxa"/>
            <w:tcBorders>
              <w:bottom w:val="single" w:sz="8" w:space="0" w:color="auto"/>
            </w:tcBorders>
          </w:tcPr>
          <w:p w:rsidR="00A9368D" w:rsidRPr="001E2F55" w:rsidRDefault="00A9368D" w:rsidP="00E51495">
            <w:pPr>
              <w:rPr>
                <w:sz w:val="20"/>
                <w:szCs w:val="20"/>
                <w:lang w:eastAsia="en-US"/>
              </w:rPr>
            </w:pPr>
            <w:r w:rsidRPr="001E2F55">
              <w:rPr>
                <w:sz w:val="20"/>
                <w:szCs w:val="20"/>
                <w:lang w:eastAsia="en-US"/>
              </w:rPr>
              <w:t>Минимальные размеры земельного участка:</w:t>
            </w:r>
          </w:p>
          <w:p w:rsidR="00A9368D" w:rsidRDefault="00A9368D" w:rsidP="00E51495">
            <w:pPr>
              <w:rPr>
                <w:sz w:val="20"/>
                <w:szCs w:val="20"/>
                <w:lang w:eastAsia="en-US"/>
              </w:rPr>
            </w:pPr>
            <w:r w:rsidRPr="001E2F55">
              <w:rPr>
                <w:sz w:val="20"/>
                <w:szCs w:val="20"/>
                <w:lang w:eastAsia="en-US"/>
              </w:rPr>
              <w:t>- объекты туризма (рекреации) (</w:t>
            </w:r>
            <w:proofErr w:type="spellStart"/>
            <w:r w:rsidRPr="001E2F55">
              <w:rPr>
                <w:sz w:val="20"/>
                <w:szCs w:val="20"/>
                <w:lang w:eastAsia="en-US"/>
              </w:rPr>
              <w:t>кв.м</w:t>
            </w:r>
            <w:proofErr w:type="spellEnd"/>
            <w:r w:rsidRPr="001E2F55">
              <w:rPr>
                <w:sz w:val="20"/>
                <w:szCs w:val="20"/>
                <w:lang w:eastAsia="en-US"/>
              </w:rPr>
              <w:t xml:space="preserve">. на 1 место): территория объектов массового кратковременного отдыха – 500; территория объектов массового кратковременного отдыха, интенсивно используемая для активных видов отдыха – 100; отдельная зона массового кратковременного отдыха – 50; </w:t>
            </w:r>
          </w:p>
          <w:p w:rsidR="00A9368D" w:rsidRPr="001E2F55" w:rsidRDefault="00A9368D" w:rsidP="00E51495">
            <w:pPr>
              <w:rPr>
                <w:sz w:val="20"/>
                <w:szCs w:val="20"/>
                <w:lang w:eastAsia="en-US"/>
              </w:rPr>
            </w:pPr>
            <w:r w:rsidRPr="001E2F55">
              <w:rPr>
                <w:sz w:val="20"/>
                <w:szCs w:val="20"/>
                <w:lang w:eastAsia="en-US"/>
              </w:rPr>
              <w:t>Максимальные размеры земельного участка не подлежат установлению.</w:t>
            </w:r>
          </w:p>
          <w:p w:rsidR="00A9368D" w:rsidRPr="001E2F55" w:rsidRDefault="00A9368D" w:rsidP="00E51495">
            <w:pPr>
              <w:rPr>
                <w:sz w:val="20"/>
                <w:szCs w:val="20"/>
                <w:lang w:eastAsia="en-US"/>
              </w:rPr>
            </w:pPr>
            <w:r w:rsidRPr="001E2F55">
              <w:rPr>
                <w:sz w:val="20"/>
                <w:szCs w:val="20"/>
                <w:lang w:eastAsia="en-US"/>
              </w:rPr>
              <w:t xml:space="preserve">Предельные размеры земельного участка для иных объектов отдыха (рекреации) не подлежат установлению. Минимальный отступ от красной линии улицы до объектов – </w:t>
            </w:r>
            <w:smartTag w:uri="urn:schemas-microsoft-com:office:smarttags" w:element="metricconverter">
              <w:smartTagPr>
                <w:attr w:name="ProductID" w:val="5 м"/>
              </w:smartTagPr>
              <w:r w:rsidRPr="001E2F55">
                <w:rPr>
                  <w:sz w:val="20"/>
                  <w:szCs w:val="20"/>
                  <w:lang w:eastAsia="en-US"/>
                </w:rPr>
                <w:t>5 м</w:t>
              </w:r>
            </w:smartTag>
            <w:r w:rsidRPr="001E2F55">
              <w:rPr>
                <w:sz w:val="20"/>
                <w:szCs w:val="20"/>
                <w:lang w:eastAsia="en-US"/>
              </w:rPr>
              <w:t>.</w:t>
            </w:r>
          </w:p>
          <w:p w:rsidR="00A9368D" w:rsidRPr="001E2F55" w:rsidRDefault="00A9368D" w:rsidP="00E51495">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w:t>
            </w:r>
          </w:p>
          <w:p w:rsidR="00A9368D" w:rsidRPr="001E2F55" w:rsidRDefault="00A9368D" w:rsidP="00E51495">
            <w:pPr>
              <w:rPr>
                <w:sz w:val="20"/>
                <w:szCs w:val="20"/>
                <w:lang w:eastAsia="en-US"/>
              </w:rPr>
            </w:pPr>
            <w:r w:rsidRPr="001E2F55">
              <w:rPr>
                <w:sz w:val="20"/>
                <w:szCs w:val="20"/>
                <w:lang w:eastAsia="en-US"/>
              </w:rPr>
              <w:t>Предельное количество этажей – 3.</w:t>
            </w:r>
          </w:p>
          <w:p w:rsidR="00A9368D" w:rsidRPr="001E2F55" w:rsidRDefault="00A9368D" w:rsidP="00FF548F">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2" w:type="dxa"/>
            <w:tcBorders>
              <w:bottom w:val="single" w:sz="8" w:space="0" w:color="auto"/>
            </w:tcBorders>
          </w:tcPr>
          <w:p w:rsidR="00A9368D" w:rsidRPr="001E2F55" w:rsidRDefault="00A9368D" w:rsidP="00E51495">
            <w:pPr>
              <w:widowControl w:val="0"/>
              <w:rPr>
                <w:sz w:val="20"/>
                <w:szCs w:val="20"/>
                <w:lang w:eastAsia="en-US"/>
              </w:rPr>
            </w:pPr>
            <w:r w:rsidRPr="0043787D">
              <w:rPr>
                <w:sz w:val="20"/>
                <w:szCs w:val="20"/>
                <w:lang w:eastAsia="en-US"/>
              </w:rPr>
              <w:t>Допускается размещение при условии соблюдения требований санитарного законодательства Российской Федерации</w:t>
            </w:r>
          </w:p>
        </w:tc>
      </w:tr>
    </w:tbl>
    <w:p w:rsidR="00A9368D" w:rsidRDefault="00A9368D" w:rsidP="00F07C61">
      <w:pPr>
        <w:widowControl w:val="0"/>
        <w:suppressAutoHyphens/>
        <w:overflowPunct w:val="0"/>
        <w:autoSpaceDE w:val="0"/>
        <w:rPr>
          <w:b/>
          <w:sz w:val="20"/>
          <w:szCs w:val="20"/>
          <w:lang w:eastAsia="ar-SA"/>
        </w:rPr>
      </w:pPr>
    </w:p>
    <w:p w:rsidR="00A9368D" w:rsidRPr="001E2F55" w:rsidRDefault="00A9368D" w:rsidP="00F07C61">
      <w:pPr>
        <w:widowControl w:val="0"/>
        <w:suppressAutoHyphens/>
        <w:overflowPunct w:val="0"/>
        <w:autoSpaceDE w:val="0"/>
        <w:rPr>
          <w:b/>
          <w:sz w:val="20"/>
          <w:szCs w:val="20"/>
          <w:lang w:eastAsia="ar-SA"/>
        </w:rPr>
      </w:pPr>
      <w:r w:rsidRPr="001E2F55">
        <w:rPr>
          <w:b/>
          <w:sz w:val="20"/>
          <w:szCs w:val="20"/>
          <w:lang w:eastAsia="ar-SA"/>
        </w:rPr>
        <w:t xml:space="preserve">2.   УСЛОВНО РАЗРЕШЁННЫЕ ВИДЫ ИСПОЛЬЗОВАНИЯ: </w:t>
      </w:r>
    </w:p>
    <w:tbl>
      <w:tblPr>
        <w:tblW w:w="1555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4678"/>
        <w:gridCol w:w="4252"/>
      </w:tblGrid>
      <w:tr w:rsidR="00A9368D" w:rsidRPr="001E2F55" w:rsidTr="002212C6">
        <w:trPr>
          <w:trHeight w:val="692"/>
        </w:trPr>
        <w:tc>
          <w:tcPr>
            <w:tcW w:w="6629" w:type="dxa"/>
            <w:gridSpan w:val="2"/>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4678" w:type="dxa"/>
            <w:vMerge w:val="restart"/>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2" w:type="dxa"/>
            <w:vMerge w:val="restart"/>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A9368D" w:rsidRPr="001E2F55" w:rsidTr="002212C6">
        <w:trPr>
          <w:trHeight w:val="505"/>
        </w:trPr>
        <w:tc>
          <w:tcPr>
            <w:tcW w:w="3619" w:type="dxa"/>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lastRenderedPageBreak/>
              <w:t>ЗЕМЕЛЬНЫХ УЧАСТКОВ</w:t>
            </w:r>
          </w:p>
        </w:tc>
        <w:tc>
          <w:tcPr>
            <w:tcW w:w="3010" w:type="dxa"/>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4678" w:type="dxa"/>
            <w:vMerge/>
            <w:vAlign w:val="center"/>
          </w:tcPr>
          <w:p w:rsidR="00A9368D" w:rsidRPr="001E2F55" w:rsidRDefault="00A9368D" w:rsidP="00F07C61">
            <w:pPr>
              <w:widowControl w:val="0"/>
              <w:suppressAutoHyphens/>
              <w:overflowPunct w:val="0"/>
              <w:autoSpaceDE w:val="0"/>
              <w:jc w:val="center"/>
              <w:rPr>
                <w:b/>
                <w:sz w:val="14"/>
                <w:szCs w:val="14"/>
                <w:lang w:eastAsia="ar-SA"/>
              </w:rPr>
            </w:pPr>
          </w:p>
        </w:tc>
        <w:tc>
          <w:tcPr>
            <w:tcW w:w="4252" w:type="dxa"/>
            <w:vMerge/>
            <w:vAlign w:val="center"/>
          </w:tcPr>
          <w:p w:rsidR="00A9368D" w:rsidRPr="001E2F55" w:rsidRDefault="00A9368D" w:rsidP="00F07C61">
            <w:pPr>
              <w:widowControl w:val="0"/>
              <w:suppressAutoHyphens/>
              <w:overflowPunct w:val="0"/>
              <w:autoSpaceDE w:val="0"/>
              <w:jc w:val="center"/>
              <w:rPr>
                <w:b/>
                <w:sz w:val="14"/>
                <w:szCs w:val="14"/>
                <w:lang w:eastAsia="ar-SA"/>
              </w:rPr>
            </w:pPr>
          </w:p>
        </w:tc>
      </w:tr>
      <w:tr w:rsidR="00A9368D" w:rsidRPr="001E2F55" w:rsidTr="002212C6">
        <w:tc>
          <w:tcPr>
            <w:tcW w:w="3619" w:type="dxa"/>
            <w:tcBorders>
              <w:bottom w:val="single" w:sz="8" w:space="0" w:color="auto"/>
            </w:tcBorders>
          </w:tcPr>
          <w:p w:rsidR="00A9368D" w:rsidRPr="001E2F55" w:rsidRDefault="00A9368D" w:rsidP="00F07C61">
            <w:pPr>
              <w:widowControl w:val="0"/>
              <w:suppressAutoHyphens/>
              <w:overflowPunct w:val="0"/>
              <w:autoSpaceDE w:val="0"/>
              <w:autoSpaceDN w:val="0"/>
              <w:adjustRightInd w:val="0"/>
              <w:jc w:val="both"/>
              <w:rPr>
                <w:sz w:val="20"/>
                <w:szCs w:val="20"/>
              </w:rPr>
            </w:pPr>
            <w:r w:rsidRPr="001E2F55">
              <w:rPr>
                <w:sz w:val="20"/>
                <w:szCs w:val="20"/>
              </w:rPr>
              <w:t>Религиозное использование</w:t>
            </w:r>
          </w:p>
          <w:p w:rsidR="00A9368D" w:rsidRPr="001E2F55" w:rsidRDefault="00A9368D" w:rsidP="00F07C61">
            <w:pPr>
              <w:widowControl w:val="0"/>
              <w:autoSpaceDE w:val="0"/>
              <w:autoSpaceDN w:val="0"/>
              <w:adjustRightInd w:val="0"/>
              <w:jc w:val="both"/>
              <w:rPr>
                <w:sz w:val="20"/>
                <w:szCs w:val="20"/>
              </w:rPr>
            </w:pPr>
          </w:p>
        </w:tc>
        <w:tc>
          <w:tcPr>
            <w:tcW w:w="3010" w:type="dxa"/>
            <w:tcBorders>
              <w:bottom w:val="single" w:sz="8" w:space="0" w:color="auto"/>
            </w:tcBorders>
          </w:tcPr>
          <w:p w:rsidR="00A9368D" w:rsidRPr="001E2F55" w:rsidRDefault="00A9368D" w:rsidP="00F07C61">
            <w:pPr>
              <w:widowControl w:val="0"/>
              <w:rPr>
                <w:sz w:val="20"/>
                <w:szCs w:val="20"/>
                <w:lang w:eastAsia="en-US"/>
              </w:rPr>
            </w:pPr>
            <w:r w:rsidRPr="001E2F55">
              <w:rPr>
                <w:sz w:val="20"/>
                <w:szCs w:val="20"/>
                <w:lang w:eastAsia="en-US"/>
              </w:rPr>
              <w:t>Церкви.</w:t>
            </w:r>
          </w:p>
          <w:p w:rsidR="00A9368D" w:rsidRPr="001E2F55" w:rsidRDefault="00A9368D" w:rsidP="00F07C61">
            <w:pPr>
              <w:widowControl w:val="0"/>
              <w:rPr>
                <w:sz w:val="20"/>
                <w:szCs w:val="20"/>
                <w:lang w:eastAsia="en-US"/>
              </w:rPr>
            </w:pPr>
            <w:r w:rsidRPr="001E2F55">
              <w:rPr>
                <w:sz w:val="20"/>
                <w:szCs w:val="20"/>
                <w:lang w:eastAsia="en-US"/>
              </w:rPr>
              <w:t>Соборы.</w:t>
            </w:r>
          </w:p>
          <w:p w:rsidR="00A9368D" w:rsidRPr="001E2F55" w:rsidRDefault="00A9368D" w:rsidP="00F07C61">
            <w:pPr>
              <w:widowControl w:val="0"/>
              <w:rPr>
                <w:sz w:val="20"/>
                <w:szCs w:val="20"/>
                <w:lang w:eastAsia="en-US"/>
              </w:rPr>
            </w:pPr>
            <w:r w:rsidRPr="001E2F55">
              <w:rPr>
                <w:sz w:val="20"/>
                <w:szCs w:val="20"/>
                <w:lang w:eastAsia="en-US"/>
              </w:rPr>
              <w:t>Храмы.</w:t>
            </w:r>
          </w:p>
          <w:p w:rsidR="00A9368D" w:rsidRPr="001E2F55" w:rsidRDefault="00A9368D" w:rsidP="00F07C61">
            <w:pPr>
              <w:widowControl w:val="0"/>
              <w:rPr>
                <w:sz w:val="20"/>
                <w:szCs w:val="20"/>
                <w:lang w:eastAsia="en-US"/>
              </w:rPr>
            </w:pPr>
            <w:r w:rsidRPr="001E2F55">
              <w:rPr>
                <w:sz w:val="20"/>
                <w:szCs w:val="20"/>
                <w:lang w:eastAsia="en-US"/>
              </w:rPr>
              <w:t>Часовни.</w:t>
            </w:r>
          </w:p>
          <w:p w:rsidR="00A9368D" w:rsidRPr="001E2F55" w:rsidRDefault="00A9368D" w:rsidP="00F07C61">
            <w:pPr>
              <w:widowControl w:val="0"/>
              <w:rPr>
                <w:sz w:val="20"/>
                <w:szCs w:val="20"/>
                <w:lang w:eastAsia="en-US"/>
              </w:rPr>
            </w:pPr>
            <w:r w:rsidRPr="001E2F55">
              <w:rPr>
                <w:sz w:val="20"/>
                <w:szCs w:val="20"/>
                <w:lang w:eastAsia="en-US"/>
              </w:rPr>
              <w:t>Монастыри.</w:t>
            </w:r>
          </w:p>
          <w:p w:rsidR="00A9368D" w:rsidRPr="001E2F55" w:rsidRDefault="00A9368D" w:rsidP="00F07C61">
            <w:pPr>
              <w:widowControl w:val="0"/>
              <w:rPr>
                <w:sz w:val="20"/>
                <w:szCs w:val="20"/>
                <w:lang w:eastAsia="en-US"/>
              </w:rPr>
            </w:pPr>
            <w:r w:rsidRPr="001E2F55">
              <w:rPr>
                <w:sz w:val="20"/>
                <w:szCs w:val="20"/>
                <w:lang w:eastAsia="en-US"/>
              </w:rPr>
              <w:t>Мечети.</w:t>
            </w:r>
          </w:p>
          <w:p w:rsidR="00A9368D" w:rsidRPr="001E2F55" w:rsidRDefault="00A9368D" w:rsidP="00F07C61">
            <w:pPr>
              <w:widowControl w:val="0"/>
              <w:rPr>
                <w:sz w:val="20"/>
                <w:szCs w:val="20"/>
                <w:lang w:eastAsia="en-US"/>
              </w:rPr>
            </w:pPr>
            <w:r w:rsidRPr="001E2F55">
              <w:rPr>
                <w:sz w:val="20"/>
                <w:szCs w:val="20"/>
                <w:lang w:eastAsia="en-US"/>
              </w:rPr>
              <w:t>Молельные дома.</w:t>
            </w:r>
          </w:p>
          <w:p w:rsidR="00A9368D" w:rsidRPr="001E2F55" w:rsidRDefault="00A9368D" w:rsidP="00F07C61">
            <w:pPr>
              <w:widowControl w:val="0"/>
              <w:rPr>
                <w:sz w:val="20"/>
                <w:szCs w:val="20"/>
                <w:lang w:eastAsia="en-US"/>
              </w:rPr>
            </w:pPr>
            <w:r w:rsidRPr="001E2F55">
              <w:rPr>
                <w:sz w:val="20"/>
                <w:szCs w:val="20"/>
                <w:lang w:eastAsia="en-US"/>
              </w:rPr>
              <w:t>Скиты.</w:t>
            </w:r>
          </w:p>
          <w:p w:rsidR="00A9368D" w:rsidRPr="001E2F55" w:rsidRDefault="00A9368D" w:rsidP="00F07C61">
            <w:pPr>
              <w:widowControl w:val="0"/>
              <w:rPr>
                <w:sz w:val="20"/>
                <w:szCs w:val="20"/>
                <w:lang w:eastAsia="en-US"/>
              </w:rPr>
            </w:pPr>
            <w:r w:rsidRPr="001E2F55">
              <w:rPr>
                <w:sz w:val="20"/>
                <w:szCs w:val="20"/>
                <w:lang w:eastAsia="en-US"/>
              </w:rPr>
              <w:t>Воскресные школы.</w:t>
            </w:r>
          </w:p>
          <w:p w:rsidR="00A9368D" w:rsidRPr="001E2F55" w:rsidRDefault="00A9368D" w:rsidP="00F07C61">
            <w:pPr>
              <w:widowControl w:val="0"/>
              <w:rPr>
                <w:sz w:val="20"/>
                <w:szCs w:val="20"/>
                <w:lang w:eastAsia="en-US"/>
              </w:rPr>
            </w:pPr>
            <w:r w:rsidRPr="001E2F55">
              <w:rPr>
                <w:sz w:val="20"/>
                <w:szCs w:val="20"/>
                <w:lang w:eastAsia="en-US"/>
              </w:rPr>
              <w:t>Семинарии.</w:t>
            </w:r>
          </w:p>
          <w:p w:rsidR="00A9368D" w:rsidRPr="001E2F55" w:rsidRDefault="00A9368D" w:rsidP="00F07C61">
            <w:pPr>
              <w:widowControl w:val="0"/>
              <w:rPr>
                <w:sz w:val="20"/>
                <w:szCs w:val="20"/>
                <w:lang w:eastAsia="en-US"/>
              </w:rPr>
            </w:pPr>
            <w:r w:rsidRPr="001E2F55">
              <w:rPr>
                <w:sz w:val="20"/>
                <w:szCs w:val="20"/>
                <w:lang w:eastAsia="en-US"/>
              </w:rPr>
              <w:t>Духовные училища</w:t>
            </w:r>
          </w:p>
        </w:tc>
        <w:tc>
          <w:tcPr>
            <w:tcW w:w="4678" w:type="dxa"/>
            <w:tcBorders>
              <w:bottom w:val="single" w:sz="8" w:space="0" w:color="auto"/>
            </w:tcBorders>
          </w:tcPr>
          <w:p w:rsidR="00A9368D" w:rsidRPr="002E1E6F" w:rsidRDefault="00A9368D" w:rsidP="002E1E6F">
            <w:pPr>
              <w:rPr>
                <w:sz w:val="20"/>
                <w:szCs w:val="20"/>
                <w:lang w:eastAsia="en-US"/>
              </w:rPr>
            </w:pPr>
            <w:r w:rsidRPr="002E1E6F">
              <w:rPr>
                <w:sz w:val="20"/>
                <w:szCs w:val="20"/>
                <w:lang w:eastAsia="en-US"/>
              </w:rPr>
              <w:t xml:space="preserve">Минимальная ширина земельного участка - </w:t>
            </w:r>
            <w:smartTag w:uri="urn:schemas-microsoft-com:office:smarttags" w:element="metricconverter">
              <w:smartTagPr>
                <w:attr w:name="ProductID" w:val="20 м"/>
              </w:smartTagPr>
              <w:r w:rsidRPr="002E1E6F">
                <w:rPr>
                  <w:sz w:val="20"/>
                  <w:szCs w:val="20"/>
                  <w:lang w:eastAsia="en-US"/>
                </w:rPr>
                <w:t>20 м</w:t>
              </w:r>
            </w:smartTag>
            <w:r w:rsidRPr="002E1E6F">
              <w:rPr>
                <w:sz w:val="20"/>
                <w:szCs w:val="20"/>
                <w:lang w:eastAsia="en-US"/>
              </w:rPr>
              <w:t>.</w:t>
            </w:r>
          </w:p>
          <w:p w:rsidR="00A9368D" w:rsidRPr="002E1E6F" w:rsidRDefault="00A9368D" w:rsidP="002E1E6F">
            <w:pPr>
              <w:rPr>
                <w:sz w:val="20"/>
                <w:szCs w:val="20"/>
                <w:lang w:eastAsia="en-US"/>
              </w:rPr>
            </w:pPr>
            <w:r w:rsidRPr="002E1E6F">
              <w:rPr>
                <w:sz w:val="20"/>
                <w:szCs w:val="20"/>
                <w:lang w:eastAsia="en-US"/>
              </w:rPr>
              <w:t>Минимальная площадь земельного участка - 600 кв.</w:t>
            </w:r>
          </w:p>
          <w:p w:rsidR="00A9368D" w:rsidRPr="002E1E6F" w:rsidRDefault="00A9368D" w:rsidP="002E1E6F">
            <w:pPr>
              <w:rPr>
                <w:sz w:val="20"/>
                <w:szCs w:val="20"/>
                <w:lang w:eastAsia="en-US"/>
              </w:rPr>
            </w:pPr>
            <w:r w:rsidRPr="002E1E6F">
              <w:rPr>
                <w:sz w:val="20"/>
                <w:szCs w:val="20"/>
                <w:lang w:eastAsia="en-US"/>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5 м"/>
              </w:smartTagPr>
              <w:r w:rsidRPr="002E1E6F">
                <w:rPr>
                  <w:sz w:val="20"/>
                  <w:szCs w:val="20"/>
                  <w:lang w:eastAsia="en-US"/>
                </w:rPr>
                <w:t>5 м</w:t>
              </w:r>
            </w:smartTag>
            <w:r w:rsidRPr="002E1E6F">
              <w:rPr>
                <w:sz w:val="20"/>
                <w:szCs w:val="20"/>
                <w:lang w:eastAsia="en-US"/>
              </w:rPr>
              <w:t>.</w:t>
            </w:r>
          </w:p>
          <w:p w:rsidR="00A9368D" w:rsidRPr="002E1E6F" w:rsidRDefault="00A9368D" w:rsidP="002E1E6F">
            <w:pPr>
              <w:rPr>
                <w:sz w:val="20"/>
                <w:szCs w:val="20"/>
                <w:lang w:eastAsia="en-US"/>
              </w:rPr>
            </w:pPr>
            <w:r w:rsidRPr="002E1E6F">
              <w:rPr>
                <w:sz w:val="20"/>
                <w:szCs w:val="20"/>
                <w:lang w:eastAsia="en-US"/>
              </w:rPr>
              <w:t xml:space="preserve">Предельная высота объекта – </w:t>
            </w:r>
            <w:smartTag w:uri="urn:schemas-microsoft-com:office:smarttags" w:element="metricconverter">
              <w:smartTagPr>
                <w:attr w:name="ProductID" w:val="30 м"/>
              </w:smartTagPr>
              <w:r w:rsidRPr="002E1E6F">
                <w:rPr>
                  <w:sz w:val="20"/>
                  <w:szCs w:val="20"/>
                  <w:lang w:eastAsia="en-US"/>
                </w:rPr>
                <w:t>30 м</w:t>
              </w:r>
            </w:smartTag>
            <w:r w:rsidRPr="002E1E6F">
              <w:rPr>
                <w:sz w:val="20"/>
                <w:szCs w:val="20"/>
                <w:lang w:eastAsia="en-US"/>
              </w:rPr>
              <w:t>.</w:t>
            </w:r>
          </w:p>
          <w:p w:rsidR="00A9368D" w:rsidRPr="002E1E6F" w:rsidRDefault="00A9368D" w:rsidP="002E1E6F">
            <w:pPr>
              <w:rPr>
                <w:sz w:val="20"/>
                <w:szCs w:val="20"/>
                <w:lang w:eastAsia="en-US"/>
              </w:rPr>
            </w:pPr>
            <w:r w:rsidRPr="002E1E6F">
              <w:rPr>
                <w:sz w:val="20"/>
                <w:szCs w:val="20"/>
                <w:lang w:eastAsia="en-US"/>
              </w:rPr>
              <w:t xml:space="preserve">Предельная высота ограждения – </w:t>
            </w:r>
            <w:smartTag w:uri="urn:schemas-microsoft-com:office:smarttags" w:element="metricconverter">
              <w:smartTagPr>
                <w:attr w:name="ProductID" w:val="2 м"/>
              </w:smartTagPr>
              <w:r w:rsidRPr="002E1E6F">
                <w:rPr>
                  <w:sz w:val="20"/>
                  <w:szCs w:val="20"/>
                  <w:lang w:eastAsia="en-US"/>
                </w:rPr>
                <w:t>2 м</w:t>
              </w:r>
            </w:smartTag>
          </w:p>
          <w:p w:rsidR="00A9368D" w:rsidRPr="002E1E6F" w:rsidRDefault="00A9368D" w:rsidP="002E1E6F">
            <w:pPr>
              <w:rPr>
                <w:sz w:val="20"/>
                <w:szCs w:val="20"/>
                <w:lang w:eastAsia="en-US"/>
              </w:rPr>
            </w:pPr>
            <w:r w:rsidRPr="002E1E6F">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p w:rsidR="00A9368D" w:rsidRPr="001E2F55" w:rsidRDefault="00A9368D" w:rsidP="002E1E6F">
            <w:pPr>
              <w:rPr>
                <w:sz w:val="20"/>
                <w:szCs w:val="20"/>
                <w:lang w:eastAsia="en-US"/>
              </w:rPr>
            </w:pPr>
            <w:r w:rsidRPr="002E1E6F">
              <w:rPr>
                <w:sz w:val="20"/>
                <w:szCs w:val="20"/>
                <w:lang w:eastAsia="en-US"/>
              </w:rPr>
              <w:t>Максимальный процент застройки в границах земельного участка - 50,0 (площадь под территорию благоустройства не учитывается)</w:t>
            </w:r>
          </w:p>
        </w:tc>
        <w:tc>
          <w:tcPr>
            <w:tcW w:w="4252" w:type="dxa"/>
            <w:tcBorders>
              <w:bottom w:val="single" w:sz="8" w:space="0" w:color="auto"/>
            </w:tcBorders>
          </w:tcPr>
          <w:p w:rsidR="00A9368D" w:rsidRPr="001E2F55" w:rsidRDefault="00A9368D" w:rsidP="00F07C61">
            <w:pPr>
              <w:widowControl w:val="0"/>
              <w:rPr>
                <w:sz w:val="20"/>
                <w:szCs w:val="20"/>
                <w:lang w:eastAsia="en-US"/>
              </w:rPr>
            </w:pPr>
            <w:r w:rsidRPr="001E2F55">
              <w:rPr>
                <w:sz w:val="20"/>
                <w:szCs w:val="20"/>
                <w:lang w:eastAsia="en-US"/>
              </w:rPr>
              <w:t>Ограничения не установлены</w:t>
            </w:r>
          </w:p>
        </w:tc>
      </w:tr>
      <w:tr w:rsidR="00A9368D" w:rsidRPr="001E2F55" w:rsidTr="002212C6">
        <w:tc>
          <w:tcPr>
            <w:tcW w:w="3619" w:type="dxa"/>
            <w:tcBorders>
              <w:bottom w:val="single" w:sz="8" w:space="0" w:color="auto"/>
            </w:tcBorders>
          </w:tcPr>
          <w:p w:rsidR="00A9368D" w:rsidRPr="004E354E" w:rsidRDefault="00A9368D" w:rsidP="00F07C61">
            <w:pPr>
              <w:widowControl w:val="0"/>
              <w:autoSpaceDE w:val="0"/>
              <w:autoSpaceDN w:val="0"/>
              <w:adjustRightInd w:val="0"/>
              <w:jc w:val="both"/>
              <w:rPr>
                <w:sz w:val="20"/>
                <w:szCs w:val="20"/>
              </w:rPr>
            </w:pPr>
            <w:r w:rsidRPr="004E354E">
              <w:rPr>
                <w:sz w:val="20"/>
                <w:szCs w:val="20"/>
              </w:rPr>
              <w:t>Автомобильный транспорт</w:t>
            </w:r>
          </w:p>
          <w:p w:rsidR="00A9368D" w:rsidRPr="004E354E" w:rsidRDefault="00A9368D" w:rsidP="00F07C61">
            <w:pPr>
              <w:widowControl w:val="0"/>
              <w:suppressAutoHyphens/>
              <w:overflowPunct w:val="0"/>
              <w:autoSpaceDE w:val="0"/>
              <w:autoSpaceDN w:val="0"/>
              <w:adjustRightInd w:val="0"/>
              <w:jc w:val="both"/>
              <w:rPr>
                <w:sz w:val="20"/>
                <w:szCs w:val="20"/>
              </w:rPr>
            </w:pPr>
          </w:p>
        </w:tc>
        <w:tc>
          <w:tcPr>
            <w:tcW w:w="3010" w:type="dxa"/>
            <w:tcBorders>
              <w:bottom w:val="single" w:sz="8" w:space="0" w:color="auto"/>
            </w:tcBorders>
          </w:tcPr>
          <w:p w:rsidR="00A9368D" w:rsidRPr="004E354E" w:rsidRDefault="00A9368D" w:rsidP="00F07C61">
            <w:pPr>
              <w:rPr>
                <w:sz w:val="20"/>
                <w:szCs w:val="20"/>
                <w:lang w:eastAsia="en-US"/>
              </w:rPr>
            </w:pPr>
            <w:r w:rsidRPr="004E354E">
              <w:rPr>
                <w:sz w:val="20"/>
                <w:szCs w:val="20"/>
                <w:lang w:eastAsia="en-US"/>
              </w:rPr>
              <w:t>Здания и сооружения, предназначенные для обслуживания пассажиров, а также обеспечивающие работу транспортных средств.</w:t>
            </w:r>
          </w:p>
          <w:p w:rsidR="00A9368D" w:rsidRPr="004E354E" w:rsidRDefault="00A9368D" w:rsidP="00F07C61">
            <w:pPr>
              <w:rPr>
                <w:sz w:val="20"/>
                <w:szCs w:val="20"/>
                <w:lang w:eastAsia="en-US"/>
              </w:rPr>
            </w:pPr>
            <w:r w:rsidRPr="004E354E">
              <w:rPr>
                <w:sz w:val="20"/>
                <w:szCs w:val="20"/>
                <w:lang w:eastAsia="en-US"/>
              </w:rPr>
              <w:t>Объекты, предназначенные для размещения постов органов внутренних дел, ответственных за безопасность дорожного движения</w:t>
            </w:r>
          </w:p>
        </w:tc>
        <w:tc>
          <w:tcPr>
            <w:tcW w:w="4678" w:type="dxa"/>
            <w:tcBorders>
              <w:bottom w:val="single" w:sz="8" w:space="0" w:color="auto"/>
            </w:tcBorders>
          </w:tcPr>
          <w:p w:rsidR="00A9368D" w:rsidRPr="004E354E" w:rsidRDefault="00A9368D" w:rsidP="004E354E">
            <w:pPr>
              <w:rPr>
                <w:sz w:val="20"/>
                <w:szCs w:val="20"/>
                <w:lang w:eastAsia="en-US"/>
              </w:rPr>
            </w:pPr>
            <w:r w:rsidRPr="004E354E">
              <w:rPr>
                <w:sz w:val="20"/>
                <w:szCs w:val="20"/>
                <w:lang w:eastAsia="en-US"/>
              </w:rPr>
              <w:t xml:space="preserve">Минимальная ширина земельного участка - </w:t>
            </w:r>
            <w:smartTag w:uri="urn:schemas-microsoft-com:office:smarttags" w:element="metricconverter">
              <w:smartTagPr>
                <w:attr w:name="ProductID" w:val="25 м"/>
              </w:smartTagPr>
              <w:r w:rsidRPr="004E354E">
                <w:rPr>
                  <w:sz w:val="20"/>
                  <w:szCs w:val="20"/>
                  <w:lang w:eastAsia="en-US"/>
                </w:rPr>
                <w:t>25 м</w:t>
              </w:r>
            </w:smartTag>
          </w:p>
          <w:p w:rsidR="00A9368D" w:rsidRPr="004E354E" w:rsidRDefault="00A9368D" w:rsidP="00F07C61">
            <w:pPr>
              <w:rPr>
                <w:sz w:val="20"/>
                <w:szCs w:val="20"/>
                <w:lang w:eastAsia="en-US"/>
              </w:rPr>
            </w:pPr>
            <w:r w:rsidRPr="004E354E">
              <w:rPr>
                <w:sz w:val="20"/>
                <w:szCs w:val="20"/>
                <w:lang w:eastAsia="en-US"/>
              </w:rPr>
              <w:t xml:space="preserve">Минимальная площадь земельного участка - </w:t>
            </w:r>
            <w:smartTag w:uri="urn:schemas-microsoft-com:office:smarttags" w:element="metricconverter">
              <w:smartTagPr>
                <w:attr w:name="ProductID" w:val="800 кв. м"/>
              </w:smartTagPr>
              <w:r w:rsidRPr="004E354E">
                <w:rPr>
                  <w:sz w:val="20"/>
                  <w:szCs w:val="20"/>
                  <w:lang w:eastAsia="en-US"/>
                </w:rPr>
                <w:t>800 кв. м</w:t>
              </w:r>
            </w:smartTag>
            <w:r w:rsidRPr="004E354E">
              <w:rPr>
                <w:sz w:val="20"/>
                <w:szCs w:val="20"/>
                <w:lang w:eastAsia="en-US"/>
              </w:rPr>
              <w:t>.</w:t>
            </w:r>
          </w:p>
          <w:p w:rsidR="00A9368D" w:rsidRPr="004E354E" w:rsidRDefault="00A9368D" w:rsidP="00F07C61">
            <w:pPr>
              <w:rPr>
                <w:sz w:val="20"/>
                <w:szCs w:val="20"/>
                <w:lang w:eastAsia="en-US"/>
              </w:rPr>
            </w:pPr>
            <w:r w:rsidRPr="004E354E">
              <w:rPr>
                <w:sz w:val="20"/>
                <w:szCs w:val="20"/>
                <w:lang w:eastAsia="en-US"/>
              </w:rPr>
              <w:t>Минимальные отступы от границ земельного участка в целях определения места допустимого размещения объекта – 3.</w:t>
            </w:r>
          </w:p>
          <w:p w:rsidR="00A9368D" w:rsidRPr="004E354E" w:rsidRDefault="00A9368D" w:rsidP="00F07C61">
            <w:pPr>
              <w:rPr>
                <w:sz w:val="20"/>
                <w:szCs w:val="20"/>
                <w:lang w:eastAsia="en-US"/>
              </w:rPr>
            </w:pPr>
            <w:r w:rsidRPr="004E354E">
              <w:rPr>
                <w:sz w:val="20"/>
                <w:szCs w:val="20"/>
                <w:lang w:eastAsia="en-US"/>
              </w:rPr>
              <w:t xml:space="preserve">Минимальный отступ от красной линии улицы до объектов – </w:t>
            </w:r>
            <w:smartTag w:uri="urn:schemas-microsoft-com:office:smarttags" w:element="metricconverter">
              <w:smartTagPr>
                <w:attr w:name="ProductID" w:val="5 м"/>
              </w:smartTagPr>
              <w:r w:rsidRPr="004E354E">
                <w:rPr>
                  <w:sz w:val="20"/>
                  <w:szCs w:val="20"/>
                  <w:lang w:eastAsia="en-US"/>
                </w:rPr>
                <w:t>5 м</w:t>
              </w:r>
            </w:smartTag>
            <w:r w:rsidRPr="004E354E">
              <w:rPr>
                <w:sz w:val="20"/>
                <w:szCs w:val="20"/>
                <w:lang w:eastAsia="en-US"/>
              </w:rPr>
              <w:t>.</w:t>
            </w:r>
          </w:p>
          <w:p w:rsidR="00A9368D" w:rsidRPr="004E354E" w:rsidRDefault="00A9368D" w:rsidP="00F07C61">
            <w:pPr>
              <w:rPr>
                <w:sz w:val="20"/>
                <w:szCs w:val="20"/>
                <w:lang w:eastAsia="en-US"/>
              </w:rPr>
            </w:pPr>
            <w:r w:rsidRPr="004E354E">
              <w:rPr>
                <w:sz w:val="20"/>
                <w:szCs w:val="20"/>
                <w:lang w:eastAsia="en-US"/>
              </w:rPr>
              <w:t>Максимальный процент застройки в границах земельного участка - 50,0 (площадь под территорию благоустройства не учитывается)</w:t>
            </w:r>
          </w:p>
          <w:p w:rsidR="00A9368D" w:rsidRPr="00713A73" w:rsidRDefault="00A9368D" w:rsidP="00F07C61">
            <w:pPr>
              <w:rPr>
                <w:color w:val="FF0000"/>
                <w:sz w:val="20"/>
                <w:szCs w:val="20"/>
                <w:lang w:eastAsia="en-US"/>
              </w:rPr>
            </w:pPr>
            <w:r w:rsidRPr="004E354E">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2" w:type="dxa"/>
            <w:tcBorders>
              <w:bottom w:val="single" w:sz="8" w:space="0" w:color="auto"/>
            </w:tcBorders>
          </w:tcPr>
          <w:p w:rsidR="00A9368D" w:rsidRPr="001E2F55" w:rsidRDefault="00A9368D" w:rsidP="00F07C61">
            <w:pPr>
              <w:widowControl w:val="0"/>
              <w:rPr>
                <w:sz w:val="20"/>
                <w:szCs w:val="20"/>
                <w:lang w:eastAsia="en-US"/>
              </w:rPr>
            </w:pPr>
            <w:r w:rsidRPr="004E354E">
              <w:rPr>
                <w:sz w:val="20"/>
                <w:szCs w:val="20"/>
                <w:lang w:eastAsia="en-US"/>
              </w:rPr>
              <w:t>Ограничения не установлены</w:t>
            </w:r>
          </w:p>
        </w:tc>
      </w:tr>
    </w:tbl>
    <w:p w:rsidR="00A9368D" w:rsidRPr="001E2F55" w:rsidRDefault="00A9368D" w:rsidP="00F07C61">
      <w:pPr>
        <w:widowControl w:val="0"/>
        <w:suppressAutoHyphens/>
        <w:overflowPunct w:val="0"/>
        <w:autoSpaceDE w:val="0"/>
        <w:rPr>
          <w:b/>
          <w:sz w:val="20"/>
          <w:szCs w:val="20"/>
          <w:lang w:eastAsia="ar-SA"/>
        </w:rPr>
      </w:pPr>
    </w:p>
    <w:p w:rsidR="00A9368D" w:rsidRPr="001E2F55" w:rsidRDefault="00A9368D" w:rsidP="00F07C61">
      <w:pPr>
        <w:widowControl w:val="0"/>
        <w:suppressAutoHyphens/>
        <w:overflowPunct w:val="0"/>
        <w:autoSpaceDE w:val="0"/>
        <w:rPr>
          <w:b/>
          <w:sz w:val="20"/>
          <w:szCs w:val="20"/>
          <w:lang w:eastAsia="ar-SA"/>
        </w:rPr>
      </w:pPr>
      <w:r w:rsidRPr="001E2F55">
        <w:rPr>
          <w:b/>
          <w:sz w:val="20"/>
          <w:szCs w:val="20"/>
          <w:lang w:eastAsia="ar-SA"/>
        </w:rPr>
        <w:t>3.   ВСПОМОГАТЕЛЬНЫЕ ВИДЫ РАЗРЕШЁННОГО ИСПОЛЬЗОВАНИЯ:</w:t>
      </w:r>
    </w:p>
    <w:tbl>
      <w:tblPr>
        <w:tblW w:w="1555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4678"/>
        <w:gridCol w:w="4252"/>
      </w:tblGrid>
      <w:tr w:rsidR="00A9368D" w:rsidRPr="001E2F55" w:rsidTr="00F07C61">
        <w:trPr>
          <w:trHeight w:val="692"/>
        </w:trPr>
        <w:tc>
          <w:tcPr>
            <w:tcW w:w="6629" w:type="dxa"/>
            <w:gridSpan w:val="2"/>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4678" w:type="dxa"/>
            <w:vMerge w:val="restart"/>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2" w:type="dxa"/>
            <w:vMerge w:val="restart"/>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A9368D" w:rsidRPr="001E2F55" w:rsidTr="00F07C61">
        <w:trPr>
          <w:trHeight w:val="505"/>
        </w:trPr>
        <w:tc>
          <w:tcPr>
            <w:tcW w:w="3619" w:type="dxa"/>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010" w:type="dxa"/>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4678" w:type="dxa"/>
            <w:vMerge/>
            <w:vAlign w:val="center"/>
          </w:tcPr>
          <w:p w:rsidR="00A9368D" w:rsidRPr="001E2F55" w:rsidRDefault="00A9368D" w:rsidP="00F07C61">
            <w:pPr>
              <w:widowControl w:val="0"/>
              <w:suppressAutoHyphens/>
              <w:overflowPunct w:val="0"/>
              <w:autoSpaceDE w:val="0"/>
              <w:jc w:val="center"/>
              <w:rPr>
                <w:b/>
                <w:sz w:val="14"/>
                <w:szCs w:val="14"/>
                <w:lang w:eastAsia="ar-SA"/>
              </w:rPr>
            </w:pPr>
          </w:p>
        </w:tc>
        <w:tc>
          <w:tcPr>
            <w:tcW w:w="4252" w:type="dxa"/>
            <w:vMerge/>
            <w:vAlign w:val="center"/>
          </w:tcPr>
          <w:p w:rsidR="00A9368D" w:rsidRPr="001E2F55" w:rsidRDefault="00A9368D" w:rsidP="00F07C61">
            <w:pPr>
              <w:widowControl w:val="0"/>
              <w:suppressAutoHyphens/>
              <w:overflowPunct w:val="0"/>
              <w:autoSpaceDE w:val="0"/>
              <w:jc w:val="center"/>
              <w:rPr>
                <w:b/>
                <w:sz w:val="14"/>
                <w:szCs w:val="14"/>
                <w:lang w:eastAsia="ar-SA"/>
              </w:rPr>
            </w:pPr>
          </w:p>
        </w:tc>
      </w:tr>
      <w:tr w:rsidR="00A9368D" w:rsidRPr="001E2F55" w:rsidTr="00F07C61">
        <w:tc>
          <w:tcPr>
            <w:tcW w:w="15559" w:type="dxa"/>
            <w:gridSpan w:val="4"/>
          </w:tcPr>
          <w:p w:rsidR="00A9368D" w:rsidRPr="001E2F55" w:rsidRDefault="00A9368D" w:rsidP="00F07C61">
            <w:pPr>
              <w:widowControl w:val="0"/>
              <w:jc w:val="center"/>
              <w:rPr>
                <w:sz w:val="20"/>
                <w:szCs w:val="20"/>
                <w:lang w:eastAsia="en-US"/>
              </w:rPr>
            </w:pPr>
            <w:r w:rsidRPr="001E2F55">
              <w:rPr>
                <w:sz w:val="20"/>
                <w:szCs w:val="20"/>
                <w:lang w:eastAsia="en-US"/>
              </w:rPr>
              <w:t>Для рынков</w:t>
            </w:r>
          </w:p>
        </w:tc>
      </w:tr>
      <w:tr w:rsidR="00A9368D" w:rsidRPr="001E2F55" w:rsidTr="00F07C61">
        <w:tc>
          <w:tcPr>
            <w:tcW w:w="3619" w:type="dxa"/>
          </w:tcPr>
          <w:p w:rsidR="00A9368D" w:rsidRPr="004E354E" w:rsidRDefault="00A9368D" w:rsidP="0063588E">
            <w:pPr>
              <w:widowControl w:val="0"/>
              <w:suppressAutoHyphens/>
              <w:overflowPunct w:val="0"/>
              <w:autoSpaceDE w:val="0"/>
              <w:autoSpaceDN w:val="0"/>
              <w:adjustRightInd w:val="0"/>
              <w:rPr>
                <w:sz w:val="20"/>
                <w:szCs w:val="20"/>
                <w:lang w:eastAsia="ar-SA"/>
              </w:rPr>
            </w:pPr>
            <w:r w:rsidRPr="004E354E">
              <w:rPr>
                <w:sz w:val="20"/>
                <w:szCs w:val="20"/>
                <w:lang w:eastAsia="ar-SA"/>
              </w:rPr>
              <w:t>Для размещения объектов хранения легкового автотранспорта</w:t>
            </w:r>
          </w:p>
        </w:tc>
        <w:tc>
          <w:tcPr>
            <w:tcW w:w="3010" w:type="dxa"/>
          </w:tcPr>
          <w:p w:rsidR="00A9368D" w:rsidRPr="004E354E" w:rsidRDefault="00A9368D" w:rsidP="0063588E">
            <w:pPr>
              <w:jc w:val="center"/>
              <w:rPr>
                <w:sz w:val="20"/>
                <w:szCs w:val="20"/>
              </w:rPr>
            </w:pPr>
            <w:r w:rsidRPr="004E354E">
              <w:rPr>
                <w:sz w:val="20"/>
                <w:szCs w:val="20"/>
              </w:rPr>
              <w:t xml:space="preserve">стоянка автомобилей (открытые площадки, предназначенные для хранения и (или) паркования </w:t>
            </w:r>
            <w:r w:rsidRPr="004E354E">
              <w:rPr>
                <w:sz w:val="20"/>
                <w:szCs w:val="20"/>
              </w:rPr>
              <w:lastRenderedPageBreak/>
              <w:t>автомобилей)</w:t>
            </w:r>
          </w:p>
          <w:p w:rsidR="00A9368D" w:rsidRPr="004E354E" w:rsidRDefault="00A9368D" w:rsidP="0063588E">
            <w:pPr>
              <w:jc w:val="center"/>
              <w:rPr>
                <w:sz w:val="20"/>
                <w:szCs w:val="20"/>
              </w:rPr>
            </w:pPr>
          </w:p>
        </w:tc>
        <w:tc>
          <w:tcPr>
            <w:tcW w:w="4678" w:type="dxa"/>
          </w:tcPr>
          <w:p w:rsidR="00A9368D" w:rsidRPr="002974C0" w:rsidRDefault="00A9368D" w:rsidP="0063588E">
            <w:pPr>
              <w:rPr>
                <w:sz w:val="20"/>
                <w:szCs w:val="20"/>
                <w:lang w:eastAsia="en-US"/>
              </w:rPr>
            </w:pPr>
            <w:r w:rsidRPr="002974C0">
              <w:rPr>
                <w:sz w:val="20"/>
                <w:szCs w:val="20"/>
                <w:lang w:eastAsia="en-US"/>
              </w:rPr>
              <w:lastRenderedPageBreak/>
              <w:t xml:space="preserve">Минимальный отступ от границ земельного участка - </w:t>
            </w:r>
            <w:smartTag w:uri="urn:schemas-microsoft-com:office:smarttags" w:element="metricconverter">
              <w:smartTagPr>
                <w:attr w:name="ProductID" w:val="3 м"/>
              </w:smartTagPr>
              <w:r w:rsidRPr="002974C0">
                <w:rPr>
                  <w:sz w:val="20"/>
                  <w:szCs w:val="20"/>
                  <w:lang w:eastAsia="en-US"/>
                </w:rPr>
                <w:t>3 м</w:t>
              </w:r>
            </w:smartTag>
            <w:r w:rsidRPr="002974C0">
              <w:rPr>
                <w:sz w:val="20"/>
                <w:szCs w:val="20"/>
                <w:lang w:eastAsia="en-US"/>
              </w:rPr>
              <w:t>.</w:t>
            </w:r>
          </w:p>
          <w:p w:rsidR="00A9368D" w:rsidRPr="001E2F55" w:rsidRDefault="00A9368D" w:rsidP="0063588E">
            <w:pPr>
              <w:rPr>
                <w:sz w:val="20"/>
                <w:szCs w:val="20"/>
                <w:lang w:eastAsia="en-US"/>
              </w:rPr>
            </w:pPr>
            <w:r w:rsidRPr="00553D85">
              <w:rPr>
                <w:sz w:val="20"/>
                <w:szCs w:val="20"/>
                <w:lang w:eastAsia="en-US"/>
              </w:rPr>
              <w:t>Ма</w:t>
            </w:r>
            <w:r>
              <w:rPr>
                <w:sz w:val="20"/>
                <w:szCs w:val="20"/>
                <w:lang w:eastAsia="en-US"/>
              </w:rPr>
              <w:t>ксимальное количество этажей - 0</w:t>
            </w:r>
            <w:r w:rsidRPr="00553D85">
              <w:rPr>
                <w:sz w:val="20"/>
                <w:szCs w:val="20"/>
                <w:lang w:eastAsia="en-US"/>
              </w:rPr>
              <w:t>.</w:t>
            </w:r>
          </w:p>
        </w:tc>
        <w:tc>
          <w:tcPr>
            <w:tcW w:w="4252" w:type="dxa"/>
          </w:tcPr>
          <w:p w:rsidR="00A9368D" w:rsidRDefault="00A9368D" w:rsidP="0063588E">
            <w:pPr>
              <w:rPr>
                <w:sz w:val="20"/>
                <w:szCs w:val="20"/>
                <w:lang w:eastAsia="en-US"/>
              </w:rPr>
            </w:pPr>
            <w:r w:rsidRPr="004E354E">
              <w:rPr>
                <w:sz w:val="20"/>
                <w:szCs w:val="20"/>
                <w:lang w:eastAsia="en-US"/>
              </w:rPr>
              <w:t xml:space="preserve">Размещение допускается в соответствии со сводом правил СП 42.13330.2016 «СНиП 2.07.01-89* Градостроительство. Планировка и </w:t>
            </w:r>
            <w:r w:rsidRPr="004E354E">
              <w:rPr>
                <w:sz w:val="20"/>
                <w:szCs w:val="20"/>
                <w:lang w:eastAsia="en-US"/>
              </w:rPr>
              <w:lastRenderedPageBreak/>
              <w:t xml:space="preserve">застройка </w:t>
            </w:r>
            <w:r>
              <w:rPr>
                <w:sz w:val="20"/>
                <w:szCs w:val="20"/>
                <w:lang w:eastAsia="en-US"/>
              </w:rPr>
              <w:t xml:space="preserve">городских и сельских поселений. </w:t>
            </w:r>
            <w:r w:rsidRPr="003772CA">
              <w:rPr>
                <w:sz w:val="20"/>
                <w:szCs w:val="20"/>
                <w:lang w:eastAsia="en-US"/>
              </w:rPr>
              <w:t xml:space="preserve">Допускается размещение при условии соблюдения требований санитарного законодательства Российской Федерации (Постановление Главного государственного </w:t>
            </w:r>
          </w:p>
          <w:p w:rsidR="00A9368D" w:rsidRPr="003772CA" w:rsidRDefault="00A9368D" w:rsidP="0063588E">
            <w:pPr>
              <w:rPr>
                <w:sz w:val="20"/>
                <w:szCs w:val="20"/>
                <w:lang w:eastAsia="en-US"/>
              </w:rPr>
            </w:pPr>
            <w:r w:rsidRPr="003772CA">
              <w:rPr>
                <w:sz w:val="20"/>
                <w:szCs w:val="20"/>
                <w:lang w:eastAsia="en-US"/>
              </w:rPr>
              <w:t>санитарного врача Российской Федерации  от 25.09.2007 г.  N 74 и т.д.)</w:t>
            </w:r>
          </w:p>
        </w:tc>
      </w:tr>
      <w:tr w:rsidR="00A9368D" w:rsidRPr="001E2F55" w:rsidTr="00F07C61">
        <w:tc>
          <w:tcPr>
            <w:tcW w:w="3619" w:type="dxa"/>
          </w:tcPr>
          <w:p w:rsidR="00A9368D" w:rsidRPr="001E2F55" w:rsidRDefault="00A9368D" w:rsidP="00F07C61">
            <w:pPr>
              <w:autoSpaceDE w:val="0"/>
              <w:autoSpaceDN w:val="0"/>
              <w:adjustRightInd w:val="0"/>
              <w:jc w:val="both"/>
              <w:rPr>
                <w:sz w:val="20"/>
                <w:szCs w:val="20"/>
              </w:rPr>
            </w:pPr>
            <w:r w:rsidRPr="001E2F55">
              <w:rPr>
                <w:sz w:val="20"/>
                <w:szCs w:val="20"/>
              </w:rPr>
              <w:lastRenderedPageBreak/>
              <w:t>Обустройство спортивных и детских площадок, площадок отдыха</w:t>
            </w:r>
          </w:p>
        </w:tc>
        <w:tc>
          <w:tcPr>
            <w:tcW w:w="3010" w:type="dxa"/>
          </w:tcPr>
          <w:p w:rsidR="00A9368D" w:rsidRPr="001E2F55" w:rsidRDefault="00A9368D" w:rsidP="00F07C61">
            <w:pPr>
              <w:rPr>
                <w:sz w:val="20"/>
                <w:szCs w:val="20"/>
                <w:lang w:eastAsia="en-US"/>
              </w:rPr>
            </w:pPr>
          </w:p>
        </w:tc>
        <w:tc>
          <w:tcPr>
            <w:tcW w:w="4678" w:type="dxa"/>
          </w:tcPr>
          <w:p w:rsidR="00A9368D" w:rsidRPr="001E2F55" w:rsidRDefault="00A9368D" w:rsidP="00F07C61">
            <w:pPr>
              <w:rPr>
                <w:sz w:val="20"/>
                <w:szCs w:val="20"/>
                <w:lang w:eastAsia="en-US"/>
              </w:rPr>
            </w:pPr>
            <w:r w:rsidRPr="001E2F55">
              <w:rPr>
                <w:sz w:val="20"/>
                <w:szCs w:val="20"/>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4252" w:type="dxa"/>
          </w:tcPr>
          <w:p w:rsidR="00A9368D" w:rsidRPr="001E2F55" w:rsidRDefault="00A9368D" w:rsidP="00F07C61">
            <w:pPr>
              <w:rPr>
                <w:sz w:val="20"/>
                <w:szCs w:val="20"/>
                <w:lang w:eastAsia="en-US"/>
              </w:rPr>
            </w:pPr>
            <w:r w:rsidRPr="001E2F55">
              <w:rPr>
                <w:sz w:val="20"/>
                <w:szCs w:val="20"/>
                <w:lang w:eastAsia="en-US"/>
              </w:rPr>
              <w:t>Ограничения не установлены</w:t>
            </w:r>
          </w:p>
        </w:tc>
      </w:tr>
      <w:tr w:rsidR="00A9368D" w:rsidRPr="001E2F55" w:rsidTr="00F07C61">
        <w:tc>
          <w:tcPr>
            <w:tcW w:w="3619" w:type="dxa"/>
            <w:tcBorders>
              <w:bottom w:val="single" w:sz="8" w:space="0" w:color="auto"/>
            </w:tcBorders>
          </w:tcPr>
          <w:p w:rsidR="00A9368D" w:rsidRPr="001E2F55" w:rsidRDefault="00A9368D" w:rsidP="0063588E">
            <w:pPr>
              <w:widowControl w:val="0"/>
              <w:suppressAutoHyphens/>
              <w:overflowPunct w:val="0"/>
              <w:autoSpaceDE w:val="0"/>
              <w:autoSpaceDN w:val="0"/>
              <w:adjustRightInd w:val="0"/>
              <w:rPr>
                <w:sz w:val="20"/>
                <w:szCs w:val="20"/>
              </w:rPr>
            </w:pPr>
            <w:r w:rsidRPr="001E2F55">
              <w:rPr>
                <w:sz w:val="20"/>
                <w:szCs w:val="20"/>
              </w:rPr>
              <w:t>Коммунальное обслуживание</w:t>
            </w:r>
          </w:p>
        </w:tc>
        <w:tc>
          <w:tcPr>
            <w:tcW w:w="3010" w:type="dxa"/>
            <w:tcBorders>
              <w:bottom w:val="single" w:sz="8" w:space="0" w:color="auto"/>
            </w:tcBorders>
          </w:tcPr>
          <w:p w:rsidR="00A9368D" w:rsidRPr="001E2F55" w:rsidRDefault="00A9368D" w:rsidP="0063588E">
            <w:pPr>
              <w:widowControl w:val="0"/>
              <w:suppressAutoHyphens/>
              <w:overflowPunct w:val="0"/>
              <w:autoSpaceDE w:val="0"/>
              <w:autoSpaceDN w:val="0"/>
              <w:adjustRightInd w:val="0"/>
              <w:rPr>
                <w:sz w:val="20"/>
                <w:szCs w:val="20"/>
              </w:rPr>
            </w:pPr>
            <w:r w:rsidRPr="00E44502">
              <w:rPr>
                <w:sz w:val="20"/>
                <w:szCs w:val="20"/>
              </w:rPr>
              <w:t>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4678" w:type="dxa"/>
            <w:tcBorders>
              <w:bottom w:val="single" w:sz="8" w:space="0" w:color="auto"/>
            </w:tcBorders>
          </w:tcPr>
          <w:p w:rsidR="00A9368D" w:rsidRPr="00553D85" w:rsidRDefault="00A9368D" w:rsidP="00553D85">
            <w:pPr>
              <w:rPr>
                <w:sz w:val="20"/>
                <w:szCs w:val="20"/>
                <w:lang w:eastAsia="en-US"/>
              </w:rPr>
            </w:pPr>
            <w:r w:rsidRPr="00553D85">
              <w:rPr>
                <w:sz w:val="20"/>
                <w:szCs w:val="20"/>
                <w:lang w:eastAsia="en-US"/>
              </w:rPr>
              <w:t xml:space="preserve">Минимальный отступ от границ земельного участка - </w:t>
            </w:r>
            <w:smartTag w:uri="urn:schemas-microsoft-com:office:smarttags" w:element="metricconverter">
              <w:smartTagPr>
                <w:attr w:name="ProductID" w:val="0 м"/>
              </w:smartTagPr>
              <w:r w:rsidRPr="00553D85">
                <w:rPr>
                  <w:sz w:val="20"/>
                  <w:szCs w:val="20"/>
                  <w:lang w:eastAsia="en-US"/>
                </w:rPr>
                <w:t>0 м</w:t>
              </w:r>
            </w:smartTag>
            <w:r w:rsidRPr="00553D85">
              <w:rPr>
                <w:sz w:val="20"/>
                <w:szCs w:val="20"/>
                <w:lang w:eastAsia="en-US"/>
              </w:rPr>
              <w:t>.</w:t>
            </w:r>
          </w:p>
          <w:p w:rsidR="00A9368D" w:rsidRPr="001E2F55" w:rsidRDefault="00A9368D" w:rsidP="00553D85">
            <w:pPr>
              <w:rPr>
                <w:sz w:val="20"/>
                <w:szCs w:val="20"/>
                <w:lang w:eastAsia="en-US"/>
              </w:rPr>
            </w:pPr>
            <w:r w:rsidRPr="00553D85">
              <w:rPr>
                <w:sz w:val="20"/>
                <w:szCs w:val="20"/>
                <w:lang w:eastAsia="en-US"/>
              </w:rPr>
              <w:t>Максимальное количество этажей - 2.</w:t>
            </w:r>
          </w:p>
        </w:tc>
        <w:tc>
          <w:tcPr>
            <w:tcW w:w="4252" w:type="dxa"/>
            <w:tcBorders>
              <w:bottom w:val="single" w:sz="8" w:space="0" w:color="auto"/>
            </w:tcBorders>
          </w:tcPr>
          <w:p w:rsidR="00A9368D" w:rsidRPr="001E2F55" w:rsidRDefault="00A9368D" w:rsidP="0063588E">
            <w:pPr>
              <w:rPr>
                <w:sz w:val="20"/>
                <w:szCs w:val="20"/>
                <w:lang w:eastAsia="en-US"/>
              </w:rPr>
            </w:pPr>
            <w:r w:rsidRPr="003772CA">
              <w:rPr>
                <w:sz w:val="20"/>
                <w:szCs w:val="20"/>
                <w:lang w:eastAsia="en-US"/>
              </w:rPr>
              <w:t>Допускается размещение при условии соблюдения требований санитарного законодательства Российской Федерации</w:t>
            </w:r>
          </w:p>
        </w:tc>
      </w:tr>
    </w:tbl>
    <w:p w:rsidR="00A9368D" w:rsidRDefault="00A9368D" w:rsidP="00F07C61">
      <w:pPr>
        <w:widowControl w:val="0"/>
        <w:spacing w:before="120"/>
        <w:ind w:firstLine="567"/>
        <w:jc w:val="both"/>
        <w:outlineLvl w:val="2"/>
        <w:rPr>
          <w:rFonts w:eastAsia="SimSun"/>
          <w:b/>
          <w:bCs/>
          <w:color w:val="FF0000"/>
          <w:lang w:eastAsia="zh-CN"/>
        </w:rPr>
      </w:pPr>
      <w:bookmarkStart w:id="17" w:name="_Toc414532060"/>
      <w:bookmarkStart w:id="18" w:name="_Toc482607684"/>
      <w:r w:rsidRPr="001F06C4">
        <w:rPr>
          <w:rFonts w:eastAsia="SimSun"/>
          <w:b/>
          <w:bCs/>
          <w:color w:val="FF0000"/>
          <w:lang w:eastAsia="zh-CN"/>
        </w:rPr>
        <w:t xml:space="preserve"> </w:t>
      </w:r>
    </w:p>
    <w:p w:rsidR="00A9368D" w:rsidRPr="0063588E" w:rsidRDefault="00A9368D" w:rsidP="00880697">
      <w:pPr>
        <w:widowControl w:val="0"/>
        <w:spacing w:before="120"/>
        <w:jc w:val="both"/>
        <w:outlineLvl w:val="2"/>
        <w:rPr>
          <w:rFonts w:eastAsia="SimSun"/>
          <w:b/>
          <w:bCs/>
          <w:lang w:eastAsia="zh-CN"/>
        </w:rPr>
      </w:pPr>
      <w:r w:rsidRPr="0063588E">
        <w:rPr>
          <w:rFonts w:eastAsia="SimSun"/>
          <w:b/>
          <w:bCs/>
          <w:lang w:eastAsia="zh-CN"/>
        </w:rPr>
        <w:t>Зона размещения объектов социального и коммунально-бытового назначения (О 2)</w:t>
      </w:r>
      <w:bookmarkEnd w:id="17"/>
      <w:bookmarkEnd w:id="18"/>
    </w:p>
    <w:p w:rsidR="00A9368D" w:rsidRDefault="00A9368D" w:rsidP="00F07C61">
      <w:pPr>
        <w:widowControl w:val="0"/>
        <w:suppressAutoHyphens/>
        <w:overflowPunct w:val="0"/>
        <w:autoSpaceDE w:val="0"/>
        <w:rPr>
          <w:b/>
          <w:sz w:val="20"/>
          <w:szCs w:val="20"/>
          <w:lang w:eastAsia="ar-SA"/>
        </w:rPr>
      </w:pPr>
    </w:p>
    <w:p w:rsidR="00A9368D" w:rsidRPr="0063588E" w:rsidRDefault="00A9368D" w:rsidP="00F07C61">
      <w:pPr>
        <w:widowControl w:val="0"/>
        <w:suppressAutoHyphens/>
        <w:overflowPunct w:val="0"/>
        <w:autoSpaceDE w:val="0"/>
        <w:rPr>
          <w:b/>
          <w:sz w:val="20"/>
          <w:szCs w:val="20"/>
          <w:lang w:eastAsia="ar-SA"/>
        </w:rPr>
      </w:pPr>
      <w:r w:rsidRPr="0063588E">
        <w:rPr>
          <w:b/>
          <w:sz w:val="20"/>
          <w:szCs w:val="20"/>
          <w:lang w:eastAsia="ar-SA"/>
        </w:rPr>
        <w:t>1.   ОСНОВНЫЕ ВИДЫ РАЗРЕШЁННОГО ИСПОЛЬЗОВАНИЯ</w:t>
      </w:r>
      <w:r>
        <w:rPr>
          <w:b/>
          <w:sz w:val="20"/>
          <w:szCs w:val="20"/>
          <w:lang w:eastAsia="ar-SA"/>
        </w:rPr>
        <w:t>:</w:t>
      </w:r>
    </w:p>
    <w:tbl>
      <w:tblPr>
        <w:tblW w:w="1555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6379"/>
        <w:gridCol w:w="2551"/>
      </w:tblGrid>
      <w:tr w:rsidR="00A9368D" w:rsidRPr="0063588E" w:rsidTr="00F07C61">
        <w:trPr>
          <w:trHeight w:val="692"/>
        </w:trPr>
        <w:tc>
          <w:tcPr>
            <w:tcW w:w="6629" w:type="dxa"/>
            <w:gridSpan w:val="2"/>
            <w:tcBorders>
              <w:top w:val="single" w:sz="8" w:space="0" w:color="auto"/>
            </w:tcBorders>
            <w:vAlign w:val="center"/>
          </w:tcPr>
          <w:p w:rsidR="00A9368D" w:rsidRPr="0063588E" w:rsidRDefault="00A9368D" w:rsidP="00F07C61">
            <w:pPr>
              <w:widowControl w:val="0"/>
              <w:suppressAutoHyphens/>
              <w:overflowPunct w:val="0"/>
              <w:autoSpaceDE w:val="0"/>
              <w:jc w:val="center"/>
              <w:rPr>
                <w:b/>
                <w:sz w:val="14"/>
                <w:szCs w:val="14"/>
                <w:lang w:eastAsia="ar-SA"/>
              </w:rPr>
            </w:pPr>
            <w:r w:rsidRPr="0063588E">
              <w:rPr>
                <w:b/>
                <w:sz w:val="14"/>
                <w:szCs w:val="14"/>
                <w:lang w:eastAsia="ar-SA"/>
              </w:rPr>
              <w:t xml:space="preserve">ВИДЫ РАЗРЕШЕННОГО ИСПОЛЬЗОВАНИЯ </w:t>
            </w:r>
          </w:p>
        </w:tc>
        <w:tc>
          <w:tcPr>
            <w:tcW w:w="6379" w:type="dxa"/>
            <w:vMerge w:val="restart"/>
            <w:tcBorders>
              <w:top w:val="single" w:sz="8" w:space="0" w:color="auto"/>
            </w:tcBorders>
            <w:vAlign w:val="center"/>
          </w:tcPr>
          <w:p w:rsidR="00A9368D" w:rsidRPr="0063588E" w:rsidRDefault="00A9368D" w:rsidP="00F07C61">
            <w:pPr>
              <w:widowControl w:val="0"/>
              <w:suppressAutoHyphens/>
              <w:overflowPunct w:val="0"/>
              <w:autoSpaceDE w:val="0"/>
              <w:jc w:val="center"/>
              <w:rPr>
                <w:b/>
                <w:sz w:val="14"/>
                <w:szCs w:val="14"/>
                <w:lang w:eastAsia="ar-SA"/>
              </w:rPr>
            </w:pPr>
            <w:r w:rsidRPr="0063588E">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551" w:type="dxa"/>
            <w:vMerge w:val="restart"/>
            <w:tcBorders>
              <w:top w:val="single" w:sz="8" w:space="0" w:color="auto"/>
            </w:tcBorders>
            <w:vAlign w:val="center"/>
          </w:tcPr>
          <w:p w:rsidR="00A9368D" w:rsidRPr="0063588E" w:rsidRDefault="00A9368D" w:rsidP="00F07C61">
            <w:pPr>
              <w:widowControl w:val="0"/>
              <w:suppressAutoHyphens/>
              <w:overflowPunct w:val="0"/>
              <w:autoSpaceDE w:val="0"/>
              <w:jc w:val="center"/>
              <w:rPr>
                <w:b/>
                <w:sz w:val="14"/>
                <w:szCs w:val="14"/>
                <w:lang w:eastAsia="ar-SA"/>
              </w:rPr>
            </w:pPr>
            <w:r w:rsidRPr="0063588E">
              <w:rPr>
                <w:b/>
                <w:sz w:val="14"/>
                <w:szCs w:val="14"/>
                <w:lang w:eastAsia="ar-SA"/>
              </w:rPr>
              <w:t>ОГРАНИЧЕНИЯ ИСПОЛЬЗОВАНИЯ ЗЕМЕЛЬНЫХ УЧАСТКОВ И ОБЪЕКТОВ КАПИТАЛЬНОГО СТРОИТЕЛЬСТВА</w:t>
            </w:r>
          </w:p>
        </w:tc>
      </w:tr>
      <w:tr w:rsidR="00A9368D" w:rsidRPr="001E2F55" w:rsidTr="00F07C61">
        <w:trPr>
          <w:trHeight w:val="505"/>
        </w:trPr>
        <w:tc>
          <w:tcPr>
            <w:tcW w:w="3619" w:type="dxa"/>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010" w:type="dxa"/>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6379" w:type="dxa"/>
            <w:vMerge/>
            <w:vAlign w:val="center"/>
          </w:tcPr>
          <w:p w:rsidR="00A9368D" w:rsidRPr="001E2F55" w:rsidRDefault="00A9368D" w:rsidP="00F07C61">
            <w:pPr>
              <w:widowControl w:val="0"/>
              <w:suppressAutoHyphens/>
              <w:overflowPunct w:val="0"/>
              <w:autoSpaceDE w:val="0"/>
              <w:jc w:val="center"/>
              <w:rPr>
                <w:b/>
                <w:sz w:val="14"/>
                <w:szCs w:val="14"/>
                <w:lang w:eastAsia="ar-SA"/>
              </w:rPr>
            </w:pPr>
          </w:p>
        </w:tc>
        <w:tc>
          <w:tcPr>
            <w:tcW w:w="2551" w:type="dxa"/>
            <w:vMerge/>
            <w:vAlign w:val="center"/>
          </w:tcPr>
          <w:p w:rsidR="00A9368D" w:rsidRPr="001E2F55" w:rsidRDefault="00A9368D" w:rsidP="00F07C61">
            <w:pPr>
              <w:widowControl w:val="0"/>
              <w:suppressAutoHyphens/>
              <w:overflowPunct w:val="0"/>
              <w:autoSpaceDE w:val="0"/>
              <w:jc w:val="center"/>
              <w:rPr>
                <w:b/>
                <w:sz w:val="14"/>
                <w:szCs w:val="14"/>
                <w:lang w:eastAsia="ar-SA"/>
              </w:rPr>
            </w:pPr>
          </w:p>
        </w:tc>
      </w:tr>
      <w:tr w:rsidR="00A9368D" w:rsidRPr="001E2F55" w:rsidTr="001D1C03">
        <w:trPr>
          <w:trHeight w:val="1403"/>
        </w:trPr>
        <w:tc>
          <w:tcPr>
            <w:tcW w:w="3619" w:type="dxa"/>
          </w:tcPr>
          <w:p w:rsidR="00A9368D" w:rsidRPr="001E2F55" w:rsidRDefault="00A9368D" w:rsidP="00F07C61">
            <w:pPr>
              <w:widowControl w:val="0"/>
              <w:suppressAutoHyphens/>
              <w:overflowPunct w:val="0"/>
              <w:autoSpaceDE w:val="0"/>
              <w:autoSpaceDN w:val="0"/>
              <w:adjustRightInd w:val="0"/>
              <w:jc w:val="both"/>
              <w:rPr>
                <w:sz w:val="20"/>
                <w:szCs w:val="20"/>
              </w:rPr>
            </w:pPr>
            <w:r w:rsidRPr="001E2F55">
              <w:rPr>
                <w:sz w:val="20"/>
                <w:szCs w:val="20"/>
              </w:rPr>
              <w:t>Социальное обслуживание</w:t>
            </w:r>
          </w:p>
        </w:tc>
        <w:tc>
          <w:tcPr>
            <w:tcW w:w="3010" w:type="dxa"/>
          </w:tcPr>
          <w:p w:rsidR="00A9368D" w:rsidRPr="001E2F55" w:rsidRDefault="00A9368D" w:rsidP="00F07C61">
            <w:pPr>
              <w:widowControl w:val="0"/>
              <w:rPr>
                <w:sz w:val="20"/>
                <w:szCs w:val="20"/>
              </w:rPr>
            </w:pPr>
            <w:r w:rsidRPr="001E2F55">
              <w:rPr>
                <w:sz w:val="20"/>
                <w:szCs w:val="20"/>
              </w:rPr>
              <w:t xml:space="preserve">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w:t>
            </w:r>
            <w:r w:rsidRPr="001E2F55">
              <w:rPr>
                <w:sz w:val="20"/>
                <w:szCs w:val="20"/>
              </w:rPr>
              <w:lastRenderedPageBreak/>
              <w:t>по вопросам оказания социальной помощи и назначения социальных или пенсионных выплат.</w:t>
            </w:r>
          </w:p>
          <w:p w:rsidR="00A9368D" w:rsidRPr="001E2F55" w:rsidRDefault="00A9368D" w:rsidP="00F07C61">
            <w:pPr>
              <w:widowControl w:val="0"/>
              <w:rPr>
                <w:sz w:val="20"/>
                <w:szCs w:val="20"/>
              </w:rPr>
            </w:pPr>
            <w:r w:rsidRPr="001E2F55">
              <w:rPr>
                <w:sz w:val="20"/>
                <w:szCs w:val="20"/>
              </w:rPr>
              <w:t>Почта, телеграф.</w:t>
            </w:r>
          </w:p>
          <w:p w:rsidR="00A9368D" w:rsidRPr="001E2F55" w:rsidRDefault="00A9368D" w:rsidP="00F07C61">
            <w:pPr>
              <w:widowControl w:val="0"/>
              <w:rPr>
                <w:sz w:val="20"/>
                <w:szCs w:val="20"/>
              </w:rPr>
            </w:pPr>
            <w:r w:rsidRPr="001E2F55">
              <w:rPr>
                <w:sz w:val="20"/>
                <w:szCs w:val="20"/>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6379" w:type="dxa"/>
          </w:tcPr>
          <w:p w:rsidR="00A9368D" w:rsidRPr="00E44502" w:rsidRDefault="00A9368D" w:rsidP="001D1C03">
            <w:pPr>
              <w:rPr>
                <w:sz w:val="20"/>
                <w:szCs w:val="20"/>
                <w:lang w:eastAsia="en-US"/>
              </w:rPr>
            </w:pPr>
            <w:r w:rsidRPr="00E44502">
              <w:rPr>
                <w:sz w:val="20"/>
                <w:szCs w:val="20"/>
                <w:lang w:eastAsia="en-US"/>
              </w:rPr>
              <w:lastRenderedPageBreak/>
              <w:t xml:space="preserve">Минимальная ширина земельного участка - </w:t>
            </w:r>
            <w:smartTag w:uri="urn:schemas-microsoft-com:office:smarttags" w:element="metricconverter">
              <w:smartTagPr>
                <w:attr w:name="ProductID" w:val="15 м"/>
              </w:smartTagPr>
              <w:r w:rsidRPr="00E44502">
                <w:rPr>
                  <w:sz w:val="20"/>
                  <w:szCs w:val="20"/>
                  <w:lang w:eastAsia="en-US"/>
                </w:rPr>
                <w:t>15 м</w:t>
              </w:r>
            </w:smartTag>
            <w:r w:rsidRPr="00E44502">
              <w:rPr>
                <w:sz w:val="20"/>
                <w:szCs w:val="20"/>
                <w:lang w:eastAsia="en-US"/>
              </w:rPr>
              <w:t>.</w:t>
            </w:r>
          </w:p>
          <w:p w:rsidR="00A9368D" w:rsidRPr="00E44502" w:rsidRDefault="00A9368D" w:rsidP="001D1C03">
            <w:pPr>
              <w:rPr>
                <w:sz w:val="20"/>
                <w:szCs w:val="20"/>
                <w:lang w:eastAsia="en-US"/>
              </w:rPr>
            </w:pPr>
            <w:r w:rsidRPr="00E44502">
              <w:rPr>
                <w:sz w:val="20"/>
                <w:szCs w:val="20"/>
                <w:lang w:eastAsia="en-US"/>
              </w:rPr>
              <w:t>Минимальная площадь земельного участка - 600 кв.</w:t>
            </w:r>
          </w:p>
          <w:p w:rsidR="00A9368D" w:rsidRPr="00E44502" w:rsidRDefault="00A9368D" w:rsidP="00F07C61">
            <w:pPr>
              <w:rPr>
                <w:sz w:val="20"/>
                <w:szCs w:val="20"/>
                <w:lang w:eastAsia="en-US"/>
              </w:rPr>
            </w:pPr>
            <w:r w:rsidRPr="00E44502">
              <w:rPr>
                <w:sz w:val="20"/>
                <w:szCs w:val="20"/>
                <w:lang w:eastAsia="en-US"/>
              </w:rPr>
              <w:t>Максимальные размеры земельного участка не подлежат установлению.</w:t>
            </w:r>
          </w:p>
          <w:p w:rsidR="00A9368D" w:rsidRPr="00E44502" w:rsidRDefault="00A9368D" w:rsidP="00F07C61">
            <w:pPr>
              <w:rPr>
                <w:sz w:val="20"/>
                <w:szCs w:val="20"/>
                <w:lang w:eastAsia="en-US"/>
              </w:rPr>
            </w:pPr>
            <w:r w:rsidRPr="00E44502">
              <w:rPr>
                <w:sz w:val="20"/>
                <w:szCs w:val="20"/>
                <w:lang w:eastAsia="en-US"/>
              </w:rPr>
              <w:t>Минимальные отступы от границ земельного участка в целях определения места допустимого размещения объекта – 3.</w:t>
            </w:r>
          </w:p>
          <w:p w:rsidR="00A9368D" w:rsidRPr="00E44502" w:rsidRDefault="00A9368D" w:rsidP="00F07C61">
            <w:pPr>
              <w:widowControl w:val="0"/>
              <w:suppressAutoHyphens/>
              <w:overflowPunct w:val="0"/>
              <w:autoSpaceDE w:val="0"/>
              <w:rPr>
                <w:sz w:val="20"/>
                <w:szCs w:val="20"/>
                <w:lang w:eastAsia="ar-SA"/>
              </w:rPr>
            </w:pPr>
            <w:r w:rsidRPr="00E44502">
              <w:rPr>
                <w:sz w:val="20"/>
                <w:szCs w:val="20"/>
                <w:lang w:eastAsia="ar-SA"/>
              </w:rPr>
              <w:t xml:space="preserve">Минимальный отступ от красной линии улицы до объектов – </w:t>
            </w:r>
            <w:smartTag w:uri="urn:schemas-microsoft-com:office:smarttags" w:element="metricconverter">
              <w:smartTagPr>
                <w:attr w:name="ProductID" w:val="5 м"/>
              </w:smartTagPr>
              <w:r w:rsidRPr="00E44502">
                <w:rPr>
                  <w:sz w:val="20"/>
                  <w:szCs w:val="20"/>
                  <w:lang w:eastAsia="ar-SA"/>
                </w:rPr>
                <w:t>5 м</w:t>
              </w:r>
            </w:smartTag>
            <w:r w:rsidRPr="00E44502">
              <w:rPr>
                <w:sz w:val="20"/>
                <w:szCs w:val="20"/>
                <w:lang w:eastAsia="ar-SA"/>
              </w:rPr>
              <w:t>.</w:t>
            </w:r>
          </w:p>
          <w:p w:rsidR="00A9368D" w:rsidRPr="00E44502" w:rsidRDefault="00A9368D" w:rsidP="00F07C61">
            <w:pPr>
              <w:rPr>
                <w:sz w:val="20"/>
                <w:szCs w:val="20"/>
                <w:lang w:eastAsia="en-US"/>
              </w:rPr>
            </w:pPr>
            <w:r w:rsidRPr="00E44502">
              <w:rPr>
                <w:sz w:val="20"/>
                <w:szCs w:val="20"/>
                <w:lang w:eastAsia="en-US"/>
              </w:rPr>
              <w:t>Предельное количество надземных этажей – 4.</w:t>
            </w:r>
          </w:p>
          <w:p w:rsidR="00A9368D" w:rsidRPr="00E44502" w:rsidRDefault="00A9368D" w:rsidP="001D1C03">
            <w:pPr>
              <w:widowControl w:val="0"/>
              <w:rPr>
                <w:sz w:val="20"/>
                <w:szCs w:val="20"/>
                <w:lang w:eastAsia="en-US"/>
              </w:rPr>
            </w:pPr>
            <w:r w:rsidRPr="00E44502">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p w:rsidR="00A9368D" w:rsidRPr="001D1C03" w:rsidRDefault="00A9368D" w:rsidP="001D1C03">
            <w:pPr>
              <w:widowControl w:val="0"/>
              <w:rPr>
                <w:sz w:val="20"/>
                <w:szCs w:val="20"/>
                <w:lang w:eastAsia="en-US"/>
              </w:rPr>
            </w:pPr>
            <w:r w:rsidRPr="00E44502">
              <w:rPr>
                <w:sz w:val="20"/>
                <w:szCs w:val="20"/>
                <w:lang w:eastAsia="en-US"/>
              </w:rPr>
              <w:lastRenderedPageBreak/>
              <w:t>Максимальный процент застройки в гра</w:t>
            </w:r>
            <w:r>
              <w:rPr>
                <w:sz w:val="20"/>
                <w:szCs w:val="20"/>
                <w:lang w:eastAsia="en-US"/>
              </w:rPr>
              <w:t xml:space="preserve">ницах земельного участка - 50,0 </w:t>
            </w:r>
            <w:r w:rsidRPr="00E44502">
              <w:rPr>
                <w:sz w:val="20"/>
                <w:szCs w:val="20"/>
                <w:lang w:eastAsia="en-US"/>
              </w:rPr>
              <w:t>(площадь под территорию благоустройства не учитывается)</w:t>
            </w:r>
          </w:p>
        </w:tc>
        <w:tc>
          <w:tcPr>
            <w:tcW w:w="2551" w:type="dxa"/>
          </w:tcPr>
          <w:p w:rsidR="00A9368D" w:rsidRPr="001E2F55" w:rsidRDefault="00A9368D" w:rsidP="00F07C61">
            <w:pPr>
              <w:widowControl w:val="0"/>
              <w:rPr>
                <w:sz w:val="20"/>
                <w:szCs w:val="20"/>
                <w:lang w:eastAsia="en-US"/>
              </w:rPr>
            </w:pPr>
            <w:r w:rsidRPr="001E2F55">
              <w:rPr>
                <w:sz w:val="20"/>
                <w:szCs w:val="20"/>
                <w:lang w:eastAsia="en-US"/>
              </w:rPr>
              <w:lastRenderedPageBreak/>
              <w:t>Ограничения не установлены</w:t>
            </w:r>
          </w:p>
        </w:tc>
      </w:tr>
      <w:tr w:rsidR="00A9368D" w:rsidRPr="001E2F55" w:rsidTr="00F07C61">
        <w:tc>
          <w:tcPr>
            <w:tcW w:w="3619" w:type="dxa"/>
            <w:tcBorders>
              <w:bottom w:val="single" w:sz="8" w:space="0" w:color="auto"/>
            </w:tcBorders>
          </w:tcPr>
          <w:p w:rsidR="00A9368D" w:rsidRPr="001E2F55" w:rsidRDefault="00A9368D" w:rsidP="00DA3D2A">
            <w:pPr>
              <w:widowControl w:val="0"/>
              <w:autoSpaceDE w:val="0"/>
              <w:autoSpaceDN w:val="0"/>
              <w:adjustRightInd w:val="0"/>
              <w:jc w:val="both"/>
              <w:rPr>
                <w:sz w:val="20"/>
                <w:szCs w:val="20"/>
              </w:rPr>
            </w:pPr>
            <w:r w:rsidRPr="001E2F55">
              <w:rPr>
                <w:sz w:val="20"/>
                <w:szCs w:val="20"/>
              </w:rPr>
              <w:lastRenderedPageBreak/>
              <w:t>Бытовое обслуживание</w:t>
            </w:r>
          </w:p>
        </w:tc>
        <w:tc>
          <w:tcPr>
            <w:tcW w:w="3010" w:type="dxa"/>
            <w:tcBorders>
              <w:bottom w:val="single" w:sz="8" w:space="0" w:color="auto"/>
            </w:tcBorders>
          </w:tcPr>
          <w:p w:rsidR="00A9368D" w:rsidRPr="001E2F55" w:rsidRDefault="00A9368D" w:rsidP="00DA3D2A">
            <w:pPr>
              <w:rPr>
                <w:sz w:val="20"/>
                <w:szCs w:val="20"/>
                <w:lang w:eastAsia="en-US"/>
              </w:rPr>
            </w:pPr>
            <w:r w:rsidRPr="001E2F55">
              <w:rPr>
                <w:sz w:val="20"/>
                <w:szCs w:val="20"/>
                <w:lang w:eastAsia="en-US"/>
              </w:rPr>
              <w:t>Мастерские мелкого ремонта.</w:t>
            </w:r>
          </w:p>
          <w:p w:rsidR="00A9368D" w:rsidRPr="001E2F55" w:rsidRDefault="00A9368D" w:rsidP="00DA3D2A">
            <w:pPr>
              <w:rPr>
                <w:sz w:val="20"/>
                <w:szCs w:val="20"/>
                <w:lang w:eastAsia="en-US"/>
              </w:rPr>
            </w:pPr>
            <w:r w:rsidRPr="001E2F55">
              <w:rPr>
                <w:sz w:val="20"/>
                <w:szCs w:val="20"/>
                <w:lang w:eastAsia="en-US"/>
              </w:rPr>
              <w:t>Ателье.</w:t>
            </w:r>
          </w:p>
          <w:p w:rsidR="00A9368D" w:rsidRPr="001E2F55" w:rsidRDefault="00A9368D" w:rsidP="00DA3D2A">
            <w:pPr>
              <w:rPr>
                <w:sz w:val="20"/>
                <w:szCs w:val="20"/>
                <w:lang w:eastAsia="en-US"/>
              </w:rPr>
            </w:pPr>
            <w:r w:rsidRPr="001E2F55">
              <w:rPr>
                <w:sz w:val="20"/>
                <w:szCs w:val="20"/>
                <w:lang w:eastAsia="en-US"/>
              </w:rPr>
              <w:t>Бани.</w:t>
            </w:r>
          </w:p>
          <w:p w:rsidR="00A9368D" w:rsidRPr="001E2F55" w:rsidRDefault="00A9368D" w:rsidP="00DA3D2A">
            <w:pPr>
              <w:rPr>
                <w:sz w:val="20"/>
                <w:szCs w:val="20"/>
                <w:lang w:eastAsia="en-US"/>
              </w:rPr>
            </w:pPr>
            <w:r w:rsidRPr="001E2F55">
              <w:rPr>
                <w:sz w:val="20"/>
                <w:szCs w:val="20"/>
                <w:lang w:eastAsia="en-US"/>
              </w:rPr>
              <w:t>Парикмахерские.</w:t>
            </w:r>
          </w:p>
          <w:p w:rsidR="00A9368D" w:rsidRPr="001E2F55" w:rsidRDefault="00A9368D" w:rsidP="00DA3D2A">
            <w:pPr>
              <w:rPr>
                <w:sz w:val="20"/>
                <w:szCs w:val="20"/>
                <w:lang w:eastAsia="en-US"/>
              </w:rPr>
            </w:pPr>
            <w:r w:rsidRPr="001E2F55">
              <w:rPr>
                <w:sz w:val="20"/>
                <w:szCs w:val="20"/>
                <w:lang w:eastAsia="en-US"/>
              </w:rPr>
              <w:t>Прачечные.</w:t>
            </w:r>
          </w:p>
          <w:p w:rsidR="00A9368D" w:rsidRPr="001E2F55" w:rsidRDefault="00A9368D" w:rsidP="00DA3D2A">
            <w:pPr>
              <w:rPr>
                <w:sz w:val="20"/>
                <w:szCs w:val="20"/>
                <w:lang w:eastAsia="en-US"/>
              </w:rPr>
            </w:pPr>
            <w:r w:rsidRPr="001E2F55">
              <w:rPr>
                <w:sz w:val="20"/>
                <w:szCs w:val="20"/>
                <w:lang w:eastAsia="en-US"/>
              </w:rPr>
              <w:t>Химчистки</w:t>
            </w:r>
          </w:p>
          <w:p w:rsidR="00A9368D" w:rsidRPr="001E2F55" w:rsidRDefault="00A9368D" w:rsidP="00DA3D2A">
            <w:pPr>
              <w:rPr>
                <w:sz w:val="20"/>
                <w:szCs w:val="20"/>
                <w:lang w:eastAsia="en-US"/>
              </w:rPr>
            </w:pPr>
            <w:r w:rsidRPr="001E2F55">
              <w:rPr>
                <w:sz w:val="20"/>
                <w:szCs w:val="20"/>
                <w:lang w:eastAsia="en-US"/>
              </w:rPr>
              <w:t>Похоронные бюро</w:t>
            </w:r>
          </w:p>
        </w:tc>
        <w:tc>
          <w:tcPr>
            <w:tcW w:w="6379" w:type="dxa"/>
            <w:tcBorders>
              <w:bottom w:val="single" w:sz="8" w:space="0" w:color="auto"/>
            </w:tcBorders>
          </w:tcPr>
          <w:p w:rsidR="00A9368D" w:rsidRDefault="00A9368D" w:rsidP="00DA3D2A">
            <w:pPr>
              <w:rPr>
                <w:sz w:val="20"/>
                <w:szCs w:val="20"/>
                <w:lang w:eastAsia="en-US"/>
              </w:rPr>
            </w:pPr>
            <w:r w:rsidRPr="001E2F55">
              <w:rPr>
                <w:sz w:val="20"/>
                <w:szCs w:val="20"/>
                <w:lang w:eastAsia="en-US"/>
              </w:rPr>
              <w:t>Минимальные размеры земельного участка:</w:t>
            </w:r>
          </w:p>
          <w:p w:rsidR="00A9368D" w:rsidRPr="00E44502" w:rsidRDefault="00A9368D" w:rsidP="00DA3D2A">
            <w:pPr>
              <w:rPr>
                <w:sz w:val="20"/>
                <w:szCs w:val="20"/>
                <w:lang w:eastAsia="en-US"/>
              </w:rPr>
            </w:pPr>
            <w:r w:rsidRPr="00E44502">
              <w:rPr>
                <w:sz w:val="20"/>
                <w:szCs w:val="20"/>
                <w:lang w:eastAsia="en-US"/>
              </w:rPr>
              <w:t xml:space="preserve">Минимальная ширина земельного участка </w:t>
            </w:r>
            <w:smartTag w:uri="urn:schemas-microsoft-com:office:smarttags" w:element="metricconverter">
              <w:smartTagPr>
                <w:attr w:name="ProductID" w:val="-20 м"/>
              </w:smartTagPr>
              <w:r w:rsidRPr="00E44502">
                <w:rPr>
                  <w:sz w:val="20"/>
                  <w:szCs w:val="20"/>
                  <w:lang w:eastAsia="en-US"/>
                </w:rPr>
                <w:t>-20 м</w:t>
              </w:r>
            </w:smartTag>
            <w:r w:rsidRPr="00E44502">
              <w:rPr>
                <w:sz w:val="20"/>
                <w:szCs w:val="20"/>
                <w:lang w:eastAsia="en-US"/>
              </w:rPr>
              <w:t>.</w:t>
            </w:r>
          </w:p>
          <w:p w:rsidR="00A9368D" w:rsidRPr="00E44502" w:rsidRDefault="00A9368D" w:rsidP="00DA3D2A">
            <w:pPr>
              <w:rPr>
                <w:sz w:val="20"/>
                <w:szCs w:val="20"/>
                <w:lang w:eastAsia="en-US"/>
              </w:rPr>
            </w:pPr>
            <w:r w:rsidRPr="00E44502">
              <w:rPr>
                <w:sz w:val="20"/>
                <w:szCs w:val="20"/>
                <w:lang w:eastAsia="en-US"/>
              </w:rPr>
              <w:t>Минимальная площадь земельного участка - 400 кв.</w:t>
            </w:r>
          </w:p>
          <w:p w:rsidR="00A9368D" w:rsidRPr="001E2F55" w:rsidRDefault="00A9368D" w:rsidP="00DA3D2A">
            <w:pPr>
              <w:rPr>
                <w:sz w:val="20"/>
                <w:szCs w:val="20"/>
                <w:lang w:eastAsia="en-US"/>
              </w:rPr>
            </w:pPr>
            <w:r w:rsidRPr="001E2F55">
              <w:rPr>
                <w:sz w:val="20"/>
                <w:szCs w:val="20"/>
                <w:lang w:eastAsia="en-US"/>
              </w:rPr>
              <w:t>Максимальные размеры земельного участка не подлежат установлению.</w:t>
            </w:r>
          </w:p>
          <w:p w:rsidR="00A9368D" w:rsidRPr="001E2F55" w:rsidRDefault="00A9368D" w:rsidP="00DA3D2A">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w:t>
            </w:r>
          </w:p>
          <w:p w:rsidR="00A9368D" w:rsidRPr="001E2F55" w:rsidRDefault="00A9368D" w:rsidP="00DA3D2A">
            <w:pPr>
              <w:widowControl w:val="0"/>
              <w:suppressAutoHyphens/>
              <w:overflowPunct w:val="0"/>
              <w:autoSpaceDE w:val="0"/>
              <w:rPr>
                <w:sz w:val="20"/>
                <w:szCs w:val="20"/>
                <w:lang w:eastAsia="ar-SA"/>
              </w:rPr>
            </w:pPr>
            <w:r w:rsidRPr="001E2F55">
              <w:rPr>
                <w:sz w:val="20"/>
                <w:szCs w:val="20"/>
                <w:lang w:eastAsia="ar-SA"/>
              </w:rPr>
              <w:t xml:space="preserve">Минимальный отступ от красной линии улицы до объектов – </w:t>
            </w:r>
            <w:smartTag w:uri="urn:schemas-microsoft-com:office:smarttags" w:element="metricconverter">
              <w:smartTagPr>
                <w:attr w:name="ProductID" w:val="5 м"/>
              </w:smartTagPr>
              <w:r w:rsidRPr="001E2F55">
                <w:rPr>
                  <w:sz w:val="20"/>
                  <w:szCs w:val="20"/>
                  <w:lang w:eastAsia="ar-SA"/>
                </w:rPr>
                <w:t>5 м</w:t>
              </w:r>
            </w:smartTag>
            <w:r w:rsidRPr="001E2F55">
              <w:rPr>
                <w:sz w:val="20"/>
                <w:szCs w:val="20"/>
                <w:lang w:eastAsia="ar-SA"/>
              </w:rPr>
              <w:t>.</w:t>
            </w:r>
          </w:p>
          <w:p w:rsidR="00A9368D" w:rsidRDefault="00A9368D" w:rsidP="00DA3D2A">
            <w:pPr>
              <w:rPr>
                <w:sz w:val="20"/>
                <w:szCs w:val="20"/>
                <w:lang w:eastAsia="en-US"/>
              </w:rPr>
            </w:pPr>
            <w:r w:rsidRPr="001E2F55">
              <w:rPr>
                <w:sz w:val="20"/>
                <w:szCs w:val="20"/>
                <w:lang w:eastAsia="en-US"/>
              </w:rPr>
              <w:t>Предельное</w:t>
            </w:r>
            <w:r>
              <w:rPr>
                <w:sz w:val="20"/>
                <w:szCs w:val="20"/>
                <w:lang w:eastAsia="en-US"/>
              </w:rPr>
              <w:t xml:space="preserve"> количество надземных этажей – 3</w:t>
            </w:r>
            <w:r w:rsidRPr="001E2F55">
              <w:rPr>
                <w:sz w:val="20"/>
                <w:szCs w:val="20"/>
                <w:lang w:eastAsia="en-US"/>
              </w:rPr>
              <w:t>.</w:t>
            </w:r>
          </w:p>
          <w:p w:rsidR="00A9368D" w:rsidRPr="003D01CF" w:rsidRDefault="00A9368D" w:rsidP="00DA3D2A">
            <w:pPr>
              <w:rPr>
                <w:sz w:val="20"/>
                <w:szCs w:val="20"/>
                <w:lang w:eastAsia="en-US"/>
              </w:rPr>
            </w:pPr>
            <w:r w:rsidRPr="003D01CF">
              <w:rPr>
                <w:sz w:val="20"/>
                <w:szCs w:val="20"/>
              </w:rPr>
              <w:t>Максимальный процент застройки в гран</w:t>
            </w:r>
            <w:r>
              <w:rPr>
                <w:sz w:val="20"/>
                <w:szCs w:val="20"/>
              </w:rPr>
              <w:t xml:space="preserve">ицах земельного участка - 60,0 </w:t>
            </w:r>
            <w:r w:rsidRPr="00E44502">
              <w:rPr>
                <w:sz w:val="20"/>
                <w:szCs w:val="20"/>
              </w:rPr>
              <w:t xml:space="preserve">(площадь под территорию благоустройства не учитывается) </w:t>
            </w:r>
          </w:p>
          <w:p w:rsidR="00A9368D" w:rsidRPr="001E2F55" w:rsidRDefault="00A9368D" w:rsidP="00DA3D2A">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2551" w:type="dxa"/>
            <w:tcBorders>
              <w:bottom w:val="single" w:sz="8" w:space="0" w:color="auto"/>
            </w:tcBorders>
          </w:tcPr>
          <w:p w:rsidR="00A9368D" w:rsidRPr="001E2F55" w:rsidRDefault="00A9368D" w:rsidP="00DA3D2A">
            <w:pPr>
              <w:widowControl w:val="0"/>
              <w:rPr>
                <w:sz w:val="20"/>
                <w:szCs w:val="20"/>
                <w:lang w:eastAsia="en-US"/>
              </w:rPr>
            </w:pPr>
            <w:r w:rsidRPr="001E2F55">
              <w:rPr>
                <w:sz w:val="20"/>
                <w:szCs w:val="20"/>
                <w:lang w:eastAsia="en-US"/>
              </w:rPr>
              <w:t>Ограничения не установлены</w:t>
            </w:r>
          </w:p>
        </w:tc>
      </w:tr>
      <w:tr w:rsidR="00A9368D" w:rsidRPr="001E2F55" w:rsidTr="005211CC">
        <w:trPr>
          <w:trHeight w:val="4106"/>
        </w:trPr>
        <w:tc>
          <w:tcPr>
            <w:tcW w:w="3619" w:type="dxa"/>
          </w:tcPr>
          <w:p w:rsidR="00A9368D" w:rsidRPr="00130E26" w:rsidRDefault="00A9368D" w:rsidP="00DA3D2A">
            <w:pPr>
              <w:widowControl w:val="0"/>
              <w:suppressAutoHyphens/>
              <w:overflowPunct w:val="0"/>
              <w:autoSpaceDE w:val="0"/>
              <w:autoSpaceDN w:val="0"/>
              <w:adjustRightInd w:val="0"/>
              <w:rPr>
                <w:sz w:val="20"/>
                <w:szCs w:val="20"/>
              </w:rPr>
            </w:pPr>
            <w:r w:rsidRPr="00130E26">
              <w:rPr>
                <w:sz w:val="20"/>
                <w:szCs w:val="20"/>
                <w:lang w:eastAsia="ar-SA"/>
              </w:rPr>
              <w:lastRenderedPageBreak/>
              <w:t>Здравоохранение</w:t>
            </w:r>
            <w:r w:rsidRPr="00130E26">
              <w:rPr>
                <w:sz w:val="20"/>
                <w:szCs w:val="20"/>
              </w:rPr>
              <w:t xml:space="preserve"> </w:t>
            </w:r>
          </w:p>
          <w:p w:rsidR="00A9368D" w:rsidRPr="001E2F55" w:rsidRDefault="00A9368D" w:rsidP="00DA3D2A">
            <w:pPr>
              <w:rPr>
                <w:sz w:val="20"/>
                <w:szCs w:val="20"/>
                <w:lang w:eastAsia="en-US"/>
              </w:rPr>
            </w:pPr>
          </w:p>
        </w:tc>
        <w:tc>
          <w:tcPr>
            <w:tcW w:w="3010" w:type="dxa"/>
          </w:tcPr>
          <w:p w:rsidR="00A9368D" w:rsidRPr="001E2F55" w:rsidRDefault="00A9368D" w:rsidP="00DA3D2A">
            <w:pPr>
              <w:jc w:val="both"/>
              <w:rPr>
                <w:sz w:val="20"/>
                <w:szCs w:val="20"/>
              </w:rPr>
            </w:pPr>
            <w:r w:rsidRPr="001E2F55">
              <w:rPr>
                <w:sz w:val="20"/>
                <w:szCs w:val="20"/>
              </w:rPr>
              <w:t xml:space="preserve">Поликлиники, фельдшерские пункты, больницы, пункты здравоохранения, родильные дома, центры матери и ребенка, молочные кухни, диагностические центры, станции донорства крови, клинические лаборатории, </w:t>
            </w:r>
          </w:p>
          <w:p w:rsidR="00A9368D" w:rsidRPr="001E2F55" w:rsidRDefault="00A9368D" w:rsidP="00DA3D2A">
            <w:pPr>
              <w:autoSpaceDE w:val="0"/>
              <w:autoSpaceDN w:val="0"/>
              <w:adjustRightInd w:val="0"/>
              <w:jc w:val="both"/>
              <w:rPr>
                <w:sz w:val="20"/>
                <w:szCs w:val="20"/>
              </w:rPr>
            </w:pPr>
            <w:r w:rsidRPr="001E2F55">
              <w:rPr>
                <w:sz w:val="20"/>
                <w:szCs w:val="20"/>
              </w:rPr>
              <w:t>научно-медицинские учреждения и прочие объекты, обеспечивающие оказание услуги по лечению в стационаре, станции скорой помощи</w:t>
            </w:r>
          </w:p>
        </w:tc>
        <w:tc>
          <w:tcPr>
            <w:tcW w:w="6379" w:type="dxa"/>
          </w:tcPr>
          <w:p w:rsidR="00A9368D" w:rsidRDefault="00A9368D" w:rsidP="00DA3D2A">
            <w:pPr>
              <w:rPr>
                <w:sz w:val="20"/>
                <w:szCs w:val="20"/>
                <w:lang w:eastAsia="en-US"/>
              </w:rPr>
            </w:pPr>
            <w:r>
              <w:rPr>
                <w:sz w:val="20"/>
                <w:szCs w:val="20"/>
                <w:lang w:eastAsia="en-US"/>
              </w:rPr>
              <w:t xml:space="preserve">- </w:t>
            </w:r>
            <w:r w:rsidRPr="007F7730">
              <w:rPr>
                <w:sz w:val="20"/>
                <w:szCs w:val="20"/>
                <w:lang w:eastAsia="en-US"/>
              </w:rPr>
              <w:t xml:space="preserve">Минимальная ширина земельного участка - </w:t>
            </w:r>
            <w:smartTag w:uri="urn:schemas-microsoft-com:office:smarttags" w:element="metricconverter">
              <w:smartTagPr>
                <w:attr w:name="ProductID" w:val="20 м"/>
              </w:smartTagPr>
              <w:r w:rsidRPr="007F7730">
                <w:rPr>
                  <w:sz w:val="20"/>
                  <w:szCs w:val="20"/>
                  <w:lang w:eastAsia="en-US"/>
                </w:rPr>
                <w:t>20 м</w:t>
              </w:r>
            </w:smartTag>
          </w:p>
          <w:p w:rsidR="00A9368D" w:rsidRPr="00C64954" w:rsidRDefault="00A9368D" w:rsidP="00DA3D2A">
            <w:pPr>
              <w:rPr>
                <w:sz w:val="20"/>
                <w:szCs w:val="20"/>
                <w:lang w:eastAsia="en-US"/>
              </w:rPr>
            </w:pPr>
            <w:r w:rsidRPr="00C64954">
              <w:rPr>
                <w:sz w:val="20"/>
                <w:szCs w:val="20"/>
                <w:lang w:eastAsia="en-US"/>
              </w:rPr>
              <w:t xml:space="preserve">- Минимальная площадь земельного участка - </w:t>
            </w:r>
            <w:smartTag w:uri="urn:schemas-microsoft-com:office:smarttags" w:element="metricconverter">
              <w:smartTagPr>
                <w:attr w:name="ProductID" w:val="600 кв. м"/>
              </w:smartTagPr>
              <w:r w:rsidRPr="00C64954">
                <w:rPr>
                  <w:sz w:val="20"/>
                  <w:szCs w:val="20"/>
                  <w:lang w:eastAsia="en-US"/>
                </w:rPr>
                <w:t>600 кв. м</w:t>
              </w:r>
            </w:smartTag>
            <w:r w:rsidRPr="00C64954">
              <w:rPr>
                <w:sz w:val="20"/>
                <w:szCs w:val="20"/>
                <w:lang w:eastAsia="en-US"/>
              </w:rPr>
              <w:t>.</w:t>
            </w:r>
          </w:p>
          <w:p w:rsidR="00A9368D" w:rsidRPr="00E44502" w:rsidRDefault="00A9368D" w:rsidP="00DA3D2A">
            <w:pPr>
              <w:rPr>
                <w:sz w:val="20"/>
                <w:szCs w:val="20"/>
                <w:lang w:eastAsia="en-US"/>
              </w:rPr>
            </w:pPr>
            <w:r w:rsidRPr="00955985">
              <w:rPr>
                <w:color w:val="FF0000"/>
                <w:sz w:val="20"/>
                <w:szCs w:val="20"/>
                <w:lang w:eastAsia="en-US"/>
              </w:rPr>
              <w:t xml:space="preserve">- </w:t>
            </w:r>
            <w:r w:rsidRPr="00C64954">
              <w:rPr>
                <w:sz w:val="20"/>
                <w:szCs w:val="20"/>
                <w:lang w:eastAsia="en-US"/>
              </w:rPr>
              <w:t>Минимальная площадь</w:t>
            </w:r>
            <w:r w:rsidRPr="00E44502">
              <w:rPr>
                <w:sz w:val="20"/>
                <w:szCs w:val="20"/>
                <w:lang w:eastAsia="en-US"/>
              </w:rPr>
              <w:t xml:space="preserve"> </w:t>
            </w:r>
            <w:r>
              <w:rPr>
                <w:sz w:val="20"/>
                <w:szCs w:val="20"/>
                <w:lang w:eastAsia="en-US"/>
              </w:rPr>
              <w:t>медицинской</w:t>
            </w:r>
            <w:r w:rsidRPr="00E44502">
              <w:rPr>
                <w:sz w:val="20"/>
                <w:szCs w:val="20"/>
                <w:lang w:eastAsia="en-US"/>
              </w:rPr>
              <w:t xml:space="preserve"> организации скорой медицинской помощи – </w:t>
            </w:r>
            <w:smartTag w:uri="urn:schemas-microsoft-com:office:smarttags" w:element="metricconverter">
              <w:smartTagPr>
                <w:attr w:name="ProductID" w:val="0,1 га"/>
              </w:smartTagPr>
              <w:r w:rsidRPr="00E44502">
                <w:rPr>
                  <w:sz w:val="20"/>
                  <w:szCs w:val="20"/>
                  <w:lang w:eastAsia="en-US"/>
                </w:rPr>
                <w:t>0,1 га</w:t>
              </w:r>
            </w:smartTag>
            <w:r w:rsidRPr="00E44502">
              <w:rPr>
                <w:sz w:val="20"/>
                <w:szCs w:val="20"/>
                <w:lang w:eastAsia="en-US"/>
              </w:rPr>
              <w:t>.</w:t>
            </w:r>
          </w:p>
          <w:p w:rsidR="00A9368D" w:rsidRPr="00E44502" w:rsidRDefault="00A9368D" w:rsidP="00DA3D2A">
            <w:pPr>
              <w:rPr>
                <w:sz w:val="20"/>
                <w:szCs w:val="20"/>
                <w:lang w:eastAsia="en-US"/>
              </w:rPr>
            </w:pPr>
            <w:r w:rsidRPr="00E44502">
              <w:rPr>
                <w:sz w:val="20"/>
                <w:szCs w:val="20"/>
                <w:lang w:eastAsia="en-US"/>
              </w:rPr>
              <w:t>Максимальные размеры земельного участка не подлежат установлению.</w:t>
            </w:r>
          </w:p>
          <w:p w:rsidR="00A9368D" w:rsidRPr="00E44502" w:rsidRDefault="00A9368D" w:rsidP="00DA3D2A">
            <w:pPr>
              <w:rPr>
                <w:sz w:val="20"/>
                <w:szCs w:val="20"/>
                <w:lang w:eastAsia="en-US"/>
              </w:rPr>
            </w:pPr>
            <w:r w:rsidRPr="00E44502">
              <w:rPr>
                <w:sz w:val="20"/>
                <w:szCs w:val="20"/>
                <w:lang w:eastAsia="en-US"/>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E44502">
                <w:rPr>
                  <w:sz w:val="20"/>
                  <w:szCs w:val="20"/>
                  <w:lang w:eastAsia="en-US"/>
                </w:rPr>
                <w:t>3 м</w:t>
              </w:r>
            </w:smartTag>
            <w:r w:rsidRPr="00E44502">
              <w:rPr>
                <w:sz w:val="20"/>
                <w:szCs w:val="20"/>
                <w:lang w:eastAsia="en-US"/>
              </w:rPr>
              <w:t>.</w:t>
            </w:r>
          </w:p>
          <w:p w:rsidR="00A9368D" w:rsidRPr="00E44502" w:rsidRDefault="00A9368D" w:rsidP="00DA3D2A">
            <w:pPr>
              <w:widowControl w:val="0"/>
              <w:suppressAutoHyphens/>
              <w:overflowPunct w:val="0"/>
              <w:autoSpaceDE w:val="0"/>
              <w:rPr>
                <w:sz w:val="20"/>
                <w:szCs w:val="20"/>
                <w:lang w:eastAsia="ar-SA"/>
              </w:rPr>
            </w:pPr>
            <w:r w:rsidRPr="00E44502">
              <w:rPr>
                <w:sz w:val="20"/>
                <w:szCs w:val="20"/>
                <w:lang w:eastAsia="ar-SA"/>
              </w:rPr>
              <w:t>Минимальный отступ от красной линии улицы до объектов:</w:t>
            </w:r>
          </w:p>
          <w:p w:rsidR="00A9368D" w:rsidRPr="00E44502" w:rsidRDefault="00A9368D" w:rsidP="00DA3D2A">
            <w:pPr>
              <w:widowControl w:val="0"/>
              <w:suppressAutoHyphens/>
              <w:overflowPunct w:val="0"/>
              <w:autoSpaceDE w:val="0"/>
              <w:rPr>
                <w:sz w:val="20"/>
                <w:szCs w:val="20"/>
                <w:lang w:eastAsia="ar-SA"/>
              </w:rPr>
            </w:pPr>
            <w:r w:rsidRPr="00E44502">
              <w:rPr>
                <w:sz w:val="20"/>
                <w:szCs w:val="20"/>
                <w:lang w:eastAsia="ar-SA"/>
              </w:rPr>
              <w:t xml:space="preserve">больничные корпуса – </w:t>
            </w:r>
            <w:smartTag w:uri="urn:schemas-microsoft-com:office:smarttags" w:element="metricconverter">
              <w:smartTagPr>
                <w:attr w:name="ProductID" w:val="30 м"/>
              </w:smartTagPr>
              <w:r w:rsidRPr="00E44502">
                <w:rPr>
                  <w:sz w:val="20"/>
                  <w:szCs w:val="20"/>
                  <w:lang w:eastAsia="ar-SA"/>
                </w:rPr>
                <w:t>30 м</w:t>
              </w:r>
            </w:smartTag>
            <w:r w:rsidRPr="00E44502">
              <w:rPr>
                <w:sz w:val="20"/>
                <w:szCs w:val="20"/>
                <w:lang w:eastAsia="ar-SA"/>
              </w:rPr>
              <w:t>;</w:t>
            </w:r>
          </w:p>
          <w:p w:rsidR="00A9368D" w:rsidRPr="00E44502" w:rsidRDefault="00A9368D" w:rsidP="00DA3D2A">
            <w:pPr>
              <w:widowControl w:val="0"/>
              <w:suppressAutoHyphens/>
              <w:overflowPunct w:val="0"/>
              <w:autoSpaceDE w:val="0"/>
              <w:rPr>
                <w:sz w:val="20"/>
                <w:szCs w:val="20"/>
                <w:lang w:eastAsia="ar-SA"/>
              </w:rPr>
            </w:pPr>
            <w:r w:rsidRPr="00E44502">
              <w:rPr>
                <w:sz w:val="20"/>
                <w:szCs w:val="20"/>
                <w:lang w:eastAsia="ar-SA"/>
              </w:rPr>
              <w:t xml:space="preserve">поликлиники – </w:t>
            </w:r>
            <w:smartTag w:uri="urn:schemas-microsoft-com:office:smarttags" w:element="metricconverter">
              <w:smartTagPr>
                <w:attr w:name="ProductID" w:val="15 м"/>
              </w:smartTagPr>
              <w:r w:rsidRPr="00E44502">
                <w:rPr>
                  <w:sz w:val="20"/>
                  <w:szCs w:val="20"/>
                  <w:lang w:eastAsia="ar-SA"/>
                </w:rPr>
                <w:t>15 м</w:t>
              </w:r>
            </w:smartTag>
            <w:r w:rsidRPr="00E44502">
              <w:rPr>
                <w:sz w:val="20"/>
                <w:szCs w:val="20"/>
                <w:lang w:eastAsia="ar-SA"/>
              </w:rPr>
              <w:t>.</w:t>
            </w:r>
          </w:p>
          <w:p w:rsidR="00A9368D" w:rsidRPr="00E44502" w:rsidRDefault="00A9368D" w:rsidP="00DA3D2A">
            <w:pPr>
              <w:rPr>
                <w:sz w:val="20"/>
                <w:szCs w:val="20"/>
                <w:lang w:eastAsia="en-US"/>
              </w:rPr>
            </w:pPr>
            <w:r w:rsidRPr="00E44502">
              <w:rPr>
                <w:sz w:val="20"/>
                <w:szCs w:val="20"/>
                <w:lang w:eastAsia="en-US"/>
              </w:rPr>
              <w:t>Предельное количество надземных этажей – 3.</w:t>
            </w:r>
          </w:p>
          <w:p w:rsidR="00A9368D" w:rsidRPr="00E44502" w:rsidRDefault="00A9368D" w:rsidP="00DA3D2A">
            <w:pPr>
              <w:rPr>
                <w:sz w:val="20"/>
                <w:szCs w:val="20"/>
                <w:lang w:eastAsia="en-US"/>
              </w:rPr>
            </w:pPr>
            <w:r w:rsidRPr="00E44502">
              <w:rPr>
                <w:sz w:val="20"/>
                <w:szCs w:val="20"/>
                <w:lang w:eastAsia="en-US"/>
              </w:rPr>
              <w:t>Максимальный процент застройки в границах земельного участка - 50,0 (площадь под территорию благоустройства не учитывается)</w:t>
            </w:r>
          </w:p>
          <w:p w:rsidR="00A9368D" w:rsidRPr="001E2F55" w:rsidRDefault="00A9368D" w:rsidP="00DA3D2A">
            <w:pPr>
              <w:rPr>
                <w:sz w:val="20"/>
                <w:szCs w:val="20"/>
                <w:lang w:eastAsia="en-US"/>
              </w:rPr>
            </w:pPr>
            <w:r w:rsidRPr="00E44502">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2551" w:type="dxa"/>
          </w:tcPr>
          <w:p w:rsidR="00A9368D" w:rsidRPr="001E2F55" w:rsidRDefault="00A9368D" w:rsidP="00DA3D2A">
            <w:pPr>
              <w:jc w:val="both"/>
              <w:rPr>
                <w:sz w:val="20"/>
                <w:szCs w:val="20"/>
                <w:lang w:eastAsia="en-US"/>
              </w:rPr>
            </w:pPr>
            <w:r w:rsidRPr="001E2F55">
              <w:rPr>
                <w:sz w:val="20"/>
                <w:szCs w:val="20"/>
              </w:rPr>
              <w:t>Не допускается размещение л</w:t>
            </w:r>
            <w:r>
              <w:rPr>
                <w:sz w:val="20"/>
                <w:szCs w:val="20"/>
                <w:lang w:eastAsia="en-US"/>
              </w:rPr>
              <w:t>ечебно-профилактических и оздоровительных учреждений</w:t>
            </w:r>
            <w:r w:rsidRPr="001E2F55">
              <w:rPr>
                <w:sz w:val="20"/>
                <w:szCs w:val="20"/>
                <w:lang w:eastAsia="en-US"/>
              </w:rPr>
              <w:t xml:space="preserve"> общего пользования</w:t>
            </w:r>
          </w:p>
          <w:p w:rsidR="00A9368D" w:rsidRDefault="00A9368D" w:rsidP="00DA3D2A">
            <w:pPr>
              <w:jc w:val="both"/>
              <w:rPr>
                <w:sz w:val="20"/>
                <w:szCs w:val="20"/>
              </w:rPr>
            </w:pPr>
            <w:r w:rsidRPr="001E2F55">
              <w:rPr>
                <w:sz w:val="20"/>
                <w:szCs w:val="20"/>
              </w:rPr>
              <w:t xml:space="preserve"> в санитарно-защитных зонах, установленных в предусмотренном действующим законодательством порядке</w:t>
            </w:r>
            <w:r>
              <w:rPr>
                <w:sz w:val="20"/>
                <w:szCs w:val="20"/>
              </w:rPr>
              <w:t>.</w:t>
            </w:r>
          </w:p>
          <w:p w:rsidR="00A9368D" w:rsidRPr="001E2F55" w:rsidRDefault="00A9368D" w:rsidP="005211CC">
            <w:pPr>
              <w:jc w:val="both"/>
              <w:rPr>
                <w:sz w:val="20"/>
                <w:szCs w:val="20"/>
              </w:rPr>
            </w:pPr>
            <w:r>
              <w:rPr>
                <w:sz w:val="20"/>
                <w:szCs w:val="20"/>
              </w:rPr>
              <w:t>Также не допускается размещение объектов здравоохранения требующих установления санитарно -  защитных зон.</w:t>
            </w:r>
          </w:p>
        </w:tc>
      </w:tr>
      <w:tr w:rsidR="00A9368D" w:rsidRPr="001E2F55" w:rsidTr="00F07C61">
        <w:tc>
          <w:tcPr>
            <w:tcW w:w="3619" w:type="dxa"/>
          </w:tcPr>
          <w:p w:rsidR="00A9368D" w:rsidRPr="001E2F55" w:rsidRDefault="00A9368D" w:rsidP="00DA3D2A">
            <w:pPr>
              <w:widowControl w:val="0"/>
              <w:suppressAutoHyphens/>
              <w:overflowPunct w:val="0"/>
              <w:autoSpaceDE w:val="0"/>
              <w:autoSpaceDN w:val="0"/>
              <w:adjustRightInd w:val="0"/>
              <w:rPr>
                <w:sz w:val="20"/>
                <w:szCs w:val="20"/>
              </w:rPr>
            </w:pPr>
            <w:r w:rsidRPr="001E2F55">
              <w:rPr>
                <w:sz w:val="20"/>
                <w:szCs w:val="20"/>
                <w:lang w:eastAsia="ar-SA"/>
              </w:rPr>
              <w:t>Гостиничное обслуживание</w:t>
            </w:r>
          </w:p>
          <w:p w:rsidR="00A9368D" w:rsidRPr="001E2F55" w:rsidRDefault="00A9368D" w:rsidP="00DA3D2A">
            <w:pPr>
              <w:widowControl w:val="0"/>
              <w:suppressAutoHyphens/>
              <w:overflowPunct w:val="0"/>
              <w:autoSpaceDE w:val="0"/>
              <w:autoSpaceDN w:val="0"/>
              <w:adjustRightInd w:val="0"/>
              <w:jc w:val="both"/>
              <w:rPr>
                <w:sz w:val="20"/>
                <w:szCs w:val="20"/>
                <w:lang w:eastAsia="ar-SA"/>
              </w:rPr>
            </w:pPr>
          </w:p>
        </w:tc>
        <w:tc>
          <w:tcPr>
            <w:tcW w:w="3010" w:type="dxa"/>
          </w:tcPr>
          <w:p w:rsidR="00A9368D" w:rsidRPr="001E2F55" w:rsidRDefault="00A9368D" w:rsidP="00DA3D2A">
            <w:pPr>
              <w:widowControl w:val="0"/>
              <w:suppressAutoHyphens/>
              <w:overflowPunct w:val="0"/>
              <w:autoSpaceDE w:val="0"/>
              <w:autoSpaceDN w:val="0"/>
              <w:adjustRightInd w:val="0"/>
              <w:rPr>
                <w:sz w:val="20"/>
                <w:szCs w:val="20"/>
              </w:rPr>
            </w:pPr>
            <w:r w:rsidRPr="001E2F55">
              <w:rPr>
                <w:sz w:val="20"/>
                <w:szCs w:val="20"/>
              </w:rPr>
              <w:t>Гостиницы.</w:t>
            </w:r>
          </w:p>
          <w:p w:rsidR="00A9368D" w:rsidRPr="001E2F55" w:rsidRDefault="00A9368D" w:rsidP="00DA3D2A">
            <w:pPr>
              <w:widowControl w:val="0"/>
              <w:suppressAutoHyphens/>
              <w:overflowPunct w:val="0"/>
              <w:autoSpaceDE w:val="0"/>
              <w:autoSpaceDN w:val="0"/>
              <w:adjustRightInd w:val="0"/>
              <w:rPr>
                <w:sz w:val="20"/>
                <w:szCs w:val="20"/>
              </w:rPr>
            </w:pPr>
            <w:r w:rsidRPr="001E2F55">
              <w:rPr>
                <w:sz w:val="20"/>
                <w:szCs w:val="20"/>
              </w:rPr>
              <w:t>Объекты капитального строительства, используемые с целью извлечения предпринимательской выгоды из предоставления жилого помещения для временного проживания в них</w:t>
            </w:r>
          </w:p>
        </w:tc>
        <w:tc>
          <w:tcPr>
            <w:tcW w:w="6379" w:type="dxa"/>
          </w:tcPr>
          <w:p w:rsidR="00A9368D" w:rsidRDefault="00A9368D" w:rsidP="00DA3D2A">
            <w:pPr>
              <w:rPr>
                <w:sz w:val="20"/>
                <w:szCs w:val="20"/>
                <w:lang w:eastAsia="en-US"/>
              </w:rPr>
            </w:pPr>
            <w:r w:rsidRPr="00C64954">
              <w:rPr>
                <w:sz w:val="20"/>
                <w:szCs w:val="20"/>
                <w:lang w:eastAsia="en-US"/>
              </w:rPr>
              <w:t xml:space="preserve">Минимальная ширина земельного участка - </w:t>
            </w:r>
            <w:smartTag w:uri="urn:schemas-microsoft-com:office:smarttags" w:element="metricconverter">
              <w:smartTagPr>
                <w:attr w:name="ProductID" w:val="20 м"/>
              </w:smartTagPr>
              <w:r w:rsidRPr="00C64954">
                <w:rPr>
                  <w:sz w:val="20"/>
                  <w:szCs w:val="20"/>
                  <w:lang w:eastAsia="en-US"/>
                </w:rPr>
                <w:t>20 м</w:t>
              </w:r>
            </w:smartTag>
          </w:p>
          <w:p w:rsidR="00A9368D" w:rsidRDefault="00A9368D" w:rsidP="00DA3D2A">
            <w:pPr>
              <w:rPr>
                <w:sz w:val="20"/>
                <w:szCs w:val="20"/>
                <w:lang w:eastAsia="en-US"/>
              </w:rPr>
            </w:pPr>
            <w:r w:rsidRPr="001E2152">
              <w:rPr>
                <w:kern w:val="3"/>
                <w:sz w:val="20"/>
                <w:szCs w:val="20"/>
              </w:rPr>
              <w:t>Минимальная</w:t>
            </w:r>
            <w:r>
              <w:rPr>
                <w:kern w:val="3"/>
                <w:sz w:val="20"/>
                <w:szCs w:val="20"/>
              </w:rPr>
              <w:t xml:space="preserve"> площадь земельного участка 800</w:t>
            </w:r>
            <w:r w:rsidRPr="001E2152">
              <w:rPr>
                <w:kern w:val="3"/>
                <w:sz w:val="20"/>
                <w:szCs w:val="20"/>
              </w:rPr>
              <w:t xml:space="preserve"> </w:t>
            </w:r>
            <w:proofErr w:type="spellStart"/>
            <w:r w:rsidRPr="001E2152">
              <w:rPr>
                <w:kern w:val="3"/>
                <w:sz w:val="20"/>
                <w:szCs w:val="20"/>
              </w:rPr>
              <w:t>кв.м</w:t>
            </w:r>
            <w:proofErr w:type="spellEnd"/>
            <w:r w:rsidRPr="001E2152">
              <w:rPr>
                <w:kern w:val="3"/>
                <w:sz w:val="20"/>
                <w:szCs w:val="20"/>
              </w:rPr>
              <w:t>.</w:t>
            </w:r>
          </w:p>
          <w:p w:rsidR="00A9368D" w:rsidRPr="001E2F55" w:rsidRDefault="00A9368D" w:rsidP="00DA3D2A">
            <w:pPr>
              <w:rPr>
                <w:sz w:val="20"/>
                <w:szCs w:val="20"/>
                <w:lang w:eastAsia="en-US"/>
              </w:rPr>
            </w:pPr>
            <w:r w:rsidRPr="001E2F55">
              <w:rPr>
                <w:sz w:val="20"/>
                <w:szCs w:val="20"/>
                <w:lang w:eastAsia="en-US"/>
              </w:rPr>
              <w:t>Минимальные размеры земельного участка при числе мест гостиницы (отеля):</w:t>
            </w:r>
          </w:p>
          <w:p w:rsidR="00A9368D" w:rsidRPr="001E2F55" w:rsidRDefault="00A9368D" w:rsidP="00DA3D2A">
            <w:pPr>
              <w:rPr>
                <w:sz w:val="20"/>
                <w:szCs w:val="20"/>
                <w:lang w:eastAsia="en-US"/>
              </w:rPr>
            </w:pPr>
            <w:r w:rsidRPr="001E2F55">
              <w:rPr>
                <w:sz w:val="20"/>
                <w:szCs w:val="20"/>
                <w:lang w:eastAsia="en-US"/>
              </w:rPr>
              <w:t xml:space="preserve">- от 25 до 100 мест – </w:t>
            </w:r>
            <w:smartTag w:uri="urn:schemas-microsoft-com:office:smarttags" w:element="metricconverter">
              <w:smartTagPr>
                <w:attr w:name="ProductID" w:val="55 кв. м"/>
              </w:smartTagPr>
              <w:r w:rsidRPr="001E2F55">
                <w:rPr>
                  <w:sz w:val="20"/>
                  <w:szCs w:val="20"/>
                  <w:lang w:eastAsia="en-US"/>
                </w:rPr>
                <w:t>55 кв. м</w:t>
              </w:r>
            </w:smartTag>
            <w:r w:rsidRPr="001E2F55">
              <w:rPr>
                <w:sz w:val="20"/>
                <w:szCs w:val="20"/>
                <w:lang w:eastAsia="en-US"/>
              </w:rPr>
              <w:t>. на 1 место;</w:t>
            </w:r>
          </w:p>
          <w:p w:rsidR="00A9368D" w:rsidRPr="001E2F55" w:rsidRDefault="00A9368D" w:rsidP="00DA3D2A">
            <w:pPr>
              <w:rPr>
                <w:sz w:val="20"/>
                <w:szCs w:val="20"/>
                <w:lang w:eastAsia="en-US"/>
              </w:rPr>
            </w:pPr>
            <w:r w:rsidRPr="001E2F55">
              <w:rPr>
                <w:sz w:val="20"/>
                <w:szCs w:val="20"/>
                <w:lang w:eastAsia="en-US"/>
              </w:rPr>
              <w:t xml:space="preserve">- от 101 до 500 мест – </w:t>
            </w:r>
            <w:smartTag w:uri="urn:schemas-microsoft-com:office:smarttags" w:element="metricconverter">
              <w:smartTagPr>
                <w:attr w:name="ProductID" w:val="30 кв. м"/>
              </w:smartTagPr>
              <w:r w:rsidRPr="001E2F55">
                <w:rPr>
                  <w:sz w:val="20"/>
                  <w:szCs w:val="20"/>
                  <w:lang w:eastAsia="en-US"/>
                </w:rPr>
                <w:t>30 кв. м</w:t>
              </w:r>
            </w:smartTag>
            <w:r w:rsidRPr="001E2F55">
              <w:rPr>
                <w:sz w:val="20"/>
                <w:szCs w:val="20"/>
                <w:lang w:eastAsia="en-US"/>
              </w:rPr>
              <w:t xml:space="preserve"> на 1 место.</w:t>
            </w:r>
          </w:p>
          <w:p w:rsidR="00A9368D" w:rsidRPr="001E2F55" w:rsidRDefault="00A9368D" w:rsidP="00DA3D2A">
            <w:pPr>
              <w:rPr>
                <w:sz w:val="20"/>
                <w:szCs w:val="20"/>
                <w:lang w:eastAsia="en-US"/>
              </w:rPr>
            </w:pPr>
            <w:r w:rsidRPr="001E2F55">
              <w:rPr>
                <w:sz w:val="20"/>
                <w:szCs w:val="20"/>
                <w:lang w:eastAsia="en-US"/>
              </w:rPr>
              <w:t>Минимальные размеры земельного участка:</w:t>
            </w:r>
          </w:p>
          <w:p w:rsidR="00A9368D" w:rsidRPr="001E2F55" w:rsidRDefault="00A9368D" w:rsidP="00DA3D2A">
            <w:pPr>
              <w:rPr>
                <w:sz w:val="20"/>
                <w:szCs w:val="20"/>
                <w:lang w:eastAsia="en-US"/>
              </w:rPr>
            </w:pPr>
            <w:r w:rsidRPr="001E2F55">
              <w:rPr>
                <w:sz w:val="20"/>
                <w:szCs w:val="20"/>
                <w:lang w:eastAsia="en-US"/>
              </w:rPr>
              <w:t xml:space="preserve">- мотели – </w:t>
            </w:r>
            <w:smartTag w:uri="urn:schemas-microsoft-com:office:smarttags" w:element="metricconverter">
              <w:smartTagPr>
                <w:attr w:name="ProductID" w:val="75 кв. м"/>
              </w:smartTagPr>
              <w:r w:rsidRPr="001E2F55">
                <w:rPr>
                  <w:sz w:val="20"/>
                  <w:szCs w:val="20"/>
                  <w:lang w:eastAsia="en-US"/>
                </w:rPr>
                <w:t>75 кв. м</w:t>
              </w:r>
            </w:smartTag>
            <w:r w:rsidRPr="001E2F55">
              <w:rPr>
                <w:sz w:val="20"/>
                <w:szCs w:val="20"/>
                <w:lang w:eastAsia="en-US"/>
              </w:rPr>
              <w:t>. на 1 место;</w:t>
            </w:r>
          </w:p>
          <w:p w:rsidR="00A9368D" w:rsidRPr="001E2F55" w:rsidRDefault="00A9368D" w:rsidP="00DA3D2A">
            <w:pPr>
              <w:rPr>
                <w:sz w:val="20"/>
                <w:szCs w:val="20"/>
                <w:lang w:eastAsia="en-US"/>
              </w:rPr>
            </w:pPr>
            <w:r w:rsidRPr="001E2F55">
              <w:rPr>
                <w:sz w:val="20"/>
                <w:szCs w:val="20"/>
                <w:lang w:eastAsia="en-US"/>
              </w:rPr>
              <w:t xml:space="preserve">- кемпинги – </w:t>
            </w:r>
            <w:smartTag w:uri="urn:schemas-microsoft-com:office:smarttags" w:element="metricconverter">
              <w:smartTagPr>
                <w:attr w:name="ProductID" w:val="135 кв. м"/>
              </w:smartTagPr>
              <w:r w:rsidRPr="001E2F55">
                <w:rPr>
                  <w:sz w:val="20"/>
                  <w:szCs w:val="20"/>
                  <w:lang w:eastAsia="en-US"/>
                </w:rPr>
                <w:t>135 кв. м</w:t>
              </w:r>
            </w:smartTag>
            <w:r w:rsidRPr="001E2F55">
              <w:rPr>
                <w:sz w:val="20"/>
                <w:szCs w:val="20"/>
                <w:lang w:eastAsia="en-US"/>
              </w:rPr>
              <w:t>. на 1 место.</w:t>
            </w:r>
          </w:p>
          <w:p w:rsidR="00A9368D" w:rsidRPr="001E2F55" w:rsidRDefault="00A9368D" w:rsidP="00DA3D2A">
            <w:pPr>
              <w:rPr>
                <w:sz w:val="20"/>
                <w:szCs w:val="20"/>
                <w:lang w:eastAsia="en-US"/>
              </w:rPr>
            </w:pPr>
            <w:r w:rsidRPr="001E2F55">
              <w:rPr>
                <w:sz w:val="20"/>
                <w:szCs w:val="20"/>
                <w:lang w:eastAsia="en-US"/>
              </w:rPr>
              <w:t>Максимальны</w:t>
            </w:r>
            <w:r>
              <w:rPr>
                <w:sz w:val="20"/>
                <w:szCs w:val="20"/>
                <w:lang w:eastAsia="en-US"/>
              </w:rPr>
              <w:t>е</w:t>
            </w:r>
            <w:r w:rsidRPr="001E2F55">
              <w:rPr>
                <w:sz w:val="20"/>
                <w:szCs w:val="20"/>
                <w:lang w:eastAsia="en-US"/>
              </w:rPr>
              <w:t xml:space="preserve"> размеры земельного участка не подлежат установлению.</w:t>
            </w:r>
          </w:p>
          <w:p w:rsidR="00A9368D" w:rsidRPr="001E2F55" w:rsidRDefault="00A9368D" w:rsidP="00DA3D2A">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5.</w:t>
            </w:r>
          </w:p>
          <w:p w:rsidR="00A9368D" w:rsidRPr="001E2F55" w:rsidRDefault="00A9368D" w:rsidP="00DA3D2A">
            <w:pPr>
              <w:widowControl w:val="0"/>
              <w:suppressAutoHyphens/>
              <w:overflowPunct w:val="0"/>
              <w:autoSpaceDE w:val="0"/>
              <w:rPr>
                <w:sz w:val="20"/>
                <w:szCs w:val="20"/>
                <w:lang w:eastAsia="ar-SA"/>
              </w:rPr>
            </w:pPr>
            <w:r w:rsidRPr="001E2F55">
              <w:rPr>
                <w:sz w:val="20"/>
                <w:szCs w:val="20"/>
                <w:lang w:eastAsia="ar-SA"/>
              </w:rPr>
              <w:t xml:space="preserve">Минимальный отступ от красной линии улицы до объектов – </w:t>
            </w:r>
            <w:smartTag w:uri="urn:schemas-microsoft-com:office:smarttags" w:element="metricconverter">
              <w:smartTagPr>
                <w:attr w:name="ProductID" w:val="5 м"/>
              </w:smartTagPr>
              <w:r w:rsidRPr="001E2F55">
                <w:rPr>
                  <w:sz w:val="20"/>
                  <w:szCs w:val="20"/>
                  <w:lang w:eastAsia="ar-SA"/>
                </w:rPr>
                <w:t>5 м</w:t>
              </w:r>
            </w:smartTag>
            <w:r w:rsidRPr="001E2F55">
              <w:rPr>
                <w:sz w:val="20"/>
                <w:szCs w:val="20"/>
                <w:lang w:eastAsia="ar-SA"/>
              </w:rPr>
              <w:t>.</w:t>
            </w:r>
          </w:p>
          <w:p w:rsidR="00A9368D" w:rsidRDefault="00A9368D" w:rsidP="00DA3D2A">
            <w:pPr>
              <w:rPr>
                <w:sz w:val="20"/>
                <w:szCs w:val="20"/>
                <w:lang w:eastAsia="en-US"/>
              </w:rPr>
            </w:pPr>
            <w:r w:rsidRPr="001E2F55">
              <w:rPr>
                <w:sz w:val="20"/>
                <w:szCs w:val="20"/>
                <w:lang w:eastAsia="en-US"/>
              </w:rPr>
              <w:t>Предельное</w:t>
            </w:r>
            <w:r>
              <w:rPr>
                <w:sz w:val="20"/>
                <w:szCs w:val="20"/>
                <w:lang w:eastAsia="en-US"/>
              </w:rPr>
              <w:t xml:space="preserve"> количество надземных этажей – 3</w:t>
            </w:r>
            <w:r w:rsidRPr="001E2F55">
              <w:rPr>
                <w:sz w:val="20"/>
                <w:szCs w:val="20"/>
                <w:lang w:eastAsia="en-US"/>
              </w:rPr>
              <w:t>.</w:t>
            </w:r>
          </w:p>
          <w:p w:rsidR="00A9368D" w:rsidRPr="009844F8" w:rsidRDefault="00A9368D" w:rsidP="00DA3D2A">
            <w:pPr>
              <w:rPr>
                <w:color w:val="FF0000"/>
                <w:sz w:val="20"/>
                <w:szCs w:val="20"/>
                <w:lang w:eastAsia="en-US"/>
              </w:rPr>
            </w:pPr>
            <w:r w:rsidRPr="00E44502">
              <w:rPr>
                <w:sz w:val="20"/>
                <w:szCs w:val="20"/>
                <w:lang w:eastAsia="en-US"/>
              </w:rPr>
              <w:t>Максимальный процент застройки в границах земельного участка - 60,0 (площадь под территорию благоустройства не учитывается)</w:t>
            </w:r>
          </w:p>
          <w:p w:rsidR="00A9368D" w:rsidRPr="001E2F55" w:rsidRDefault="00A9368D" w:rsidP="00DA3D2A">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2551" w:type="dxa"/>
          </w:tcPr>
          <w:p w:rsidR="00A9368D" w:rsidRPr="001E2F55" w:rsidRDefault="00A9368D" w:rsidP="00DA3D2A">
            <w:pPr>
              <w:rPr>
                <w:sz w:val="20"/>
                <w:szCs w:val="20"/>
                <w:lang w:eastAsia="en-US"/>
              </w:rPr>
            </w:pPr>
            <w:r w:rsidRPr="001E2F55">
              <w:rPr>
                <w:sz w:val="20"/>
                <w:szCs w:val="20"/>
                <w:lang w:eastAsia="en-US"/>
              </w:rPr>
              <w:t>Ограничения не установлены</w:t>
            </w:r>
          </w:p>
        </w:tc>
      </w:tr>
      <w:tr w:rsidR="00A9368D" w:rsidRPr="001E2F55" w:rsidTr="00F07C61">
        <w:tc>
          <w:tcPr>
            <w:tcW w:w="3619" w:type="dxa"/>
          </w:tcPr>
          <w:p w:rsidR="00A9368D" w:rsidRPr="001E2F55" w:rsidRDefault="00A9368D" w:rsidP="00DA3D2A">
            <w:pPr>
              <w:widowControl w:val="0"/>
              <w:suppressAutoHyphens/>
              <w:overflowPunct w:val="0"/>
              <w:autoSpaceDE w:val="0"/>
              <w:autoSpaceDN w:val="0"/>
              <w:adjustRightInd w:val="0"/>
              <w:rPr>
                <w:sz w:val="20"/>
                <w:szCs w:val="20"/>
                <w:lang w:eastAsia="ar-SA"/>
              </w:rPr>
            </w:pPr>
            <w:r w:rsidRPr="00130E26">
              <w:rPr>
                <w:sz w:val="20"/>
                <w:szCs w:val="20"/>
                <w:lang w:eastAsia="ar-SA"/>
              </w:rPr>
              <w:t>Общественное управление</w:t>
            </w:r>
          </w:p>
        </w:tc>
        <w:tc>
          <w:tcPr>
            <w:tcW w:w="3010" w:type="dxa"/>
          </w:tcPr>
          <w:p w:rsidR="00A9368D" w:rsidRPr="001E2F55" w:rsidRDefault="00A9368D" w:rsidP="00DA3D2A">
            <w:pPr>
              <w:rPr>
                <w:sz w:val="20"/>
                <w:szCs w:val="20"/>
              </w:rPr>
            </w:pPr>
            <w:r w:rsidRPr="001E2F55">
              <w:rPr>
                <w:sz w:val="20"/>
                <w:szCs w:val="20"/>
              </w:rPr>
              <w:t xml:space="preserve">Объекты капитального строительства, предназначенные для размещения органов </w:t>
            </w:r>
            <w:r w:rsidRPr="001E2F55">
              <w:rPr>
                <w:sz w:val="20"/>
                <w:szCs w:val="20"/>
              </w:rPr>
              <w:lastRenderedPageBreak/>
              <w:t>государственной власти, органов местного самоуправления, судов, а также организаций, непосредственно обеспечивающих их деятельность,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A9368D" w:rsidRPr="001E2F55" w:rsidRDefault="00A9368D" w:rsidP="00DA3D2A">
            <w:pPr>
              <w:autoSpaceDE w:val="0"/>
              <w:autoSpaceDN w:val="0"/>
              <w:adjustRightInd w:val="0"/>
              <w:jc w:val="both"/>
              <w:rPr>
                <w:sz w:val="20"/>
                <w:szCs w:val="20"/>
              </w:rPr>
            </w:pPr>
            <w:r w:rsidRPr="001E2F55">
              <w:rPr>
                <w:sz w:val="20"/>
                <w:szCs w:val="20"/>
              </w:rPr>
              <w:t>объекты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6379" w:type="dxa"/>
          </w:tcPr>
          <w:p w:rsidR="00A9368D" w:rsidRDefault="00A9368D" w:rsidP="00DA3D2A">
            <w:pPr>
              <w:widowControl w:val="0"/>
              <w:jc w:val="both"/>
              <w:rPr>
                <w:sz w:val="20"/>
                <w:szCs w:val="20"/>
                <w:lang w:eastAsia="en-US"/>
              </w:rPr>
            </w:pPr>
            <w:r w:rsidRPr="00190B1E">
              <w:rPr>
                <w:sz w:val="20"/>
                <w:szCs w:val="20"/>
                <w:lang w:eastAsia="en-US"/>
              </w:rPr>
              <w:lastRenderedPageBreak/>
              <w:t xml:space="preserve">Минимальная ширина земельного участка </w:t>
            </w:r>
            <w:smartTag w:uri="urn:schemas-microsoft-com:office:smarttags" w:element="metricconverter">
              <w:smartTagPr>
                <w:attr w:name="ProductID" w:val="-20 м"/>
              </w:smartTagPr>
              <w:r w:rsidRPr="00190B1E">
                <w:rPr>
                  <w:sz w:val="20"/>
                  <w:szCs w:val="20"/>
                  <w:lang w:eastAsia="en-US"/>
                </w:rPr>
                <w:t>-20 м</w:t>
              </w:r>
            </w:smartTag>
            <w:r w:rsidRPr="00190B1E">
              <w:rPr>
                <w:sz w:val="20"/>
                <w:szCs w:val="20"/>
                <w:lang w:eastAsia="en-US"/>
              </w:rPr>
              <w:t>.</w:t>
            </w:r>
          </w:p>
          <w:p w:rsidR="00A9368D" w:rsidRDefault="00A9368D" w:rsidP="00DA3D2A">
            <w:pPr>
              <w:widowControl w:val="0"/>
              <w:jc w:val="both"/>
              <w:rPr>
                <w:sz w:val="20"/>
                <w:szCs w:val="20"/>
                <w:lang w:eastAsia="en-US"/>
              </w:rPr>
            </w:pPr>
            <w:r w:rsidRPr="00190B1E">
              <w:rPr>
                <w:sz w:val="20"/>
                <w:szCs w:val="20"/>
                <w:lang w:eastAsia="en-US"/>
              </w:rPr>
              <w:t>Минимальная</w:t>
            </w:r>
            <w:r>
              <w:rPr>
                <w:sz w:val="20"/>
                <w:szCs w:val="20"/>
                <w:lang w:eastAsia="en-US"/>
              </w:rPr>
              <w:t xml:space="preserve"> площадь земельного участка - </w:t>
            </w:r>
            <w:smartTag w:uri="urn:schemas-microsoft-com:office:smarttags" w:element="metricconverter">
              <w:smartTagPr>
                <w:attr w:name="ProductID" w:val="1000 кв. м"/>
              </w:smartTagPr>
              <w:r>
                <w:rPr>
                  <w:sz w:val="20"/>
                  <w:szCs w:val="20"/>
                  <w:lang w:eastAsia="en-US"/>
                </w:rPr>
                <w:t>10</w:t>
              </w:r>
              <w:r w:rsidRPr="00190B1E">
                <w:rPr>
                  <w:sz w:val="20"/>
                  <w:szCs w:val="20"/>
                  <w:lang w:eastAsia="en-US"/>
                </w:rPr>
                <w:t>00 кв. м</w:t>
              </w:r>
            </w:smartTag>
            <w:r w:rsidRPr="00190B1E">
              <w:rPr>
                <w:sz w:val="20"/>
                <w:szCs w:val="20"/>
                <w:lang w:eastAsia="en-US"/>
              </w:rPr>
              <w:t>.</w:t>
            </w:r>
          </w:p>
          <w:p w:rsidR="00A9368D" w:rsidRPr="001E2F55" w:rsidRDefault="00A9368D" w:rsidP="00DA3D2A">
            <w:pPr>
              <w:widowControl w:val="0"/>
              <w:jc w:val="both"/>
              <w:rPr>
                <w:szCs w:val="20"/>
                <w:lang w:eastAsia="en-US"/>
              </w:rPr>
            </w:pPr>
            <w:r w:rsidRPr="001E2F55">
              <w:rPr>
                <w:sz w:val="20"/>
                <w:szCs w:val="20"/>
                <w:lang w:eastAsia="en-US"/>
              </w:rPr>
              <w:t xml:space="preserve">Минимальные размеры земельного участка – 18,5 </w:t>
            </w:r>
            <w:proofErr w:type="spellStart"/>
            <w:r w:rsidRPr="001E2F55">
              <w:rPr>
                <w:sz w:val="20"/>
                <w:szCs w:val="20"/>
                <w:lang w:eastAsia="en-US"/>
              </w:rPr>
              <w:t>кв.м</w:t>
            </w:r>
            <w:proofErr w:type="spellEnd"/>
            <w:r w:rsidRPr="001E2F55">
              <w:rPr>
                <w:sz w:val="20"/>
                <w:szCs w:val="20"/>
                <w:lang w:eastAsia="en-US"/>
              </w:rPr>
              <w:t xml:space="preserve"> на 1 рабочее место.</w:t>
            </w:r>
          </w:p>
          <w:p w:rsidR="00A9368D" w:rsidRPr="001E2F55" w:rsidRDefault="00A9368D" w:rsidP="00DA3D2A">
            <w:pPr>
              <w:jc w:val="both"/>
              <w:rPr>
                <w:sz w:val="20"/>
                <w:szCs w:val="20"/>
                <w:lang w:eastAsia="en-US"/>
              </w:rPr>
            </w:pPr>
            <w:r w:rsidRPr="001E2F55">
              <w:rPr>
                <w:sz w:val="20"/>
                <w:szCs w:val="20"/>
                <w:lang w:eastAsia="en-US"/>
              </w:rPr>
              <w:lastRenderedPageBreak/>
              <w:t>Максимальный размер земельного участка не подлежит установлению.</w:t>
            </w:r>
          </w:p>
          <w:p w:rsidR="00A9368D" w:rsidRPr="001E2F55" w:rsidRDefault="00A9368D" w:rsidP="00DA3D2A">
            <w:pPr>
              <w:jc w:val="both"/>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w:t>
            </w:r>
          </w:p>
          <w:p w:rsidR="00A9368D" w:rsidRPr="001E2F55" w:rsidRDefault="00A9368D" w:rsidP="00DA3D2A">
            <w:pPr>
              <w:widowControl w:val="0"/>
              <w:suppressAutoHyphens/>
              <w:overflowPunct w:val="0"/>
              <w:autoSpaceDE w:val="0"/>
              <w:jc w:val="both"/>
              <w:rPr>
                <w:sz w:val="20"/>
                <w:szCs w:val="20"/>
                <w:lang w:eastAsia="ar-SA"/>
              </w:rPr>
            </w:pPr>
            <w:r w:rsidRPr="001E2F55">
              <w:rPr>
                <w:sz w:val="20"/>
                <w:szCs w:val="20"/>
                <w:lang w:eastAsia="ar-SA"/>
              </w:rPr>
              <w:t xml:space="preserve">Минимальный отступ от красной линии улицы до объектов – </w:t>
            </w:r>
            <w:smartTag w:uri="urn:schemas-microsoft-com:office:smarttags" w:element="metricconverter">
              <w:smartTagPr>
                <w:attr w:name="ProductID" w:val="5 м"/>
              </w:smartTagPr>
              <w:r w:rsidRPr="001E2F55">
                <w:rPr>
                  <w:sz w:val="20"/>
                  <w:szCs w:val="20"/>
                  <w:lang w:eastAsia="ar-SA"/>
                </w:rPr>
                <w:t>5 м</w:t>
              </w:r>
            </w:smartTag>
            <w:r w:rsidRPr="001E2F55">
              <w:rPr>
                <w:sz w:val="20"/>
                <w:szCs w:val="20"/>
                <w:lang w:eastAsia="ar-SA"/>
              </w:rPr>
              <w:t>.</w:t>
            </w:r>
          </w:p>
          <w:p w:rsidR="00A9368D" w:rsidRDefault="00A9368D" w:rsidP="00DA3D2A">
            <w:pPr>
              <w:jc w:val="both"/>
              <w:rPr>
                <w:sz w:val="20"/>
                <w:szCs w:val="20"/>
                <w:lang w:eastAsia="en-US"/>
              </w:rPr>
            </w:pPr>
            <w:r w:rsidRPr="001E2F55">
              <w:rPr>
                <w:sz w:val="20"/>
                <w:szCs w:val="20"/>
                <w:lang w:eastAsia="en-US"/>
              </w:rPr>
              <w:t>Предельное количество надземных этажей – 3.</w:t>
            </w:r>
          </w:p>
          <w:p w:rsidR="00A9368D" w:rsidRPr="001E2F55" w:rsidRDefault="00A9368D" w:rsidP="00DA3D2A">
            <w:pPr>
              <w:jc w:val="both"/>
              <w:rPr>
                <w:sz w:val="20"/>
                <w:szCs w:val="20"/>
                <w:lang w:eastAsia="en-US"/>
              </w:rPr>
            </w:pPr>
            <w:r w:rsidRPr="00190B1E">
              <w:rPr>
                <w:sz w:val="20"/>
                <w:szCs w:val="20"/>
                <w:lang w:eastAsia="en-US"/>
              </w:rPr>
              <w:t>Максимальный процент застройки в</w:t>
            </w:r>
            <w:r>
              <w:rPr>
                <w:sz w:val="20"/>
                <w:szCs w:val="20"/>
                <w:lang w:eastAsia="en-US"/>
              </w:rPr>
              <w:t xml:space="preserve"> границах земельного участка - 50,0 </w:t>
            </w:r>
            <w:r w:rsidRPr="00130E26">
              <w:rPr>
                <w:sz w:val="20"/>
                <w:szCs w:val="20"/>
                <w:lang w:eastAsia="en-US"/>
              </w:rPr>
              <w:t>(площадь под территорию благоустройства не учитывается)</w:t>
            </w:r>
          </w:p>
          <w:p w:rsidR="00A9368D" w:rsidRPr="001E2F55" w:rsidRDefault="00A9368D" w:rsidP="00DA3D2A">
            <w:pPr>
              <w:jc w:val="both"/>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2551" w:type="dxa"/>
          </w:tcPr>
          <w:p w:rsidR="00A9368D" w:rsidRPr="001E2F55" w:rsidRDefault="00A9368D" w:rsidP="00DA3D2A">
            <w:pPr>
              <w:rPr>
                <w:sz w:val="20"/>
                <w:szCs w:val="20"/>
                <w:lang w:eastAsia="en-US"/>
              </w:rPr>
            </w:pPr>
            <w:r w:rsidRPr="001E2F55">
              <w:rPr>
                <w:sz w:val="20"/>
                <w:szCs w:val="20"/>
                <w:lang w:eastAsia="en-US"/>
              </w:rPr>
              <w:lastRenderedPageBreak/>
              <w:t>Ограничения не установлены</w:t>
            </w:r>
          </w:p>
        </w:tc>
      </w:tr>
      <w:tr w:rsidR="00A9368D" w:rsidRPr="001E2F55" w:rsidTr="00F07C61">
        <w:tc>
          <w:tcPr>
            <w:tcW w:w="3619" w:type="dxa"/>
          </w:tcPr>
          <w:p w:rsidR="00A9368D" w:rsidRPr="00505534" w:rsidRDefault="00A9368D" w:rsidP="00DA3D2A">
            <w:pPr>
              <w:widowControl w:val="0"/>
              <w:suppressAutoHyphens/>
              <w:overflowPunct w:val="0"/>
              <w:autoSpaceDE w:val="0"/>
              <w:autoSpaceDN w:val="0"/>
              <w:adjustRightInd w:val="0"/>
              <w:rPr>
                <w:color w:val="FF0000"/>
                <w:sz w:val="20"/>
                <w:szCs w:val="20"/>
                <w:lang w:eastAsia="ar-SA"/>
              </w:rPr>
            </w:pPr>
            <w:r w:rsidRPr="00130E26">
              <w:rPr>
                <w:sz w:val="20"/>
                <w:szCs w:val="20"/>
                <w:lang w:eastAsia="ar-SA"/>
              </w:rPr>
              <w:lastRenderedPageBreak/>
              <w:t xml:space="preserve">Деловое управление </w:t>
            </w:r>
          </w:p>
        </w:tc>
        <w:tc>
          <w:tcPr>
            <w:tcW w:w="3010" w:type="dxa"/>
          </w:tcPr>
          <w:p w:rsidR="00A9368D" w:rsidRPr="00505534" w:rsidRDefault="00A9368D" w:rsidP="00DA3D2A">
            <w:pPr>
              <w:widowControl w:val="0"/>
              <w:suppressAutoHyphens/>
              <w:overflowPunct w:val="0"/>
              <w:autoSpaceDE w:val="0"/>
              <w:autoSpaceDN w:val="0"/>
              <w:adjustRightInd w:val="0"/>
              <w:rPr>
                <w:color w:val="FF0000"/>
                <w:sz w:val="20"/>
                <w:szCs w:val="20"/>
              </w:rPr>
            </w:pPr>
            <w:r w:rsidRPr="00130E26">
              <w:rPr>
                <w:sz w:val="20"/>
                <w:szCs w:val="20"/>
              </w:rPr>
              <w:t>Объекты капитального строительства, в которых размещаются 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379" w:type="dxa"/>
          </w:tcPr>
          <w:p w:rsidR="00A9368D" w:rsidRPr="00130E26" w:rsidRDefault="00A9368D" w:rsidP="00DA3D2A">
            <w:pPr>
              <w:rPr>
                <w:sz w:val="20"/>
                <w:szCs w:val="20"/>
                <w:lang w:eastAsia="en-US"/>
              </w:rPr>
            </w:pPr>
            <w:r w:rsidRPr="00130E26">
              <w:rPr>
                <w:sz w:val="20"/>
                <w:szCs w:val="20"/>
                <w:lang w:eastAsia="en-US"/>
              </w:rPr>
              <w:t xml:space="preserve">Минимальная ширина земельного участка </w:t>
            </w:r>
            <w:smartTag w:uri="urn:schemas-microsoft-com:office:smarttags" w:element="metricconverter">
              <w:smartTagPr>
                <w:attr w:name="ProductID" w:val="-20 м"/>
              </w:smartTagPr>
              <w:r w:rsidRPr="00130E26">
                <w:rPr>
                  <w:sz w:val="20"/>
                  <w:szCs w:val="20"/>
                  <w:lang w:eastAsia="en-US"/>
                </w:rPr>
                <w:t>-20 м</w:t>
              </w:r>
            </w:smartTag>
            <w:r w:rsidRPr="00130E26">
              <w:rPr>
                <w:sz w:val="20"/>
                <w:szCs w:val="20"/>
                <w:lang w:eastAsia="en-US"/>
              </w:rPr>
              <w:t>.</w:t>
            </w:r>
          </w:p>
          <w:p w:rsidR="00A9368D" w:rsidRPr="00130E26" w:rsidRDefault="00A9368D" w:rsidP="00DA3D2A">
            <w:pPr>
              <w:rPr>
                <w:sz w:val="20"/>
                <w:szCs w:val="20"/>
                <w:lang w:eastAsia="en-US"/>
              </w:rPr>
            </w:pPr>
            <w:r w:rsidRPr="00130E26">
              <w:rPr>
                <w:sz w:val="20"/>
                <w:szCs w:val="20"/>
                <w:lang w:eastAsia="en-US"/>
              </w:rPr>
              <w:t xml:space="preserve">Минимальная площадь земельного участка - </w:t>
            </w:r>
            <w:smartTag w:uri="urn:schemas-microsoft-com:office:smarttags" w:element="metricconverter">
              <w:smartTagPr>
                <w:attr w:name="ProductID" w:val="800 кв. м"/>
              </w:smartTagPr>
              <w:r w:rsidRPr="00130E26">
                <w:rPr>
                  <w:sz w:val="20"/>
                  <w:szCs w:val="20"/>
                  <w:lang w:eastAsia="en-US"/>
                </w:rPr>
                <w:t>800 кв. м</w:t>
              </w:r>
            </w:smartTag>
            <w:r w:rsidRPr="00130E26">
              <w:rPr>
                <w:sz w:val="20"/>
                <w:szCs w:val="20"/>
                <w:lang w:eastAsia="en-US"/>
              </w:rPr>
              <w:t>.</w:t>
            </w:r>
          </w:p>
          <w:p w:rsidR="00A9368D" w:rsidRPr="00130E26" w:rsidRDefault="00A9368D" w:rsidP="00DA3D2A">
            <w:pPr>
              <w:rPr>
                <w:sz w:val="20"/>
                <w:szCs w:val="20"/>
                <w:lang w:eastAsia="en-US"/>
              </w:rPr>
            </w:pPr>
            <w:r w:rsidRPr="00130E26">
              <w:rPr>
                <w:sz w:val="20"/>
                <w:szCs w:val="20"/>
                <w:lang w:eastAsia="en-US"/>
              </w:rPr>
              <w:t>Минимальные отступы от границ земельного участка в целях определения места допустимого размещения объекта – 3.</w:t>
            </w:r>
          </w:p>
          <w:p w:rsidR="00A9368D" w:rsidRPr="00130E26" w:rsidRDefault="00A9368D" w:rsidP="00DA3D2A">
            <w:pPr>
              <w:widowControl w:val="0"/>
              <w:suppressAutoHyphens/>
              <w:overflowPunct w:val="0"/>
              <w:autoSpaceDE w:val="0"/>
              <w:rPr>
                <w:sz w:val="20"/>
                <w:szCs w:val="20"/>
                <w:lang w:eastAsia="ar-SA"/>
              </w:rPr>
            </w:pPr>
            <w:r w:rsidRPr="00130E26">
              <w:rPr>
                <w:sz w:val="20"/>
                <w:szCs w:val="20"/>
                <w:lang w:eastAsia="ar-SA"/>
              </w:rPr>
              <w:t xml:space="preserve">Минимальный отступ от красной линии улицы до объектов – </w:t>
            </w:r>
            <w:smartTag w:uri="urn:schemas-microsoft-com:office:smarttags" w:element="metricconverter">
              <w:smartTagPr>
                <w:attr w:name="ProductID" w:val="5 м"/>
              </w:smartTagPr>
              <w:r w:rsidRPr="00130E26">
                <w:rPr>
                  <w:sz w:val="20"/>
                  <w:szCs w:val="20"/>
                  <w:lang w:eastAsia="ar-SA"/>
                </w:rPr>
                <w:t>5 м</w:t>
              </w:r>
            </w:smartTag>
            <w:r w:rsidRPr="00130E26">
              <w:rPr>
                <w:sz w:val="20"/>
                <w:szCs w:val="20"/>
                <w:lang w:eastAsia="ar-SA"/>
              </w:rPr>
              <w:t>.</w:t>
            </w:r>
          </w:p>
          <w:p w:rsidR="00A9368D" w:rsidRPr="00130E26" w:rsidRDefault="00A9368D" w:rsidP="00DA3D2A">
            <w:pPr>
              <w:rPr>
                <w:sz w:val="20"/>
                <w:szCs w:val="20"/>
                <w:lang w:eastAsia="en-US"/>
              </w:rPr>
            </w:pPr>
            <w:r w:rsidRPr="00130E26">
              <w:rPr>
                <w:sz w:val="20"/>
                <w:szCs w:val="20"/>
                <w:lang w:eastAsia="en-US"/>
              </w:rPr>
              <w:t>Предельное количество надземных этажей – 3.</w:t>
            </w:r>
          </w:p>
          <w:p w:rsidR="00A9368D" w:rsidRPr="00505534" w:rsidRDefault="00A9368D" w:rsidP="00130E26">
            <w:pPr>
              <w:jc w:val="both"/>
              <w:rPr>
                <w:sz w:val="20"/>
                <w:szCs w:val="20"/>
                <w:lang w:eastAsia="en-US"/>
              </w:rPr>
            </w:pPr>
            <w:r w:rsidRPr="00190B1E">
              <w:rPr>
                <w:sz w:val="20"/>
                <w:szCs w:val="20"/>
                <w:lang w:eastAsia="en-US"/>
              </w:rPr>
              <w:t>Максимальный процент застройки в</w:t>
            </w:r>
            <w:r>
              <w:rPr>
                <w:sz w:val="20"/>
                <w:szCs w:val="20"/>
                <w:lang w:eastAsia="en-US"/>
              </w:rPr>
              <w:t xml:space="preserve"> границах земельного участка - 50,0 </w:t>
            </w:r>
            <w:r w:rsidRPr="00130E26">
              <w:rPr>
                <w:sz w:val="20"/>
                <w:szCs w:val="20"/>
                <w:lang w:eastAsia="en-US"/>
              </w:rPr>
              <w:t>(площадь под территорию благоустройства не учитывается)</w:t>
            </w:r>
            <w:r>
              <w:rPr>
                <w:sz w:val="20"/>
                <w:szCs w:val="20"/>
                <w:lang w:eastAsia="en-US"/>
              </w:rPr>
              <w:t xml:space="preserve"> </w:t>
            </w:r>
          </w:p>
          <w:p w:rsidR="00A9368D" w:rsidRPr="00505534" w:rsidRDefault="00A9368D" w:rsidP="00DA3D2A">
            <w:pPr>
              <w:rPr>
                <w:sz w:val="20"/>
                <w:szCs w:val="20"/>
                <w:lang w:eastAsia="en-US"/>
              </w:rPr>
            </w:pPr>
            <w:r w:rsidRPr="00505534">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2551" w:type="dxa"/>
          </w:tcPr>
          <w:p w:rsidR="00A9368D" w:rsidRPr="00505534" w:rsidRDefault="00A9368D" w:rsidP="00DA3D2A">
            <w:pPr>
              <w:rPr>
                <w:color w:val="FF0000"/>
                <w:sz w:val="20"/>
                <w:szCs w:val="20"/>
                <w:lang w:eastAsia="en-US"/>
              </w:rPr>
            </w:pPr>
            <w:r w:rsidRPr="00130E26">
              <w:rPr>
                <w:sz w:val="20"/>
                <w:szCs w:val="20"/>
                <w:lang w:eastAsia="en-US"/>
              </w:rPr>
              <w:t>Ограничения не установлены</w:t>
            </w:r>
          </w:p>
        </w:tc>
      </w:tr>
      <w:tr w:rsidR="00A9368D" w:rsidRPr="001E2F55" w:rsidTr="00F07C61">
        <w:tc>
          <w:tcPr>
            <w:tcW w:w="3619" w:type="dxa"/>
          </w:tcPr>
          <w:p w:rsidR="00A9368D" w:rsidRPr="001E2F55" w:rsidRDefault="00A9368D" w:rsidP="00F07C61">
            <w:pPr>
              <w:widowControl w:val="0"/>
              <w:suppressAutoHyphens/>
              <w:overflowPunct w:val="0"/>
              <w:autoSpaceDE w:val="0"/>
              <w:autoSpaceDN w:val="0"/>
              <w:adjustRightInd w:val="0"/>
              <w:rPr>
                <w:sz w:val="20"/>
                <w:szCs w:val="20"/>
                <w:lang w:eastAsia="ar-SA"/>
              </w:rPr>
            </w:pPr>
            <w:r w:rsidRPr="001E2F55">
              <w:rPr>
                <w:sz w:val="20"/>
                <w:szCs w:val="20"/>
                <w:lang w:eastAsia="ar-SA"/>
              </w:rPr>
              <w:t>Банковская и страховая деятельность</w:t>
            </w:r>
          </w:p>
        </w:tc>
        <w:tc>
          <w:tcPr>
            <w:tcW w:w="3010" w:type="dxa"/>
          </w:tcPr>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Объекты капитального строительства, в которых размещаются организации, оказывающие банковские и страховые услуги</w:t>
            </w:r>
          </w:p>
        </w:tc>
        <w:tc>
          <w:tcPr>
            <w:tcW w:w="6379" w:type="dxa"/>
          </w:tcPr>
          <w:p w:rsidR="00A9368D" w:rsidRPr="001E2F55" w:rsidRDefault="00A9368D" w:rsidP="00F07C61">
            <w:pPr>
              <w:rPr>
                <w:sz w:val="20"/>
                <w:szCs w:val="20"/>
                <w:lang w:eastAsia="en-US"/>
              </w:rPr>
            </w:pPr>
            <w:r w:rsidRPr="001E2F55">
              <w:rPr>
                <w:sz w:val="20"/>
                <w:szCs w:val="20"/>
                <w:lang w:eastAsia="en-US"/>
              </w:rPr>
              <w:t>Минимальные размеры земельного участка:</w:t>
            </w:r>
          </w:p>
          <w:p w:rsidR="00A9368D" w:rsidRPr="001E2F55" w:rsidRDefault="00A9368D" w:rsidP="00F07C61">
            <w:pPr>
              <w:rPr>
                <w:sz w:val="20"/>
                <w:szCs w:val="20"/>
                <w:lang w:eastAsia="en-US"/>
              </w:rPr>
            </w:pPr>
            <w:r w:rsidRPr="001E2F55">
              <w:rPr>
                <w:sz w:val="20"/>
                <w:szCs w:val="20"/>
                <w:lang w:eastAsia="en-US"/>
              </w:rPr>
              <w:t xml:space="preserve">-отделение, филиал банка: </w:t>
            </w:r>
            <w:smartTag w:uri="urn:schemas-microsoft-com:office:smarttags" w:element="metricconverter">
              <w:smartTagPr>
                <w:attr w:name="ProductID" w:val="0,05 га"/>
              </w:smartTagPr>
              <w:r w:rsidRPr="001E2F55">
                <w:rPr>
                  <w:sz w:val="20"/>
                  <w:szCs w:val="20"/>
                  <w:lang w:eastAsia="en-US"/>
                </w:rPr>
                <w:t>0,05 га</w:t>
              </w:r>
            </w:smartTag>
            <w:r w:rsidRPr="001E2F55">
              <w:rPr>
                <w:sz w:val="20"/>
                <w:szCs w:val="20"/>
                <w:lang w:eastAsia="en-US"/>
              </w:rPr>
              <w:t xml:space="preserve"> на объект – при 3 операционных местах;</w:t>
            </w:r>
          </w:p>
          <w:p w:rsidR="00A9368D" w:rsidRPr="001E2F55" w:rsidRDefault="00A9368D" w:rsidP="00F07C61">
            <w:pPr>
              <w:rPr>
                <w:sz w:val="20"/>
                <w:szCs w:val="20"/>
                <w:lang w:eastAsia="en-US"/>
              </w:rPr>
            </w:pPr>
            <w:r w:rsidRPr="001E2F55">
              <w:rPr>
                <w:sz w:val="20"/>
                <w:szCs w:val="20"/>
                <w:lang w:eastAsia="en-US"/>
              </w:rPr>
              <w:t>- операционная касса – га на объект:</w:t>
            </w:r>
          </w:p>
          <w:p w:rsidR="00A9368D" w:rsidRPr="001E2F55" w:rsidRDefault="00A9368D" w:rsidP="00F07C61">
            <w:pPr>
              <w:widowControl w:val="0"/>
              <w:suppressAutoHyphens/>
              <w:overflowPunct w:val="0"/>
              <w:autoSpaceDE w:val="0"/>
              <w:jc w:val="both"/>
              <w:rPr>
                <w:sz w:val="20"/>
                <w:szCs w:val="20"/>
                <w:lang w:eastAsia="ar-SA"/>
              </w:rPr>
            </w:pPr>
            <w:r w:rsidRPr="001E2F55">
              <w:rPr>
                <w:spacing w:val="-2"/>
                <w:sz w:val="20"/>
                <w:szCs w:val="20"/>
                <w:lang w:eastAsia="ar-SA"/>
              </w:rPr>
              <w:t>0,2 – при 2 операционных</w:t>
            </w:r>
            <w:r w:rsidRPr="001E2F55">
              <w:rPr>
                <w:sz w:val="20"/>
                <w:szCs w:val="20"/>
                <w:lang w:eastAsia="ar-SA"/>
              </w:rPr>
              <w:t xml:space="preserve"> кассах</w:t>
            </w:r>
          </w:p>
          <w:p w:rsidR="00A9368D" w:rsidRPr="001E2F55" w:rsidRDefault="00A9368D" w:rsidP="00F07C61">
            <w:pPr>
              <w:rPr>
                <w:sz w:val="20"/>
                <w:szCs w:val="20"/>
                <w:lang w:eastAsia="en-US"/>
              </w:rPr>
            </w:pPr>
            <w:r w:rsidRPr="001E2F55">
              <w:rPr>
                <w:spacing w:val="-2"/>
                <w:sz w:val="20"/>
                <w:szCs w:val="20"/>
                <w:lang w:eastAsia="en-US"/>
              </w:rPr>
              <w:t>0,5 – при 7 операционных</w:t>
            </w:r>
            <w:r w:rsidRPr="001E2F55">
              <w:rPr>
                <w:sz w:val="20"/>
                <w:szCs w:val="20"/>
                <w:lang w:eastAsia="en-US"/>
              </w:rPr>
              <w:t xml:space="preserve"> кассах</w:t>
            </w:r>
          </w:p>
          <w:p w:rsidR="00A9368D" w:rsidRPr="001E2F55" w:rsidRDefault="00A9368D" w:rsidP="00F07C61">
            <w:pPr>
              <w:rPr>
                <w:sz w:val="20"/>
                <w:szCs w:val="20"/>
                <w:lang w:eastAsia="en-US"/>
              </w:rPr>
            </w:pPr>
            <w:r w:rsidRPr="001E2F55">
              <w:rPr>
                <w:sz w:val="20"/>
                <w:szCs w:val="20"/>
                <w:lang w:eastAsia="en-US"/>
              </w:rPr>
              <w:t xml:space="preserve">Максимальные размеры земельного участка не подлежат </w:t>
            </w:r>
            <w:r w:rsidRPr="001E2F55">
              <w:rPr>
                <w:sz w:val="20"/>
                <w:szCs w:val="20"/>
                <w:lang w:eastAsia="en-US"/>
              </w:rPr>
              <w:lastRenderedPageBreak/>
              <w:t>установлению.</w:t>
            </w:r>
          </w:p>
          <w:p w:rsidR="00A9368D" w:rsidRPr="001E2F55" w:rsidRDefault="00A9368D" w:rsidP="00F07C61">
            <w:pPr>
              <w:rPr>
                <w:sz w:val="20"/>
                <w:szCs w:val="20"/>
                <w:lang w:eastAsia="en-US"/>
              </w:rPr>
            </w:pPr>
            <w:r w:rsidRPr="001E2F55">
              <w:rPr>
                <w:sz w:val="20"/>
                <w:szCs w:val="20"/>
                <w:lang w:eastAsia="en-US"/>
              </w:rPr>
              <w:t>Предельные размеры земельного участка для объектов страховой деятельности не подлежат установлению.</w:t>
            </w:r>
          </w:p>
          <w:p w:rsidR="00A9368D" w:rsidRPr="001E2F55" w:rsidRDefault="00A9368D" w:rsidP="00F07C61">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w:t>
            </w:r>
          </w:p>
          <w:p w:rsidR="00A9368D" w:rsidRPr="001E2F55" w:rsidRDefault="00A9368D" w:rsidP="00F07C61">
            <w:pPr>
              <w:widowControl w:val="0"/>
              <w:suppressAutoHyphens/>
              <w:overflowPunct w:val="0"/>
              <w:autoSpaceDE w:val="0"/>
              <w:rPr>
                <w:sz w:val="20"/>
                <w:szCs w:val="20"/>
                <w:lang w:eastAsia="ar-SA"/>
              </w:rPr>
            </w:pPr>
            <w:r w:rsidRPr="001E2F55">
              <w:rPr>
                <w:sz w:val="20"/>
                <w:szCs w:val="20"/>
                <w:lang w:eastAsia="ar-SA"/>
              </w:rPr>
              <w:t xml:space="preserve">Минимальный отступ от красной линии улицы до объектов – </w:t>
            </w:r>
            <w:smartTag w:uri="urn:schemas-microsoft-com:office:smarttags" w:element="metricconverter">
              <w:smartTagPr>
                <w:attr w:name="ProductID" w:val="5 м"/>
              </w:smartTagPr>
              <w:r w:rsidRPr="001E2F55">
                <w:rPr>
                  <w:sz w:val="20"/>
                  <w:szCs w:val="20"/>
                  <w:lang w:eastAsia="ar-SA"/>
                </w:rPr>
                <w:t>5 м</w:t>
              </w:r>
            </w:smartTag>
            <w:r w:rsidRPr="001E2F55">
              <w:rPr>
                <w:sz w:val="20"/>
                <w:szCs w:val="20"/>
                <w:lang w:eastAsia="ar-SA"/>
              </w:rPr>
              <w:t>.</w:t>
            </w:r>
          </w:p>
          <w:p w:rsidR="00A9368D" w:rsidRPr="001E2F55" w:rsidRDefault="00A9368D" w:rsidP="00F07C61">
            <w:pPr>
              <w:rPr>
                <w:sz w:val="20"/>
                <w:szCs w:val="20"/>
                <w:lang w:eastAsia="en-US"/>
              </w:rPr>
            </w:pPr>
            <w:r w:rsidRPr="001E2F55">
              <w:rPr>
                <w:sz w:val="20"/>
                <w:szCs w:val="20"/>
                <w:lang w:eastAsia="en-US"/>
              </w:rPr>
              <w:t>Предельное количество надземных этажей – 3.</w:t>
            </w:r>
          </w:p>
          <w:p w:rsidR="00A9368D" w:rsidRPr="001E2F55" w:rsidRDefault="00A9368D" w:rsidP="00F07C61">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2551" w:type="dxa"/>
          </w:tcPr>
          <w:p w:rsidR="00A9368D" w:rsidRPr="001E2F55" w:rsidRDefault="00A9368D" w:rsidP="00F07C61">
            <w:pPr>
              <w:rPr>
                <w:sz w:val="20"/>
                <w:szCs w:val="20"/>
                <w:lang w:eastAsia="en-US"/>
              </w:rPr>
            </w:pPr>
            <w:r w:rsidRPr="001E2F55">
              <w:rPr>
                <w:sz w:val="20"/>
                <w:szCs w:val="20"/>
                <w:lang w:eastAsia="en-US"/>
              </w:rPr>
              <w:lastRenderedPageBreak/>
              <w:t>Ограничения не установлены</w:t>
            </w:r>
          </w:p>
        </w:tc>
      </w:tr>
      <w:tr w:rsidR="00A9368D" w:rsidRPr="001E2F55" w:rsidTr="00D66AD2">
        <w:tc>
          <w:tcPr>
            <w:tcW w:w="3619" w:type="dxa"/>
          </w:tcPr>
          <w:p w:rsidR="00A9368D" w:rsidRPr="001E2F55" w:rsidRDefault="00A9368D" w:rsidP="00DA3D2A">
            <w:pPr>
              <w:widowControl w:val="0"/>
              <w:suppressAutoHyphens/>
              <w:overflowPunct w:val="0"/>
              <w:autoSpaceDE w:val="0"/>
              <w:autoSpaceDN w:val="0"/>
              <w:adjustRightInd w:val="0"/>
              <w:rPr>
                <w:sz w:val="20"/>
                <w:szCs w:val="20"/>
              </w:rPr>
            </w:pPr>
            <w:r w:rsidRPr="001E2F55">
              <w:rPr>
                <w:sz w:val="20"/>
                <w:szCs w:val="20"/>
              </w:rPr>
              <w:lastRenderedPageBreak/>
              <w:t>Коммунальное обслуживание</w:t>
            </w:r>
          </w:p>
        </w:tc>
        <w:tc>
          <w:tcPr>
            <w:tcW w:w="3010" w:type="dxa"/>
          </w:tcPr>
          <w:p w:rsidR="00A9368D" w:rsidRPr="001E2F55" w:rsidRDefault="00A9368D" w:rsidP="00130E26">
            <w:pPr>
              <w:jc w:val="both"/>
              <w:rPr>
                <w:szCs w:val="20"/>
              </w:rPr>
            </w:pPr>
            <w:r w:rsidRPr="001E2F55">
              <w:rPr>
                <w:sz w:val="20"/>
                <w:szCs w:val="20"/>
                <w:lang w:eastAsia="en-US"/>
              </w:rPr>
              <w:t xml:space="preserve">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130E26">
              <w:rPr>
                <w:sz w:val="20"/>
                <w:szCs w:val="20"/>
                <w:lang w:eastAsia="en-US"/>
              </w:rPr>
              <w:t>предоставления услуг связи, отвода канализационных стоков.</w:t>
            </w:r>
          </w:p>
        </w:tc>
        <w:tc>
          <w:tcPr>
            <w:tcW w:w="6379" w:type="dxa"/>
          </w:tcPr>
          <w:p w:rsidR="00A9368D" w:rsidRPr="00D66AD2" w:rsidRDefault="00A9368D" w:rsidP="00D66AD2">
            <w:pPr>
              <w:rPr>
                <w:sz w:val="20"/>
                <w:szCs w:val="20"/>
                <w:lang w:eastAsia="en-US"/>
              </w:rPr>
            </w:pPr>
            <w:r w:rsidRPr="00D66AD2">
              <w:rPr>
                <w:sz w:val="20"/>
                <w:szCs w:val="20"/>
                <w:lang w:eastAsia="en-US"/>
              </w:rPr>
              <w:t xml:space="preserve">Минимальная ширина земельного участка - </w:t>
            </w:r>
            <w:smartTag w:uri="urn:schemas-microsoft-com:office:smarttags" w:element="metricconverter">
              <w:smartTagPr>
                <w:attr w:name="ProductID" w:val="20 м"/>
              </w:smartTagPr>
              <w:r w:rsidRPr="00D66AD2">
                <w:rPr>
                  <w:sz w:val="20"/>
                  <w:szCs w:val="20"/>
                  <w:lang w:eastAsia="en-US"/>
                </w:rPr>
                <w:t>20 м</w:t>
              </w:r>
            </w:smartTag>
            <w:r w:rsidRPr="00D66AD2">
              <w:rPr>
                <w:sz w:val="20"/>
                <w:szCs w:val="20"/>
                <w:lang w:eastAsia="en-US"/>
              </w:rPr>
              <w:t>.</w:t>
            </w:r>
          </w:p>
          <w:p w:rsidR="00A9368D" w:rsidRDefault="00A9368D" w:rsidP="00DA3D2A">
            <w:pPr>
              <w:rPr>
                <w:sz w:val="20"/>
                <w:szCs w:val="20"/>
                <w:lang w:eastAsia="en-US"/>
              </w:rPr>
            </w:pPr>
            <w:r w:rsidRPr="00D66AD2">
              <w:rPr>
                <w:sz w:val="20"/>
                <w:szCs w:val="20"/>
                <w:lang w:eastAsia="en-US"/>
              </w:rPr>
              <w:t xml:space="preserve">Минимальная площадь земельного участка - </w:t>
            </w:r>
            <w:smartTag w:uri="urn:schemas-microsoft-com:office:smarttags" w:element="metricconverter">
              <w:smartTagPr>
                <w:attr w:name="ProductID" w:val="600 кв. м"/>
              </w:smartTagPr>
              <w:r w:rsidRPr="00D66AD2">
                <w:rPr>
                  <w:sz w:val="20"/>
                  <w:szCs w:val="20"/>
                  <w:lang w:eastAsia="en-US"/>
                </w:rPr>
                <w:t>600 кв. м</w:t>
              </w:r>
            </w:smartTag>
            <w:r w:rsidRPr="00D66AD2">
              <w:rPr>
                <w:sz w:val="20"/>
                <w:szCs w:val="20"/>
                <w:lang w:eastAsia="en-US"/>
              </w:rPr>
              <w:t>.</w:t>
            </w:r>
          </w:p>
          <w:p w:rsidR="00A9368D" w:rsidRPr="001E2F55" w:rsidRDefault="00A9368D" w:rsidP="00DA3D2A">
            <w:pPr>
              <w:rPr>
                <w:sz w:val="20"/>
                <w:szCs w:val="20"/>
                <w:lang w:eastAsia="en-US"/>
              </w:rPr>
            </w:pPr>
            <w:r w:rsidRPr="001E2F55">
              <w:rPr>
                <w:sz w:val="20"/>
                <w:szCs w:val="20"/>
                <w:lang w:eastAsia="en-US"/>
              </w:rPr>
              <w:t>Минимальные размеры земельного участка:</w:t>
            </w:r>
          </w:p>
          <w:p w:rsidR="00A9368D" w:rsidRPr="001E2F55" w:rsidRDefault="00A9368D" w:rsidP="00DA3D2A">
            <w:pPr>
              <w:rPr>
                <w:sz w:val="20"/>
                <w:szCs w:val="20"/>
                <w:lang w:eastAsia="en-US"/>
              </w:rPr>
            </w:pPr>
            <w:r w:rsidRPr="001E2F55">
              <w:rPr>
                <w:sz w:val="20"/>
                <w:szCs w:val="20"/>
                <w:lang w:eastAsia="en-US"/>
              </w:rPr>
              <w:t>Максимальные размеры земельного участка не подлежат установлению.</w:t>
            </w:r>
          </w:p>
          <w:p w:rsidR="00A9368D" w:rsidRPr="001E2F55" w:rsidRDefault="00A9368D" w:rsidP="00DA3D2A">
            <w:pPr>
              <w:widowControl w:val="0"/>
              <w:suppressAutoHyphens/>
              <w:overflowPunct w:val="0"/>
              <w:autoSpaceDE w:val="0"/>
              <w:rPr>
                <w:sz w:val="20"/>
                <w:szCs w:val="20"/>
                <w:lang w:eastAsia="ar-SA"/>
              </w:rPr>
            </w:pPr>
            <w:r w:rsidRPr="001E2F55">
              <w:rPr>
                <w:sz w:val="20"/>
                <w:szCs w:val="20"/>
                <w:lang w:eastAsia="ar-SA"/>
              </w:rPr>
              <w:t xml:space="preserve">Минимальный отступ от красной линии улицы до объектов – </w:t>
            </w:r>
            <w:smartTag w:uri="urn:schemas-microsoft-com:office:smarttags" w:element="metricconverter">
              <w:smartTagPr>
                <w:attr w:name="ProductID" w:val="5 м"/>
              </w:smartTagPr>
              <w:r w:rsidRPr="001E2F55">
                <w:rPr>
                  <w:sz w:val="20"/>
                  <w:szCs w:val="20"/>
                  <w:lang w:eastAsia="ar-SA"/>
                </w:rPr>
                <w:t>5 м</w:t>
              </w:r>
            </w:smartTag>
            <w:r w:rsidRPr="001E2F55">
              <w:rPr>
                <w:sz w:val="20"/>
                <w:szCs w:val="20"/>
                <w:lang w:eastAsia="ar-SA"/>
              </w:rPr>
              <w:t>.</w:t>
            </w:r>
          </w:p>
          <w:p w:rsidR="00A9368D" w:rsidRDefault="00A9368D" w:rsidP="00DA3D2A">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5.</w:t>
            </w:r>
          </w:p>
          <w:p w:rsidR="00A9368D" w:rsidRPr="001E2F55" w:rsidRDefault="00A9368D" w:rsidP="00130E26">
            <w:pPr>
              <w:jc w:val="both"/>
              <w:rPr>
                <w:sz w:val="20"/>
                <w:szCs w:val="20"/>
                <w:lang w:eastAsia="en-US"/>
              </w:rPr>
            </w:pPr>
            <w:r w:rsidRPr="00D66AD2">
              <w:rPr>
                <w:sz w:val="20"/>
                <w:szCs w:val="20"/>
                <w:lang w:eastAsia="en-US"/>
              </w:rPr>
              <w:t>Максимальный процент застройки в гра</w:t>
            </w:r>
            <w:r>
              <w:rPr>
                <w:sz w:val="20"/>
                <w:szCs w:val="20"/>
                <w:lang w:eastAsia="en-US"/>
              </w:rPr>
              <w:t xml:space="preserve">ницах земельного участка - 50,0 </w:t>
            </w:r>
            <w:r w:rsidRPr="00130E26">
              <w:rPr>
                <w:sz w:val="20"/>
                <w:szCs w:val="20"/>
                <w:lang w:eastAsia="en-US"/>
              </w:rPr>
              <w:t>(площадь под территорию благоустройства не учитывается)</w:t>
            </w:r>
            <w:r>
              <w:rPr>
                <w:sz w:val="20"/>
                <w:szCs w:val="20"/>
                <w:lang w:eastAsia="en-US"/>
              </w:rPr>
              <w:t>.</w:t>
            </w:r>
          </w:p>
          <w:p w:rsidR="00A9368D" w:rsidRPr="001E2F55" w:rsidRDefault="00A9368D" w:rsidP="00DA3D2A">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2551" w:type="dxa"/>
          </w:tcPr>
          <w:p w:rsidR="00A9368D" w:rsidRPr="007E22EE" w:rsidRDefault="00A9368D" w:rsidP="00DA3D2A">
            <w:pPr>
              <w:rPr>
                <w:sz w:val="20"/>
                <w:szCs w:val="20"/>
                <w:lang w:eastAsia="en-US"/>
              </w:rPr>
            </w:pPr>
            <w:r w:rsidRPr="007E22EE">
              <w:rPr>
                <w:sz w:val="20"/>
                <w:szCs w:val="20"/>
                <w:lang w:eastAsia="en-US"/>
              </w:rPr>
              <w:t xml:space="preserve">Размещения объектов инженерно-технического обеспечения зданий, сооружений, допускается к размещению при условии исполнения  требований санитарного законодательства </w:t>
            </w:r>
            <w:r w:rsidRPr="00130E26">
              <w:rPr>
                <w:sz w:val="20"/>
                <w:szCs w:val="20"/>
                <w:lang w:eastAsia="en-US"/>
              </w:rPr>
              <w:t>Российской Федерации, в случае если не требуется установление санитарно-защитных зон.</w:t>
            </w:r>
          </w:p>
          <w:p w:rsidR="00A9368D" w:rsidRPr="001E2F55" w:rsidRDefault="00A9368D" w:rsidP="00DA3D2A">
            <w:pPr>
              <w:rPr>
                <w:sz w:val="20"/>
                <w:szCs w:val="20"/>
                <w:lang w:eastAsia="en-US"/>
              </w:rPr>
            </w:pPr>
          </w:p>
        </w:tc>
      </w:tr>
      <w:tr w:rsidR="00A9368D" w:rsidRPr="001E2F55" w:rsidTr="00D66AD2">
        <w:tc>
          <w:tcPr>
            <w:tcW w:w="3619" w:type="dxa"/>
          </w:tcPr>
          <w:p w:rsidR="00A9368D" w:rsidRPr="001E2F55" w:rsidRDefault="00A9368D" w:rsidP="00DA3D2A">
            <w:pPr>
              <w:autoSpaceDE w:val="0"/>
              <w:autoSpaceDN w:val="0"/>
              <w:adjustRightInd w:val="0"/>
              <w:jc w:val="both"/>
              <w:rPr>
                <w:sz w:val="20"/>
                <w:szCs w:val="20"/>
              </w:rPr>
            </w:pPr>
            <w:r w:rsidRPr="000040D2">
              <w:rPr>
                <w:sz w:val="20"/>
                <w:szCs w:val="20"/>
              </w:rPr>
              <w:t>Для размещения объектов образования</w:t>
            </w:r>
          </w:p>
        </w:tc>
        <w:tc>
          <w:tcPr>
            <w:tcW w:w="3010" w:type="dxa"/>
          </w:tcPr>
          <w:p w:rsidR="00A9368D" w:rsidRPr="001E2F55" w:rsidRDefault="00A9368D" w:rsidP="00DA3D2A">
            <w:pPr>
              <w:widowControl w:val="0"/>
              <w:suppressAutoHyphens/>
              <w:overflowPunct w:val="0"/>
              <w:autoSpaceDE w:val="0"/>
              <w:autoSpaceDN w:val="0"/>
              <w:adjustRightInd w:val="0"/>
              <w:rPr>
                <w:sz w:val="20"/>
                <w:szCs w:val="20"/>
                <w:lang w:eastAsia="ar-SA"/>
              </w:rPr>
            </w:pPr>
            <w:r w:rsidRPr="001E2F55">
              <w:rPr>
                <w:sz w:val="20"/>
                <w:szCs w:val="20"/>
              </w:rPr>
              <w:t>Профессиональные технические училища, колледжи, художественные, музыкальные школы и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6379" w:type="dxa"/>
          </w:tcPr>
          <w:p w:rsidR="00A9368D" w:rsidRDefault="00A9368D" w:rsidP="00DA3D2A">
            <w:pPr>
              <w:rPr>
                <w:sz w:val="20"/>
                <w:szCs w:val="20"/>
                <w:lang w:eastAsia="en-US"/>
              </w:rPr>
            </w:pPr>
            <w:r w:rsidRPr="002952A1">
              <w:rPr>
                <w:sz w:val="20"/>
                <w:szCs w:val="20"/>
                <w:lang w:eastAsia="en-US"/>
              </w:rPr>
              <w:t>Минимальна</w:t>
            </w:r>
            <w:r>
              <w:rPr>
                <w:sz w:val="20"/>
                <w:szCs w:val="20"/>
                <w:lang w:eastAsia="en-US"/>
              </w:rPr>
              <w:t xml:space="preserve">я ширина земельного участка - </w:t>
            </w:r>
            <w:smartTag w:uri="urn:schemas-microsoft-com:office:smarttags" w:element="metricconverter">
              <w:smartTagPr>
                <w:attr w:name="ProductID" w:val="20 м"/>
              </w:smartTagPr>
              <w:r>
                <w:rPr>
                  <w:sz w:val="20"/>
                  <w:szCs w:val="20"/>
                  <w:lang w:eastAsia="en-US"/>
                </w:rPr>
                <w:t>20</w:t>
              </w:r>
              <w:r w:rsidRPr="002952A1">
                <w:rPr>
                  <w:sz w:val="20"/>
                  <w:szCs w:val="20"/>
                  <w:lang w:eastAsia="en-US"/>
                </w:rPr>
                <w:t xml:space="preserve"> м</w:t>
              </w:r>
            </w:smartTag>
            <w:r w:rsidRPr="002952A1">
              <w:rPr>
                <w:sz w:val="20"/>
                <w:szCs w:val="20"/>
                <w:lang w:eastAsia="en-US"/>
              </w:rPr>
              <w:t>.</w:t>
            </w:r>
          </w:p>
          <w:p w:rsidR="00A9368D" w:rsidRPr="002952A1" w:rsidRDefault="00A9368D" w:rsidP="00DA3D2A">
            <w:pPr>
              <w:rPr>
                <w:sz w:val="20"/>
                <w:szCs w:val="20"/>
                <w:lang w:eastAsia="en-US"/>
              </w:rPr>
            </w:pPr>
            <w:r w:rsidRPr="00816A1B">
              <w:rPr>
                <w:sz w:val="20"/>
                <w:szCs w:val="20"/>
                <w:lang w:eastAsia="en-US"/>
              </w:rPr>
              <w:t xml:space="preserve">Минимальная </w:t>
            </w:r>
            <w:r>
              <w:rPr>
                <w:sz w:val="20"/>
                <w:szCs w:val="20"/>
                <w:lang w:eastAsia="en-US"/>
              </w:rPr>
              <w:t xml:space="preserve">площадь земельного участка - </w:t>
            </w:r>
            <w:smartTag w:uri="urn:schemas-microsoft-com:office:smarttags" w:element="metricconverter">
              <w:smartTagPr>
                <w:attr w:name="ProductID" w:val="1500 кв. м"/>
              </w:smartTagPr>
              <w:r>
                <w:rPr>
                  <w:sz w:val="20"/>
                  <w:szCs w:val="20"/>
                  <w:lang w:eastAsia="en-US"/>
                </w:rPr>
                <w:t>1500</w:t>
              </w:r>
              <w:r w:rsidRPr="00816A1B">
                <w:rPr>
                  <w:sz w:val="20"/>
                  <w:szCs w:val="20"/>
                  <w:lang w:eastAsia="en-US"/>
                </w:rPr>
                <w:t xml:space="preserve"> кв. м</w:t>
              </w:r>
            </w:smartTag>
            <w:r>
              <w:rPr>
                <w:sz w:val="20"/>
                <w:szCs w:val="20"/>
                <w:lang w:eastAsia="en-US"/>
              </w:rPr>
              <w:t>.</w:t>
            </w:r>
          </w:p>
          <w:p w:rsidR="00A9368D" w:rsidRPr="001E2F55" w:rsidRDefault="00A9368D" w:rsidP="00DA3D2A">
            <w:pPr>
              <w:rPr>
                <w:sz w:val="20"/>
                <w:szCs w:val="20"/>
                <w:lang w:eastAsia="en-US"/>
              </w:rPr>
            </w:pPr>
            <w:r w:rsidRPr="001E2F55">
              <w:rPr>
                <w:sz w:val="20"/>
                <w:szCs w:val="20"/>
                <w:lang w:eastAsia="en-US"/>
              </w:rPr>
              <w:t>Минимальные размеры земельного участка:</w:t>
            </w:r>
          </w:p>
          <w:p w:rsidR="00A9368D" w:rsidRPr="001E2F55" w:rsidRDefault="00A9368D" w:rsidP="00DA3D2A">
            <w:pPr>
              <w:rPr>
                <w:sz w:val="20"/>
                <w:szCs w:val="20"/>
                <w:lang w:eastAsia="en-US"/>
              </w:rPr>
            </w:pPr>
            <w:r w:rsidRPr="001E2F55">
              <w:rPr>
                <w:sz w:val="20"/>
                <w:szCs w:val="20"/>
                <w:lang w:eastAsia="en-US"/>
              </w:rPr>
              <w:t xml:space="preserve">- университеты, технические вузы – </w:t>
            </w:r>
            <w:smartTag w:uri="urn:schemas-microsoft-com:office:smarttags" w:element="metricconverter">
              <w:smartTagPr>
                <w:attr w:name="ProductID" w:val="4 га"/>
              </w:smartTagPr>
              <w:r w:rsidRPr="001E2F55">
                <w:rPr>
                  <w:sz w:val="20"/>
                  <w:szCs w:val="20"/>
                  <w:lang w:eastAsia="en-US"/>
                </w:rPr>
                <w:t>4 га</w:t>
              </w:r>
            </w:smartTag>
            <w:r w:rsidRPr="001E2F55">
              <w:rPr>
                <w:sz w:val="20"/>
                <w:szCs w:val="20"/>
                <w:lang w:eastAsia="en-US"/>
              </w:rPr>
              <w:t>;</w:t>
            </w:r>
          </w:p>
          <w:p w:rsidR="00A9368D" w:rsidRPr="001E2F55" w:rsidRDefault="00A9368D" w:rsidP="00DA3D2A">
            <w:pPr>
              <w:rPr>
                <w:sz w:val="20"/>
                <w:szCs w:val="20"/>
                <w:lang w:eastAsia="en-US"/>
              </w:rPr>
            </w:pPr>
            <w:r w:rsidRPr="001E2F55">
              <w:rPr>
                <w:sz w:val="20"/>
                <w:szCs w:val="20"/>
                <w:lang w:eastAsia="en-US"/>
              </w:rPr>
              <w:t xml:space="preserve">- сельскохозяйственные – </w:t>
            </w:r>
            <w:smartTag w:uri="urn:schemas-microsoft-com:office:smarttags" w:element="metricconverter">
              <w:smartTagPr>
                <w:attr w:name="ProductID" w:val="5 га"/>
              </w:smartTagPr>
              <w:r w:rsidRPr="001E2F55">
                <w:rPr>
                  <w:sz w:val="20"/>
                  <w:szCs w:val="20"/>
                  <w:lang w:eastAsia="en-US"/>
                </w:rPr>
                <w:t>5 га</w:t>
              </w:r>
            </w:smartTag>
            <w:r w:rsidRPr="001E2F55">
              <w:rPr>
                <w:sz w:val="20"/>
                <w:szCs w:val="20"/>
                <w:lang w:eastAsia="en-US"/>
              </w:rPr>
              <w:t>;</w:t>
            </w:r>
          </w:p>
          <w:p w:rsidR="00A9368D" w:rsidRPr="001E2F55" w:rsidRDefault="00A9368D" w:rsidP="00DA3D2A">
            <w:pPr>
              <w:rPr>
                <w:sz w:val="20"/>
                <w:szCs w:val="20"/>
                <w:lang w:eastAsia="en-US"/>
              </w:rPr>
            </w:pPr>
            <w:r w:rsidRPr="001E2F55">
              <w:rPr>
                <w:sz w:val="20"/>
                <w:szCs w:val="20"/>
                <w:lang w:eastAsia="en-US"/>
              </w:rPr>
              <w:t xml:space="preserve">- медицинские, фармацевтические – </w:t>
            </w:r>
            <w:smartTag w:uri="urn:schemas-microsoft-com:office:smarttags" w:element="metricconverter">
              <w:smartTagPr>
                <w:attr w:name="ProductID" w:val="3 га"/>
              </w:smartTagPr>
              <w:r w:rsidRPr="001E2F55">
                <w:rPr>
                  <w:sz w:val="20"/>
                  <w:szCs w:val="20"/>
                  <w:lang w:eastAsia="en-US"/>
                </w:rPr>
                <w:t>3 га</w:t>
              </w:r>
            </w:smartTag>
            <w:r w:rsidRPr="001E2F55">
              <w:rPr>
                <w:sz w:val="20"/>
                <w:szCs w:val="20"/>
                <w:lang w:eastAsia="en-US"/>
              </w:rPr>
              <w:t>;</w:t>
            </w:r>
          </w:p>
          <w:p w:rsidR="00A9368D" w:rsidRPr="001E2F55" w:rsidRDefault="00A9368D" w:rsidP="00DA3D2A">
            <w:pPr>
              <w:rPr>
                <w:sz w:val="20"/>
                <w:szCs w:val="20"/>
                <w:lang w:eastAsia="en-US"/>
              </w:rPr>
            </w:pPr>
            <w:r w:rsidRPr="001E2F55">
              <w:rPr>
                <w:sz w:val="20"/>
                <w:szCs w:val="20"/>
                <w:lang w:eastAsia="en-US"/>
              </w:rPr>
              <w:t xml:space="preserve">- экономические, педагогические, культуры, искусства, архитектуры – </w:t>
            </w:r>
            <w:smartTag w:uri="urn:schemas-microsoft-com:office:smarttags" w:element="metricconverter">
              <w:smartTagPr>
                <w:attr w:name="ProductID" w:val="2 га"/>
              </w:smartTagPr>
              <w:r w:rsidRPr="001E2F55">
                <w:rPr>
                  <w:sz w:val="20"/>
                  <w:szCs w:val="20"/>
                  <w:lang w:eastAsia="en-US"/>
                </w:rPr>
                <w:t>2 га</w:t>
              </w:r>
            </w:smartTag>
            <w:r w:rsidRPr="001E2F55">
              <w:rPr>
                <w:sz w:val="20"/>
                <w:szCs w:val="20"/>
                <w:lang w:eastAsia="en-US"/>
              </w:rPr>
              <w:t>.</w:t>
            </w:r>
          </w:p>
          <w:p w:rsidR="00A9368D" w:rsidRPr="001E2F55" w:rsidRDefault="00A9368D" w:rsidP="00DA3D2A">
            <w:pPr>
              <w:rPr>
                <w:sz w:val="20"/>
                <w:szCs w:val="20"/>
                <w:lang w:eastAsia="en-US"/>
              </w:rPr>
            </w:pPr>
            <w:r w:rsidRPr="001E2F55">
              <w:rPr>
                <w:sz w:val="20"/>
                <w:szCs w:val="20"/>
                <w:lang w:eastAsia="en-US"/>
              </w:rPr>
              <w:t>Максимальные размеры земельного участка не подлежат установлению.</w:t>
            </w:r>
          </w:p>
          <w:p w:rsidR="00A9368D" w:rsidRPr="001E2F55" w:rsidRDefault="00A9368D" w:rsidP="00DA3D2A">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w:t>
            </w:r>
          </w:p>
          <w:p w:rsidR="00A9368D" w:rsidRPr="001E2F55" w:rsidRDefault="00A9368D" w:rsidP="00DA3D2A">
            <w:pPr>
              <w:widowControl w:val="0"/>
              <w:suppressAutoHyphens/>
              <w:overflowPunct w:val="0"/>
              <w:autoSpaceDE w:val="0"/>
              <w:rPr>
                <w:sz w:val="20"/>
                <w:szCs w:val="20"/>
                <w:lang w:eastAsia="ar-SA"/>
              </w:rPr>
            </w:pPr>
            <w:r w:rsidRPr="001E2F55">
              <w:rPr>
                <w:sz w:val="20"/>
                <w:szCs w:val="20"/>
                <w:lang w:eastAsia="ar-SA"/>
              </w:rPr>
              <w:t xml:space="preserve">Минимальный отступ от красной линии улицы до объектов – </w:t>
            </w:r>
            <w:smartTag w:uri="urn:schemas-microsoft-com:office:smarttags" w:element="metricconverter">
              <w:smartTagPr>
                <w:attr w:name="ProductID" w:val="5 м"/>
              </w:smartTagPr>
              <w:r w:rsidRPr="001E2F55">
                <w:rPr>
                  <w:sz w:val="20"/>
                  <w:szCs w:val="20"/>
                  <w:lang w:eastAsia="ar-SA"/>
                </w:rPr>
                <w:t>5 м</w:t>
              </w:r>
            </w:smartTag>
            <w:r w:rsidRPr="001E2F55">
              <w:rPr>
                <w:sz w:val="20"/>
                <w:szCs w:val="20"/>
                <w:lang w:eastAsia="ar-SA"/>
              </w:rPr>
              <w:t>.</w:t>
            </w:r>
          </w:p>
          <w:p w:rsidR="00A9368D" w:rsidRPr="00130E26" w:rsidRDefault="00A9368D" w:rsidP="00DA3D2A">
            <w:pPr>
              <w:rPr>
                <w:sz w:val="20"/>
                <w:szCs w:val="20"/>
                <w:lang w:eastAsia="en-US"/>
              </w:rPr>
            </w:pPr>
            <w:r w:rsidRPr="00130E26">
              <w:rPr>
                <w:sz w:val="20"/>
                <w:szCs w:val="20"/>
                <w:lang w:eastAsia="en-US"/>
              </w:rPr>
              <w:t>Предельное количество надземных этажей – 5.</w:t>
            </w:r>
          </w:p>
          <w:p w:rsidR="00A9368D" w:rsidRPr="00130E26" w:rsidRDefault="00A9368D" w:rsidP="000040D2">
            <w:pPr>
              <w:jc w:val="both"/>
              <w:rPr>
                <w:sz w:val="20"/>
                <w:szCs w:val="20"/>
                <w:lang w:eastAsia="en-US"/>
              </w:rPr>
            </w:pPr>
            <w:r w:rsidRPr="00130E26">
              <w:rPr>
                <w:sz w:val="20"/>
                <w:szCs w:val="20"/>
                <w:lang w:eastAsia="en-US"/>
              </w:rPr>
              <w:t>Максимальный процент застройки в гра</w:t>
            </w:r>
            <w:r>
              <w:rPr>
                <w:sz w:val="20"/>
                <w:szCs w:val="20"/>
                <w:lang w:eastAsia="en-US"/>
              </w:rPr>
              <w:t xml:space="preserve">ницах земельного участка - 65,0 </w:t>
            </w:r>
            <w:r w:rsidRPr="00130E26">
              <w:rPr>
                <w:sz w:val="20"/>
                <w:szCs w:val="20"/>
                <w:lang w:eastAsia="en-US"/>
              </w:rPr>
              <w:t>(площадь под территорию благоустройства не учитывается)</w:t>
            </w:r>
          </w:p>
          <w:p w:rsidR="00A9368D" w:rsidRPr="001E2F55" w:rsidRDefault="00A9368D" w:rsidP="00DA3D2A">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2551" w:type="dxa"/>
          </w:tcPr>
          <w:p w:rsidR="00A9368D" w:rsidRPr="001E2F55" w:rsidRDefault="00A9368D" w:rsidP="00DA3D2A">
            <w:pPr>
              <w:autoSpaceDE w:val="0"/>
              <w:autoSpaceDN w:val="0"/>
              <w:adjustRightInd w:val="0"/>
              <w:rPr>
                <w:sz w:val="20"/>
                <w:szCs w:val="20"/>
              </w:rPr>
            </w:pPr>
            <w:r w:rsidRPr="001E2F55">
              <w:rPr>
                <w:sz w:val="20"/>
                <w:szCs w:val="20"/>
              </w:rPr>
              <w:t>Не допускается размещение образовательных учреждений в санитарно-защитных зонах, установленных в предусмотренном действующим законодательством порядке</w:t>
            </w:r>
          </w:p>
          <w:p w:rsidR="00A9368D" w:rsidRPr="001E2F55" w:rsidRDefault="00A9368D" w:rsidP="00DA3D2A">
            <w:pPr>
              <w:rPr>
                <w:sz w:val="20"/>
                <w:szCs w:val="20"/>
                <w:lang w:eastAsia="en-US"/>
              </w:rPr>
            </w:pPr>
          </w:p>
        </w:tc>
      </w:tr>
      <w:tr w:rsidR="00A9368D" w:rsidRPr="001E2F55" w:rsidTr="00D66AD2">
        <w:tc>
          <w:tcPr>
            <w:tcW w:w="3619" w:type="dxa"/>
          </w:tcPr>
          <w:p w:rsidR="00A9368D" w:rsidRPr="001E2F55" w:rsidRDefault="00A9368D" w:rsidP="00B71EA6">
            <w:pPr>
              <w:autoSpaceDE w:val="0"/>
              <w:autoSpaceDN w:val="0"/>
              <w:adjustRightInd w:val="0"/>
              <w:rPr>
                <w:sz w:val="20"/>
                <w:szCs w:val="20"/>
                <w:lang w:eastAsia="ar-SA"/>
              </w:rPr>
            </w:pPr>
            <w:r w:rsidRPr="001E2F55">
              <w:rPr>
                <w:bCs/>
                <w:sz w:val="20"/>
                <w:szCs w:val="20"/>
              </w:rPr>
              <w:lastRenderedPageBreak/>
              <w:t>Для индивидуального жилищного строительства</w:t>
            </w:r>
          </w:p>
        </w:tc>
        <w:tc>
          <w:tcPr>
            <w:tcW w:w="3010" w:type="dxa"/>
          </w:tcPr>
          <w:p w:rsidR="00A9368D" w:rsidRPr="001E2F55" w:rsidRDefault="00A9368D" w:rsidP="00B71EA6">
            <w:pPr>
              <w:rPr>
                <w:sz w:val="20"/>
                <w:szCs w:val="20"/>
                <w:lang w:eastAsia="en-US"/>
              </w:rPr>
            </w:pPr>
            <w:r w:rsidRPr="001E2F55">
              <w:rPr>
                <w:sz w:val="20"/>
                <w:szCs w:val="20"/>
                <w:lang w:eastAsia="en-US"/>
              </w:rPr>
              <w:t>Индивидуальные жилые дома</w:t>
            </w:r>
          </w:p>
        </w:tc>
        <w:tc>
          <w:tcPr>
            <w:tcW w:w="6379" w:type="dxa"/>
          </w:tcPr>
          <w:p w:rsidR="00A9368D" w:rsidRPr="001E2F55" w:rsidRDefault="00A9368D" w:rsidP="00B71EA6">
            <w:pPr>
              <w:rPr>
                <w:sz w:val="20"/>
                <w:szCs w:val="20"/>
                <w:lang w:eastAsia="en-US"/>
              </w:rPr>
            </w:pPr>
            <w:r w:rsidRPr="001E2F55">
              <w:rPr>
                <w:sz w:val="20"/>
                <w:szCs w:val="20"/>
                <w:lang w:eastAsia="en-US"/>
              </w:rPr>
              <w:t xml:space="preserve">Минимальная ширина земельного участка - </w:t>
            </w:r>
            <w:smartTag w:uri="urn:schemas-microsoft-com:office:smarttags" w:element="metricconverter">
              <w:smartTagPr>
                <w:attr w:name="ProductID" w:val="20 м"/>
              </w:smartTagPr>
              <w:r w:rsidRPr="001E2F55">
                <w:rPr>
                  <w:sz w:val="20"/>
                  <w:szCs w:val="20"/>
                  <w:lang w:eastAsia="en-US"/>
                </w:rPr>
                <w:t>20 м</w:t>
              </w:r>
            </w:smartTag>
            <w:r w:rsidRPr="001E2F55">
              <w:rPr>
                <w:sz w:val="20"/>
                <w:szCs w:val="20"/>
                <w:lang w:eastAsia="en-US"/>
              </w:rPr>
              <w:t>.</w:t>
            </w:r>
          </w:p>
          <w:p w:rsidR="00A9368D" w:rsidRPr="001E2F55" w:rsidRDefault="00A9368D" w:rsidP="00B71EA6">
            <w:pPr>
              <w:rPr>
                <w:sz w:val="20"/>
                <w:szCs w:val="20"/>
                <w:lang w:eastAsia="en-US"/>
              </w:rPr>
            </w:pPr>
            <w:r w:rsidRPr="00ED151A">
              <w:rPr>
                <w:sz w:val="20"/>
                <w:szCs w:val="20"/>
                <w:lang w:eastAsia="en-US"/>
              </w:rPr>
              <w:t xml:space="preserve">Минимальная площадь земельного участка </w:t>
            </w:r>
            <w:r w:rsidRPr="001E2F55">
              <w:rPr>
                <w:sz w:val="20"/>
                <w:szCs w:val="20"/>
                <w:lang w:eastAsia="en-US"/>
              </w:rPr>
              <w:t xml:space="preserve">– </w:t>
            </w:r>
            <w:smartTag w:uri="urn:schemas-microsoft-com:office:smarttags" w:element="metricconverter">
              <w:smartTagPr>
                <w:attr w:name="ProductID" w:val="400 кв. м"/>
              </w:smartTagPr>
              <w:r w:rsidRPr="001E2F55">
                <w:rPr>
                  <w:sz w:val="20"/>
                  <w:szCs w:val="20"/>
                  <w:lang w:eastAsia="en-US"/>
                </w:rPr>
                <w:t>400 кв. м</w:t>
              </w:r>
            </w:smartTag>
            <w:r w:rsidRPr="001E2F55">
              <w:rPr>
                <w:sz w:val="20"/>
                <w:szCs w:val="20"/>
                <w:lang w:eastAsia="en-US"/>
              </w:rPr>
              <w:t xml:space="preserve">. </w:t>
            </w:r>
          </w:p>
          <w:p w:rsidR="00A9368D" w:rsidRPr="001E2F55" w:rsidRDefault="00A9368D" w:rsidP="00B71EA6">
            <w:pPr>
              <w:rPr>
                <w:sz w:val="20"/>
                <w:szCs w:val="20"/>
                <w:lang w:eastAsia="en-US"/>
              </w:rPr>
            </w:pPr>
            <w:r>
              <w:rPr>
                <w:sz w:val="20"/>
                <w:szCs w:val="20"/>
                <w:lang w:eastAsia="en-US"/>
              </w:rPr>
              <w:t xml:space="preserve">Максимальная </w:t>
            </w:r>
            <w:r w:rsidRPr="00ED151A">
              <w:rPr>
                <w:sz w:val="20"/>
                <w:szCs w:val="20"/>
                <w:lang w:eastAsia="en-US"/>
              </w:rPr>
              <w:t xml:space="preserve"> площадь земельного участка </w:t>
            </w:r>
            <w:r>
              <w:rPr>
                <w:sz w:val="20"/>
                <w:szCs w:val="20"/>
                <w:lang w:eastAsia="en-US"/>
              </w:rPr>
              <w:t xml:space="preserve">- </w:t>
            </w:r>
            <w:smartTag w:uri="urn:schemas-microsoft-com:office:smarttags" w:element="metricconverter">
              <w:smartTagPr>
                <w:attr w:name="ProductID" w:val="2000 кв. м"/>
              </w:smartTagPr>
              <w:r>
                <w:rPr>
                  <w:sz w:val="20"/>
                  <w:szCs w:val="20"/>
                  <w:lang w:eastAsia="en-US"/>
                </w:rPr>
                <w:t>20</w:t>
              </w:r>
              <w:r w:rsidRPr="001E2F55">
                <w:rPr>
                  <w:sz w:val="20"/>
                  <w:szCs w:val="20"/>
                  <w:lang w:eastAsia="en-US"/>
                </w:rPr>
                <w:t>00 кв. м</w:t>
              </w:r>
            </w:smartTag>
            <w:r w:rsidRPr="001E2F55">
              <w:rPr>
                <w:sz w:val="20"/>
                <w:szCs w:val="20"/>
                <w:lang w:eastAsia="en-US"/>
              </w:rPr>
              <w:t>.</w:t>
            </w:r>
          </w:p>
          <w:p w:rsidR="00A9368D" w:rsidRPr="001E2F55" w:rsidRDefault="00A9368D" w:rsidP="00B71EA6">
            <w:pPr>
              <w:rPr>
                <w:sz w:val="20"/>
                <w:szCs w:val="20"/>
              </w:rPr>
            </w:pPr>
            <w:r w:rsidRPr="001E2F55">
              <w:rPr>
                <w:sz w:val="20"/>
                <w:szCs w:val="20"/>
                <w:lang w:eastAsia="en-US"/>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1E2F55">
                <w:rPr>
                  <w:sz w:val="20"/>
                  <w:szCs w:val="20"/>
                  <w:lang w:eastAsia="en-US"/>
                </w:rPr>
                <w:t>3 м</w:t>
              </w:r>
            </w:smartTag>
            <w:r w:rsidRPr="001E2F55">
              <w:rPr>
                <w:sz w:val="20"/>
                <w:szCs w:val="20"/>
                <w:lang w:eastAsia="en-US"/>
              </w:rPr>
              <w:t xml:space="preserve">. </w:t>
            </w:r>
          </w:p>
          <w:p w:rsidR="00A9368D" w:rsidRPr="001E2F55" w:rsidRDefault="00A9368D" w:rsidP="00B71EA6">
            <w:pPr>
              <w:rPr>
                <w:sz w:val="20"/>
                <w:szCs w:val="20"/>
                <w:lang w:eastAsia="en-US"/>
              </w:rPr>
            </w:pPr>
            <w:r w:rsidRPr="001E2F55">
              <w:rPr>
                <w:sz w:val="20"/>
                <w:szCs w:val="20"/>
                <w:lang w:eastAsia="en-US"/>
              </w:rPr>
              <w:t>Максимальный процент застройки в границах земельного участка</w:t>
            </w:r>
            <w:r>
              <w:rPr>
                <w:sz w:val="20"/>
                <w:szCs w:val="20"/>
                <w:lang w:eastAsia="en-US"/>
              </w:rPr>
              <w:t xml:space="preserve"> – 60 </w:t>
            </w:r>
            <w:r w:rsidRPr="00AB263A">
              <w:rPr>
                <w:sz w:val="20"/>
                <w:szCs w:val="20"/>
                <w:lang w:eastAsia="en-US"/>
              </w:rPr>
              <w:t>(площадь под территорию благоустройства не учитывается</w:t>
            </w:r>
            <w:r w:rsidRPr="00182701">
              <w:rPr>
                <w:color w:val="FF0000"/>
                <w:sz w:val="20"/>
                <w:szCs w:val="20"/>
                <w:lang w:eastAsia="en-US"/>
              </w:rPr>
              <w:t>)</w:t>
            </w:r>
            <w:r w:rsidRPr="001E2F55">
              <w:rPr>
                <w:sz w:val="20"/>
                <w:szCs w:val="20"/>
                <w:lang w:eastAsia="en-US"/>
              </w:rPr>
              <w:t>.</w:t>
            </w:r>
          </w:p>
          <w:p w:rsidR="00A9368D" w:rsidRPr="00ED151A" w:rsidRDefault="00A9368D" w:rsidP="00B71EA6">
            <w:pPr>
              <w:rPr>
                <w:sz w:val="20"/>
                <w:szCs w:val="20"/>
                <w:lang w:eastAsia="en-US"/>
              </w:rPr>
            </w:pPr>
            <w:r w:rsidRPr="00ED151A">
              <w:rPr>
                <w:sz w:val="20"/>
                <w:szCs w:val="20"/>
                <w:lang w:eastAsia="en-US"/>
              </w:rPr>
              <w:t>Максимальное количество  этажей – 3.</w:t>
            </w:r>
          </w:p>
          <w:p w:rsidR="00A9368D" w:rsidRDefault="00A9368D" w:rsidP="00B71EA6">
            <w:pPr>
              <w:widowControl w:val="0"/>
              <w:suppressAutoHyphens/>
              <w:overflowPunct w:val="0"/>
              <w:autoSpaceDE w:val="0"/>
              <w:rPr>
                <w:sz w:val="20"/>
                <w:szCs w:val="20"/>
                <w:lang w:eastAsia="ar-SA"/>
              </w:rPr>
            </w:pPr>
            <w:r w:rsidRPr="001E2F55">
              <w:rPr>
                <w:sz w:val="20"/>
                <w:szCs w:val="20"/>
                <w:lang w:eastAsia="ar-SA"/>
              </w:rPr>
              <w:t xml:space="preserve">Высота с мансардным завершением до конька скатной кровли – не более </w:t>
            </w:r>
            <w:smartTag w:uri="urn:schemas-microsoft-com:office:smarttags" w:element="metricconverter">
              <w:smartTagPr>
                <w:attr w:name="ProductID" w:val="14 м"/>
              </w:smartTagPr>
              <w:r w:rsidRPr="001E2F55">
                <w:rPr>
                  <w:sz w:val="20"/>
                  <w:szCs w:val="20"/>
                  <w:lang w:eastAsia="ar-SA"/>
                </w:rPr>
                <w:t>14 м</w:t>
              </w:r>
            </w:smartTag>
            <w:r w:rsidRPr="001E2F55">
              <w:rPr>
                <w:sz w:val="20"/>
                <w:szCs w:val="20"/>
                <w:lang w:eastAsia="ar-SA"/>
              </w:rPr>
              <w:t xml:space="preserve">. </w:t>
            </w:r>
          </w:p>
          <w:p w:rsidR="00A9368D" w:rsidRPr="00ED151A" w:rsidRDefault="00A9368D" w:rsidP="00B71EA6">
            <w:pPr>
              <w:widowControl w:val="0"/>
              <w:suppressAutoHyphens/>
              <w:overflowPunct w:val="0"/>
              <w:autoSpaceDE w:val="0"/>
              <w:rPr>
                <w:sz w:val="20"/>
                <w:szCs w:val="20"/>
                <w:lang w:eastAsia="ar-SA"/>
              </w:rPr>
            </w:pPr>
            <w:r w:rsidRPr="001E2F55">
              <w:rPr>
                <w:sz w:val="20"/>
                <w:szCs w:val="20"/>
                <w:lang w:eastAsia="ar-SA"/>
              </w:rPr>
              <w:t xml:space="preserve">Высота ограждения – не более </w:t>
            </w:r>
            <w:smartTag w:uri="urn:schemas-microsoft-com:office:smarttags" w:element="metricconverter">
              <w:smartTagPr>
                <w:attr w:name="ProductID" w:val="2,0 м"/>
              </w:smartTagPr>
              <w:r w:rsidRPr="001E2F55">
                <w:rPr>
                  <w:sz w:val="20"/>
                  <w:szCs w:val="20"/>
                  <w:lang w:eastAsia="ar-SA"/>
                </w:rPr>
                <w:t>2,0 м</w:t>
              </w:r>
            </w:smartTag>
            <w:r w:rsidRPr="001E2F55">
              <w:rPr>
                <w:sz w:val="20"/>
                <w:szCs w:val="20"/>
                <w:lang w:eastAsia="ar-SA"/>
              </w:rPr>
              <w:t xml:space="preserve">., </w:t>
            </w:r>
            <w:r w:rsidRPr="00ED151A">
              <w:rPr>
                <w:sz w:val="20"/>
                <w:szCs w:val="20"/>
                <w:lang w:eastAsia="ar-SA"/>
              </w:rPr>
              <w:t xml:space="preserve">на перекрестках улиц в зоне треугольника видимости – </w:t>
            </w:r>
            <w:smartTag w:uri="urn:schemas-microsoft-com:office:smarttags" w:element="metricconverter">
              <w:smartTagPr>
                <w:attr w:name="ProductID" w:val="0,5 м"/>
              </w:smartTagPr>
              <w:r w:rsidRPr="00ED151A">
                <w:rPr>
                  <w:sz w:val="20"/>
                  <w:szCs w:val="20"/>
                  <w:lang w:eastAsia="ar-SA"/>
                </w:rPr>
                <w:t>0,5 м</w:t>
              </w:r>
            </w:smartTag>
            <w:r w:rsidRPr="00ED151A">
              <w:rPr>
                <w:sz w:val="20"/>
                <w:szCs w:val="20"/>
                <w:lang w:eastAsia="ar-SA"/>
              </w:rPr>
              <w:t xml:space="preserve">. </w:t>
            </w:r>
          </w:p>
          <w:p w:rsidR="00A9368D" w:rsidRPr="001E2F55" w:rsidRDefault="00A9368D" w:rsidP="00B71EA6">
            <w:pPr>
              <w:widowControl w:val="0"/>
              <w:suppressAutoHyphens/>
              <w:overflowPunct w:val="0"/>
              <w:autoSpaceDE w:val="0"/>
              <w:rPr>
                <w:sz w:val="20"/>
                <w:szCs w:val="20"/>
                <w:lang w:eastAsia="ar-SA"/>
              </w:rPr>
            </w:pPr>
            <w:r w:rsidRPr="001E2F55">
              <w:rPr>
                <w:sz w:val="20"/>
                <w:szCs w:val="20"/>
                <w:lang w:eastAsia="ar-SA"/>
              </w:rPr>
              <w:t xml:space="preserve">Минимальное расстояние от красной линии улиц до жилого дома – </w:t>
            </w:r>
            <w:smartTag w:uri="urn:schemas-microsoft-com:office:smarttags" w:element="metricconverter">
              <w:smartTagPr>
                <w:attr w:name="ProductID" w:val="5 м"/>
              </w:smartTagPr>
              <w:r w:rsidRPr="001E2F55">
                <w:rPr>
                  <w:sz w:val="20"/>
                  <w:szCs w:val="20"/>
                  <w:lang w:eastAsia="ar-SA"/>
                </w:rPr>
                <w:t>5 м</w:t>
              </w:r>
            </w:smartTag>
            <w:r w:rsidRPr="001E2F55">
              <w:rPr>
                <w:sz w:val="20"/>
                <w:szCs w:val="20"/>
                <w:lang w:eastAsia="ar-SA"/>
              </w:rPr>
              <w:t xml:space="preserve">. </w:t>
            </w:r>
          </w:p>
          <w:p w:rsidR="00A9368D" w:rsidRPr="00AB263A" w:rsidRDefault="00A9368D" w:rsidP="00B71EA6">
            <w:pPr>
              <w:widowControl w:val="0"/>
              <w:suppressAutoHyphens/>
              <w:overflowPunct w:val="0"/>
              <w:autoSpaceDE w:val="0"/>
              <w:rPr>
                <w:sz w:val="20"/>
                <w:szCs w:val="20"/>
                <w:lang w:eastAsia="ar-SA"/>
              </w:rPr>
            </w:pPr>
            <w:r w:rsidRPr="00AB263A">
              <w:rPr>
                <w:sz w:val="20"/>
                <w:szCs w:val="20"/>
                <w:lang w:eastAsia="ar-SA"/>
              </w:rPr>
              <w:t xml:space="preserve">Минимальное расстояние между стенами жилых домов, расположенных на соседних земельных участках – </w:t>
            </w:r>
            <w:smartTag w:uri="urn:schemas-microsoft-com:office:smarttags" w:element="metricconverter">
              <w:smartTagPr>
                <w:attr w:name="ProductID" w:val="6 м"/>
              </w:smartTagPr>
              <w:r w:rsidRPr="00AB263A">
                <w:rPr>
                  <w:sz w:val="20"/>
                  <w:szCs w:val="20"/>
                  <w:lang w:eastAsia="ar-SA"/>
                </w:rPr>
                <w:t>6 м</w:t>
              </w:r>
            </w:smartTag>
            <w:r w:rsidRPr="00AB263A">
              <w:rPr>
                <w:sz w:val="20"/>
                <w:szCs w:val="20"/>
                <w:lang w:eastAsia="ar-SA"/>
              </w:rPr>
              <w:t>.</w:t>
            </w:r>
          </w:p>
          <w:p w:rsidR="00A9368D" w:rsidRPr="001E2F55" w:rsidRDefault="00A9368D" w:rsidP="00B71EA6">
            <w:pPr>
              <w:rPr>
                <w:sz w:val="20"/>
                <w:szCs w:val="20"/>
                <w:lang w:eastAsia="en-US"/>
              </w:rPr>
            </w:pPr>
            <w:r w:rsidRPr="00AB263A">
              <w:rPr>
                <w:sz w:val="20"/>
                <w:szCs w:val="20"/>
                <w:lang w:eastAsia="en-US"/>
              </w:rPr>
              <w:t xml:space="preserve">Минимальное расстояние от окон жилых комнат до хозяйственных построек (сарая, гаража, бани), расположенных на соседних земельных участках – </w:t>
            </w:r>
            <w:smartTag w:uri="urn:schemas-microsoft-com:office:smarttags" w:element="metricconverter">
              <w:smartTagPr>
                <w:attr w:name="ProductID" w:val="6 м"/>
              </w:smartTagPr>
              <w:r w:rsidRPr="00AB263A">
                <w:rPr>
                  <w:sz w:val="20"/>
                  <w:szCs w:val="20"/>
                  <w:lang w:eastAsia="en-US"/>
                </w:rPr>
                <w:t>6 м</w:t>
              </w:r>
            </w:smartTag>
            <w:r w:rsidRPr="00AB263A">
              <w:rPr>
                <w:sz w:val="20"/>
                <w:szCs w:val="20"/>
                <w:lang w:eastAsia="en-US"/>
              </w:rPr>
              <w:t>.</w:t>
            </w:r>
          </w:p>
        </w:tc>
        <w:tc>
          <w:tcPr>
            <w:tcW w:w="2551" w:type="dxa"/>
          </w:tcPr>
          <w:p w:rsidR="00A9368D" w:rsidRPr="001E2F55" w:rsidRDefault="00A9368D" w:rsidP="00B71EA6">
            <w:pPr>
              <w:autoSpaceDE w:val="0"/>
              <w:autoSpaceDN w:val="0"/>
              <w:adjustRightInd w:val="0"/>
              <w:jc w:val="both"/>
              <w:rPr>
                <w:sz w:val="20"/>
                <w:szCs w:val="20"/>
              </w:rPr>
            </w:pPr>
            <w:r w:rsidRPr="001E2F55">
              <w:rPr>
                <w:sz w:val="20"/>
                <w:szCs w:val="20"/>
              </w:rPr>
              <w:t>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A9368D" w:rsidRPr="001E2F55" w:rsidRDefault="00A9368D" w:rsidP="00B71EA6">
            <w:pPr>
              <w:rPr>
                <w:sz w:val="20"/>
                <w:szCs w:val="20"/>
                <w:lang w:eastAsia="en-US"/>
              </w:rPr>
            </w:pPr>
          </w:p>
          <w:p w:rsidR="00A9368D" w:rsidRPr="001E2F55" w:rsidRDefault="00A9368D" w:rsidP="00B71EA6">
            <w:pPr>
              <w:rPr>
                <w:szCs w:val="20"/>
                <w:lang w:eastAsia="en-US"/>
              </w:rPr>
            </w:pPr>
          </w:p>
        </w:tc>
      </w:tr>
      <w:tr w:rsidR="00A9368D" w:rsidRPr="001E2F55" w:rsidTr="00D66AD2">
        <w:tc>
          <w:tcPr>
            <w:tcW w:w="3619" w:type="dxa"/>
          </w:tcPr>
          <w:p w:rsidR="00A9368D" w:rsidRPr="001E2F55" w:rsidRDefault="00A9368D" w:rsidP="00DA3D2A">
            <w:pPr>
              <w:widowControl w:val="0"/>
              <w:suppressAutoHyphens/>
              <w:overflowPunct w:val="0"/>
              <w:autoSpaceDE w:val="0"/>
              <w:autoSpaceDN w:val="0"/>
              <w:adjustRightInd w:val="0"/>
              <w:jc w:val="both"/>
              <w:rPr>
                <w:sz w:val="20"/>
                <w:szCs w:val="20"/>
                <w:lang w:eastAsia="ar-SA"/>
              </w:rPr>
            </w:pPr>
            <w:r w:rsidRPr="001E2F55">
              <w:rPr>
                <w:sz w:val="20"/>
                <w:szCs w:val="20"/>
                <w:lang w:eastAsia="ar-SA"/>
              </w:rPr>
              <w:t>Общественное питание</w:t>
            </w:r>
            <w:r w:rsidRPr="001E2F55">
              <w:rPr>
                <w:sz w:val="20"/>
                <w:szCs w:val="20"/>
              </w:rPr>
              <w:t xml:space="preserve"> </w:t>
            </w:r>
          </w:p>
        </w:tc>
        <w:tc>
          <w:tcPr>
            <w:tcW w:w="3010" w:type="dxa"/>
          </w:tcPr>
          <w:p w:rsidR="00A9368D" w:rsidRPr="001E2F55" w:rsidRDefault="00A9368D" w:rsidP="00DA3D2A">
            <w:pPr>
              <w:widowControl w:val="0"/>
              <w:suppressAutoHyphens/>
              <w:overflowPunct w:val="0"/>
              <w:autoSpaceDE w:val="0"/>
              <w:autoSpaceDN w:val="0"/>
              <w:adjustRightInd w:val="0"/>
              <w:rPr>
                <w:sz w:val="20"/>
                <w:szCs w:val="20"/>
              </w:rPr>
            </w:pPr>
            <w:r w:rsidRPr="001E2F55">
              <w:rPr>
                <w:sz w:val="20"/>
                <w:szCs w:val="20"/>
              </w:rPr>
              <w:t>Рестораны.</w:t>
            </w:r>
          </w:p>
          <w:p w:rsidR="00A9368D" w:rsidRPr="001E2F55" w:rsidRDefault="00A9368D" w:rsidP="00DA3D2A">
            <w:pPr>
              <w:widowControl w:val="0"/>
              <w:suppressAutoHyphens/>
              <w:overflowPunct w:val="0"/>
              <w:autoSpaceDE w:val="0"/>
              <w:autoSpaceDN w:val="0"/>
              <w:adjustRightInd w:val="0"/>
              <w:rPr>
                <w:sz w:val="20"/>
                <w:szCs w:val="20"/>
              </w:rPr>
            </w:pPr>
            <w:r w:rsidRPr="001E2F55">
              <w:rPr>
                <w:sz w:val="20"/>
                <w:szCs w:val="20"/>
              </w:rPr>
              <w:t>Кафе.</w:t>
            </w:r>
          </w:p>
          <w:p w:rsidR="00A9368D" w:rsidRPr="001E2F55" w:rsidRDefault="00A9368D" w:rsidP="00DA3D2A">
            <w:pPr>
              <w:widowControl w:val="0"/>
              <w:suppressAutoHyphens/>
              <w:overflowPunct w:val="0"/>
              <w:autoSpaceDE w:val="0"/>
              <w:autoSpaceDN w:val="0"/>
              <w:adjustRightInd w:val="0"/>
              <w:rPr>
                <w:sz w:val="20"/>
                <w:szCs w:val="20"/>
              </w:rPr>
            </w:pPr>
            <w:r w:rsidRPr="001E2F55">
              <w:rPr>
                <w:sz w:val="20"/>
                <w:szCs w:val="20"/>
              </w:rPr>
              <w:t>Столовые.</w:t>
            </w:r>
          </w:p>
          <w:p w:rsidR="00A9368D" w:rsidRPr="001E2F55" w:rsidRDefault="00A9368D" w:rsidP="00DA3D2A">
            <w:pPr>
              <w:widowControl w:val="0"/>
              <w:suppressAutoHyphens/>
              <w:overflowPunct w:val="0"/>
              <w:autoSpaceDE w:val="0"/>
              <w:autoSpaceDN w:val="0"/>
              <w:adjustRightInd w:val="0"/>
              <w:rPr>
                <w:sz w:val="20"/>
                <w:szCs w:val="20"/>
              </w:rPr>
            </w:pPr>
            <w:r w:rsidRPr="001E2F55">
              <w:rPr>
                <w:sz w:val="20"/>
                <w:szCs w:val="20"/>
              </w:rPr>
              <w:t>Закусочные.</w:t>
            </w:r>
          </w:p>
          <w:p w:rsidR="00A9368D" w:rsidRPr="001E2F55" w:rsidRDefault="00A9368D" w:rsidP="00DA3D2A">
            <w:pPr>
              <w:widowControl w:val="0"/>
              <w:suppressAutoHyphens/>
              <w:overflowPunct w:val="0"/>
              <w:autoSpaceDE w:val="0"/>
              <w:autoSpaceDN w:val="0"/>
              <w:adjustRightInd w:val="0"/>
              <w:rPr>
                <w:sz w:val="20"/>
                <w:szCs w:val="20"/>
              </w:rPr>
            </w:pPr>
            <w:r w:rsidRPr="001E2F55">
              <w:rPr>
                <w:sz w:val="20"/>
                <w:szCs w:val="20"/>
              </w:rPr>
              <w:t>Бары</w:t>
            </w:r>
          </w:p>
        </w:tc>
        <w:tc>
          <w:tcPr>
            <w:tcW w:w="6379" w:type="dxa"/>
          </w:tcPr>
          <w:p w:rsidR="00A9368D" w:rsidRPr="00827C49" w:rsidRDefault="00A9368D" w:rsidP="00827C49">
            <w:pPr>
              <w:rPr>
                <w:sz w:val="20"/>
                <w:szCs w:val="20"/>
                <w:lang w:eastAsia="en-US"/>
              </w:rPr>
            </w:pPr>
            <w:r w:rsidRPr="00827C49">
              <w:rPr>
                <w:sz w:val="20"/>
                <w:szCs w:val="20"/>
                <w:lang w:eastAsia="en-US"/>
              </w:rPr>
              <w:t xml:space="preserve">Минимальная ширина земельного участка - </w:t>
            </w:r>
            <w:smartTag w:uri="urn:schemas-microsoft-com:office:smarttags" w:element="metricconverter">
              <w:smartTagPr>
                <w:attr w:name="ProductID" w:val="20 м"/>
              </w:smartTagPr>
              <w:r w:rsidRPr="00827C49">
                <w:rPr>
                  <w:sz w:val="20"/>
                  <w:szCs w:val="20"/>
                  <w:lang w:eastAsia="en-US"/>
                </w:rPr>
                <w:t>20 м</w:t>
              </w:r>
            </w:smartTag>
          </w:p>
          <w:p w:rsidR="00A9368D" w:rsidRPr="00827C49" w:rsidRDefault="00A9368D" w:rsidP="00827C49">
            <w:pPr>
              <w:rPr>
                <w:sz w:val="20"/>
                <w:szCs w:val="20"/>
                <w:lang w:eastAsia="en-US"/>
              </w:rPr>
            </w:pPr>
            <w:r w:rsidRPr="00827C49">
              <w:rPr>
                <w:sz w:val="20"/>
                <w:szCs w:val="20"/>
                <w:lang w:eastAsia="en-US"/>
              </w:rPr>
              <w:t xml:space="preserve">Минимальная площадь земельного участка 600  </w:t>
            </w:r>
            <w:proofErr w:type="spellStart"/>
            <w:r w:rsidRPr="00827C49">
              <w:rPr>
                <w:sz w:val="20"/>
                <w:szCs w:val="20"/>
                <w:lang w:eastAsia="en-US"/>
              </w:rPr>
              <w:t>кв.м</w:t>
            </w:r>
            <w:proofErr w:type="spellEnd"/>
            <w:r w:rsidRPr="00827C49">
              <w:rPr>
                <w:sz w:val="20"/>
                <w:szCs w:val="20"/>
                <w:lang w:eastAsia="en-US"/>
              </w:rPr>
              <w:t>.</w:t>
            </w:r>
          </w:p>
          <w:p w:rsidR="00A9368D" w:rsidRPr="00827C49" w:rsidRDefault="00A9368D" w:rsidP="00827C49">
            <w:pPr>
              <w:rPr>
                <w:sz w:val="20"/>
                <w:szCs w:val="20"/>
                <w:lang w:eastAsia="en-US"/>
              </w:rPr>
            </w:pPr>
            <w:r w:rsidRPr="00827C49">
              <w:rPr>
                <w:sz w:val="20"/>
                <w:szCs w:val="20"/>
                <w:lang w:eastAsia="en-US"/>
              </w:rPr>
              <w:t>Максимальные размеры земельного участка не подлежат установлению.</w:t>
            </w:r>
          </w:p>
          <w:p w:rsidR="00A9368D" w:rsidRPr="00827C49" w:rsidRDefault="00A9368D" w:rsidP="00827C49">
            <w:pPr>
              <w:rPr>
                <w:sz w:val="20"/>
                <w:szCs w:val="20"/>
                <w:lang w:eastAsia="en-US"/>
              </w:rPr>
            </w:pPr>
            <w:r w:rsidRPr="00827C49">
              <w:rPr>
                <w:sz w:val="20"/>
                <w:szCs w:val="20"/>
                <w:lang w:eastAsia="en-US"/>
              </w:rPr>
              <w:t>Минимальные отступы от границ земельного участка в целях определения места допустимого размещения объекта – 3.</w:t>
            </w:r>
          </w:p>
          <w:p w:rsidR="00A9368D" w:rsidRPr="00827C49" w:rsidRDefault="00A9368D" w:rsidP="00827C49">
            <w:pPr>
              <w:rPr>
                <w:sz w:val="20"/>
                <w:szCs w:val="20"/>
                <w:lang w:eastAsia="en-US"/>
              </w:rPr>
            </w:pPr>
            <w:r w:rsidRPr="00827C49">
              <w:rPr>
                <w:sz w:val="20"/>
                <w:szCs w:val="20"/>
                <w:lang w:eastAsia="en-US"/>
              </w:rPr>
              <w:t xml:space="preserve">Минимальный отступ от красной линии улицы до объектов – </w:t>
            </w:r>
            <w:smartTag w:uri="urn:schemas-microsoft-com:office:smarttags" w:element="metricconverter">
              <w:smartTagPr>
                <w:attr w:name="ProductID" w:val="5 м"/>
              </w:smartTagPr>
              <w:r w:rsidRPr="00827C49">
                <w:rPr>
                  <w:sz w:val="20"/>
                  <w:szCs w:val="20"/>
                  <w:lang w:eastAsia="en-US"/>
                </w:rPr>
                <w:t>5 м</w:t>
              </w:r>
            </w:smartTag>
            <w:r w:rsidRPr="00827C49">
              <w:rPr>
                <w:sz w:val="20"/>
                <w:szCs w:val="20"/>
                <w:lang w:eastAsia="en-US"/>
              </w:rPr>
              <w:t>.</w:t>
            </w:r>
          </w:p>
          <w:p w:rsidR="00A9368D" w:rsidRPr="00827C49" w:rsidRDefault="00A9368D" w:rsidP="00827C49">
            <w:pPr>
              <w:rPr>
                <w:sz w:val="20"/>
                <w:szCs w:val="20"/>
                <w:lang w:eastAsia="en-US"/>
              </w:rPr>
            </w:pPr>
            <w:r w:rsidRPr="00827C49">
              <w:rPr>
                <w:sz w:val="20"/>
                <w:szCs w:val="20"/>
                <w:lang w:eastAsia="en-US"/>
              </w:rPr>
              <w:t>Предельное количество надземных этажей – 3.</w:t>
            </w:r>
          </w:p>
          <w:p w:rsidR="00A9368D" w:rsidRPr="00827C49" w:rsidRDefault="00A9368D" w:rsidP="00827C49">
            <w:pPr>
              <w:rPr>
                <w:sz w:val="20"/>
                <w:szCs w:val="20"/>
                <w:lang w:eastAsia="en-US"/>
              </w:rPr>
            </w:pPr>
            <w:r w:rsidRPr="00827C49">
              <w:rPr>
                <w:sz w:val="20"/>
                <w:szCs w:val="20"/>
                <w:lang w:eastAsia="en-US"/>
              </w:rPr>
              <w:t xml:space="preserve">Максимальный процент застройки в границах земельного участка - 60,0 (площадь под территорию благоустройства не учитывается) </w:t>
            </w:r>
          </w:p>
          <w:p w:rsidR="00A9368D" w:rsidRPr="001E2F55" w:rsidRDefault="00A9368D" w:rsidP="00827C49">
            <w:pPr>
              <w:rPr>
                <w:sz w:val="20"/>
                <w:szCs w:val="20"/>
                <w:lang w:eastAsia="en-US"/>
              </w:rPr>
            </w:pPr>
            <w:r w:rsidRPr="00827C49">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2551" w:type="dxa"/>
          </w:tcPr>
          <w:p w:rsidR="00A9368D" w:rsidRPr="00827C49" w:rsidRDefault="00A9368D" w:rsidP="00DA3D2A">
            <w:pPr>
              <w:rPr>
                <w:sz w:val="20"/>
                <w:szCs w:val="20"/>
                <w:lang w:eastAsia="en-US"/>
              </w:rPr>
            </w:pPr>
            <w:r w:rsidRPr="00827C49">
              <w:rPr>
                <w:sz w:val="20"/>
                <w:szCs w:val="20"/>
                <w:lang w:eastAsia="en-US"/>
              </w:rPr>
              <w:t xml:space="preserve">Для отдельно стоящих предприятий общественного питания санитарно-защитная зона устанавливается в размере </w:t>
            </w:r>
            <w:smartTag w:uri="urn:schemas-microsoft-com:office:smarttags" w:element="metricconverter">
              <w:smartTagPr>
                <w:attr w:name="ProductID" w:val="50 м"/>
              </w:smartTagPr>
              <w:r w:rsidRPr="00827C49">
                <w:rPr>
                  <w:sz w:val="20"/>
                  <w:szCs w:val="20"/>
                  <w:lang w:eastAsia="en-US"/>
                </w:rPr>
                <w:t>50 м</w:t>
              </w:r>
            </w:smartTag>
            <w:r w:rsidRPr="00827C49">
              <w:rPr>
                <w:sz w:val="20"/>
                <w:szCs w:val="20"/>
                <w:lang w:eastAsia="en-US"/>
              </w:rPr>
              <w:t xml:space="preserve"> (</w:t>
            </w:r>
            <w:hyperlink r:id="rId11" w:history="1">
              <w:r w:rsidRPr="00827C49">
                <w:rPr>
                  <w:rStyle w:val="af2"/>
                  <w:color w:val="auto"/>
                  <w:sz w:val="20"/>
                  <w:szCs w:val="20"/>
                  <w:lang w:eastAsia="en-US"/>
                </w:rPr>
                <w:t>п. 7.1.12 разд. VII</w:t>
              </w:r>
            </w:hyperlink>
            <w:r w:rsidRPr="00827C49">
              <w:rPr>
                <w:sz w:val="20"/>
                <w:szCs w:val="20"/>
                <w:lang w:eastAsia="en-US"/>
              </w:rPr>
              <w:t xml:space="preserve"> Постановления Главного государственного санитарного врача Российской Федерации от 25.09.2007 г.  N 74)</w:t>
            </w:r>
          </w:p>
          <w:p w:rsidR="00A9368D" w:rsidRPr="001E2F55" w:rsidRDefault="00A9368D" w:rsidP="00DA3D2A">
            <w:pPr>
              <w:rPr>
                <w:sz w:val="20"/>
                <w:szCs w:val="20"/>
                <w:lang w:eastAsia="en-US"/>
              </w:rPr>
            </w:pPr>
          </w:p>
        </w:tc>
      </w:tr>
      <w:tr w:rsidR="00A9368D" w:rsidRPr="001E2F55" w:rsidTr="00D66AD2">
        <w:tc>
          <w:tcPr>
            <w:tcW w:w="3619" w:type="dxa"/>
          </w:tcPr>
          <w:p w:rsidR="00A9368D" w:rsidRPr="001E2F55" w:rsidRDefault="00A9368D" w:rsidP="00DA3D2A">
            <w:pPr>
              <w:widowControl w:val="0"/>
              <w:suppressAutoHyphens/>
              <w:overflowPunct w:val="0"/>
              <w:autoSpaceDE w:val="0"/>
              <w:autoSpaceDN w:val="0"/>
              <w:adjustRightInd w:val="0"/>
              <w:jc w:val="both"/>
              <w:rPr>
                <w:sz w:val="20"/>
                <w:szCs w:val="20"/>
                <w:lang w:eastAsia="ar-SA"/>
              </w:rPr>
            </w:pPr>
            <w:r w:rsidRPr="00827C49">
              <w:rPr>
                <w:sz w:val="20"/>
                <w:szCs w:val="20"/>
                <w:lang w:eastAsia="ar-SA"/>
              </w:rPr>
              <w:t>Магазины</w:t>
            </w:r>
          </w:p>
        </w:tc>
        <w:tc>
          <w:tcPr>
            <w:tcW w:w="3010" w:type="dxa"/>
          </w:tcPr>
          <w:p w:rsidR="00A9368D" w:rsidRPr="001E2F55" w:rsidRDefault="00A9368D" w:rsidP="00DA3D2A">
            <w:pPr>
              <w:widowControl w:val="0"/>
              <w:suppressAutoHyphens/>
              <w:overflowPunct w:val="0"/>
              <w:autoSpaceDE w:val="0"/>
              <w:autoSpaceDN w:val="0"/>
              <w:adjustRightInd w:val="0"/>
              <w:rPr>
                <w:sz w:val="20"/>
                <w:szCs w:val="20"/>
              </w:rPr>
            </w:pPr>
            <w:r w:rsidRPr="001E2F55">
              <w:rPr>
                <w:sz w:val="20"/>
                <w:szCs w:val="20"/>
              </w:rPr>
              <w:t xml:space="preserve">Объекты капитального строительства, предназначенные для продажи товаров, торговая площадь которых составляет до </w:t>
            </w:r>
            <w:smartTag w:uri="urn:schemas-microsoft-com:office:smarttags" w:element="metricconverter">
              <w:smartTagPr>
                <w:attr w:name="ProductID" w:val="5000 кв. м"/>
              </w:smartTagPr>
              <w:r w:rsidRPr="001E2F55">
                <w:rPr>
                  <w:sz w:val="20"/>
                  <w:szCs w:val="20"/>
                </w:rPr>
                <w:t>5000 кв. м</w:t>
              </w:r>
            </w:smartTag>
          </w:p>
        </w:tc>
        <w:tc>
          <w:tcPr>
            <w:tcW w:w="6379" w:type="dxa"/>
          </w:tcPr>
          <w:p w:rsidR="00A9368D" w:rsidRDefault="00A9368D" w:rsidP="00DA3D2A">
            <w:pPr>
              <w:rPr>
                <w:sz w:val="20"/>
                <w:szCs w:val="20"/>
                <w:lang w:eastAsia="en-US"/>
              </w:rPr>
            </w:pPr>
            <w:r w:rsidRPr="002952A1">
              <w:rPr>
                <w:sz w:val="20"/>
                <w:szCs w:val="20"/>
                <w:lang w:eastAsia="en-US"/>
              </w:rPr>
              <w:t xml:space="preserve">Минимальная ширина земельного участка - </w:t>
            </w:r>
            <w:smartTag w:uri="urn:schemas-microsoft-com:office:smarttags" w:element="metricconverter">
              <w:smartTagPr>
                <w:attr w:name="ProductID" w:val="20 м"/>
              </w:smartTagPr>
              <w:r w:rsidRPr="002952A1">
                <w:rPr>
                  <w:sz w:val="20"/>
                  <w:szCs w:val="20"/>
                  <w:lang w:eastAsia="en-US"/>
                </w:rPr>
                <w:t>20 м</w:t>
              </w:r>
            </w:smartTag>
          </w:p>
          <w:p w:rsidR="00A9368D" w:rsidRPr="001E2F55" w:rsidRDefault="00A9368D" w:rsidP="00DA3D2A">
            <w:pPr>
              <w:rPr>
                <w:sz w:val="20"/>
                <w:szCs w:val="20"/>
                <w:lang w:eastAsia="en-US"/>
              </w:rPr>
            </w:pPr>
            <w:r w:rsidRPr="001E2F55">
              <w:rPr>
                <w:sz w:val="20"/>
                <w:szCs w:val="20"/>
                <w:lang w:eastAsia="en-US"/>
              </w:rPr>
              <w:t xml:space="preserve">Минимальные размеры земельного участка (га/100 </w:t>
            </w:r>
            <w:proofErr w:type="spellStart"/>
            <w:r w:rsidRPr="001E2F55">
              <w:rPr>
                <w:sz w:val="20"/>
                <w:szCs w:val="20"/>
                <w:lang w:eastAsia="en-US"/>
              </w:rPr>
              <w:t>кв.м</w:t>
            </w:r>
            <w:proofErr w:type="spellEnd"/>
            <w:r w:rsidRPr="001E2F55">
              <w:rPr>
                <w:sz w:val="20"/>
                <w:szCs w:val="20"/>
                <w:lang w:eastAsia="en-US"/>
              </w:rPr>
              <w:t xml:space="preserve"> торговой площади):</w:t>
            </w:r>
          </w:p>
          <w:p w:rsidR="00A9368D" w:rsidRPr="001E2F55" w:rsidRDefault="00A9368D" w:rsidP="00DA3D2A">
            <w:pPr>
              <w:rPr>
                <w:sz w:val="20"/>
                <w:szCs w:val="20"/>
                <w:lang w:eastAsia="en-US"/>
              </w:rPr>
            </w:pPr>
            <w:r w:rsidRPr="001E2F55">
              <w:rPr>
                <w:sz w:val="20"/>
                <w:szCs w:val="20"/>
                <w:lang w:eastAsia="en-US"/>
              </w:rPr>
              <w:t xml:space="preserve">- до 150 </w:t>
            </w:r>
            <w:proofErr w:type="spellStart"/>
            <w:r w:rsidRPr="001E2F55">
              <w:rPr>
                <w:sz w:val="20"/>
                <w:szCs w:val="20"/>
                <w:lang w:eastAsia="en-US"/>
              </w:rPr>
              <w:t>кв.м</w:t>
            </w:r>
            <w:proofErr w:type="spellEnd"/>
            <w:r w:rsidRPr="001E2F55">
              <w:rPr>
                <w:sz w:val="20"/>
                <w:szCs w:val="20"/>
                <w:lang w:eastAsia="en-US"/>
              </w:rPr>
              <w:t>. торговой площади – 0,03;</w:t>
            </w:r>
          </w:p>
          <w:p w:rsidR="00A9368D" w:rsidRPr="001E2F55" w:rsidRDefault="00A9368D" w:rsidP="00DA3D2A">
            <w:pPr>
              <w:rPr>
                <w:sz w:val="20"/>
                <w:szCs w:val="20"/>
                <w:lang w:eastAsia="en-US"/>
              </w:rPr>
            </w:pPr>
            <w:r w:rsidRPr="001E2F55">
              <w:rPr>
                <w:sz w:val="20"/>
                <w:szCs w:val="20"/>
                <w:lang w:eastAsia="en-US"/>
              </w:rPr>
              <w:t xml:space="preserve">- от 150 до 250 </w:t>
            </w:r>
            <w:proofErr w:type="spellStart"/>
            <w:r w:rsidRPr="001E2F55">
              <w:rPr>
                <w:sz w:val="20"/>
                <w:szCs w:val="20"/>
                <w:lang w:eastAsia="en-US"/>
              </w:rPr>
              <w:t>кв.м</w:t>
            </w:r>
            <w:proofErr w:type="spellEnd"/>
            <w:r w:rsidRPr="001E2F55">
              <w:rPr>
                <w:sz w:val="20"/>
                <w:szCs w:val="20"/>
                <w:lang w:eastAsia="en-US"/>
              </w:rPr>
              <w:t xml:space="preserve"> торговой площади – 0,08;</w:t>
            </w:r>
          </w:p>
          <w:p w:rsidR="00A9368D" w:rsidRPr="001E2F55" w:rsidRDefault="00A9368D" w:rsidP="00DA3D2A">
            <w:pPr>
              <w:rPr>
                <w:sz w:val="20"/>
                <w:szCs w:val="20"/>
                <w:lang w:eastAsia="en-US"/>
              </w:rPr>
            </w:pPr>
            <w:r w:rsidRPr="001E2F55">
              <w:rPr>
                <w:sz w:val="20"/>
                <w:szCs w:val="20"/>
                <w:lang w:eastAsia="en-US"/>
              </w:rPr>
              <w:t xml:space="preserve">- свыше 250 до 650 </w:t>
            </w:r>
            <w:proofErr w:type="spellStart"/>
            <w:r w:rsidRPr="001E2F55">
              <w:rPr>
                <w:sz w:val="20"/>
                <w:szCs w:val="20"/>
                <w:lang w:eastAsia="en-US"/>
              </w:rPr>
              <w:t>кв.м</w:t>
            </w:r>
            <w:proofErr w:type="spellEnd"/>
            <w:r w:rsidRPr="001E2F55">
              <w:rPr>
                <w:sz w:val="20"/>
                <w:szCs w:val="20"/>
                <w:lang w:eastAsia="en-US"/>
              </w:rPr>
              <w:t xml:space="preserve"> торговой площади – 0,06;</w:t>
            </w:r>
          </w:p>
          <w:p w:rsidR="00A9368D" w:rsidRPr="001E2F55" w:rsidRDefault="00A9368D" w:rsidP="00DA3D2A">
            <w:pPr>
              <w:rPr>
                <w:sz w:val="20"/>
                <w:szCs w:val="20"/>
                <w:lang w:eastAsia="en-US"/>
              </w:rPr>
            </w:pPr>
            <w:r w:rsidRPr="001E2F55">
              <w:rPr>
                <w:sz w:val="20"/>
                <w:szCs w:val="20"/>
                <w:lang w:eastAsia="en-US"/>
              </w:rPr>
              <w:t xml:space="preserve">- свыше 650 до 1500 </w:t>
            </w:r>
            <w:proofErr w:type="spellStart"/>
            <w:r w:rsidRPr="001E2F55">
              <w:rPr>
                <w:sz w:val="20"/>
                <w:szCs w:val="20"/>
                <w:lang w:eastAsia="en-US"/>
              </w:rPr>
              <w:t>кв.м</w:t>
            </w:r>
            <w:proofErr w:type="spellEnd"/>
            <w:r w:rsidRPr="001E2F55">
              <w:rPr>
                <w:sz w:val="20"/>
                <w:szCs w:val="20"/>
                <w:lang w:eastAsia="en-US"/>
              </w:rPr>
              <w:t xml:space="preserve"> торговой площади – 0,04;</w:t>
            </w:r>
          </w:p>
          <w:p w:rsidR="00A9368D" w:rsidRPr="001E2F55" w:rsidRDefault="00A9368D" w:rsidP="00DA3D2A">
            <w:pPr>
              <w:rPr>
                <w:sz w:val="20"/>
                <w:szCs w:val="20"/>
                <w:lang w:eastAsia="en-US"/>
              </w:rPr>
            </w:pPr>
            <w:r w:rsidRPr="001E2F55">
              <w:rPr>
                <w:sz w:val="20"/>
                <w:szCs w:val="20"/>
                <w:lang w:eastAsia="en-US"/>
              </w:rPr>
              <w:t xml:space="preserve">- свыше 1500 до 3500 </w:t>
            </w:r>
            <w:proofErr w:type="spellStart"/>
            <w:r w:rsidRPr="001E2F55">
              <w:rPr>
                <w:sz w:val="20"/>
                <w:szCs w:val="20"/>
                <w:lang w:eastAsia="en-US"/>
              </w:rPr>
              <w:t>кв.м</w:t>
            </w:r>
            <w:proofErr w:type="spellEnd"/>
            <w:r w:rsidRPr="001E2F55">
              <w:rPr>
                <w:sz w:val="20"/>
                <w:szCs w:val="20"/>
                <w:lang w:eastAsia="en-US"/>
              </w:rPr>
              <w:t xml:space="preserve"> торговой площади – 0,02.</w:t>
            </w:r>
          </w:p>
          <w:p w:rsidR="00A9368D" w:rsidRPr="001E2F55" w:rsidRDefault="00A9368D" w:rsidP="00DA3D2A">
            <w:pPr>
              <w:rPr>
                <w:sz w:val="20"/>
                <w:szCs w:val="20"/>
                <w:lang w:eastAsia="en-US"/>
              </w:rPr>
            </w:pPr>
            <w:r w:rsidRPr="001E2F55">
              <w:rPr>
                <w:sz w:val="20"/>
                <w:szCs w:val="20"/>
                <w:lang w:eastAsia="en-US"/>
              </w:rPr>
              <w:t>Максимальные размеры земельного участка не подлежат установлению.</w:t>
            </w:r>
          </w:p>
          <w:p w:rsidR="00A9368D" w:rsidRPr="001E2F55" w:rsidRDefault="00A9368D" w:rsidP="00DA3D2A">
            <w:pPr>
              <w:rPr>
                <w:sz w:val="20"/>
                <w:szCs w:val="20"/>
                <w:lang w:eastAsia="en-US"/>
              </w:rPr>
            </w:pPr>
            <w:r w:rsidRPr="001E2F55">
              <w:rPr>
                <w:sz w:val="20"/>
                <w:szCs w:val="20"/>
                <w:lang w:eastAsia="en-US"/>
              </w:rPr>
              <w:t xml:space="preserve">Минимальные отступы от границ земельного участка в целях </w:t>
            </w:r>
            <w:r w:rsidRPr="001E2F55">
              <w:rPr>
                <w:sz w:val="20"/>
                <w:szCs w:val="20"/>
                <w:lang w:eastAsia="en-US"/>
              </w:rPr>
              <w:lastRenderedPageBreak/>
              <w:t>определения места допустимого размещения объекта – 3.</w:t>
            </w:r>
          </w:p>
          <w:p w:rsidR="00A9368D" w:rsidRPr="001E2F55" w:rsidRDefault="00A9368D" w:rsidP="00DA3D2A">
            <w:pPr>
              <w:widowControl w:val="0"/>
              <w:suppressAutoHyphens/>
              <w:overflowPunct w:val="0"/>
              <w:autoSpaceDE w:val="0"/>
              <w:rPr>
                <w:sz w:val="20"/>
                <w:szCs w:val="20"/>
                <w:lang w:eastAsia="ar-SA"/>
              </w:rPr>
            </w:pPr>
            <w:r w:rsidRPr="001E2F55">
              <w:rPr>
                <w:sz w:val="20"/>
                <w:szCs w:val="20"/>
                <w:lang w:eastAsia="ar-SA"/>
              </w:rPr>
              <w:t xml:space="preserve">Минимальный отступ от красной линии улицы до объектов – </w:t>
            </w:r>
            <w:smartTag w:uri="urn:schemas-microsoft-com:office:smarttags" w:element="metricconverter">
              <w:smartTagPr>
                <w:attr w:name="ProductID" w:val="5 м"/>
              </w:smartTagPr>
              <w:r w:rsidRPr="001E2F55">
                <w:rPr>
                  <w:sz w:val="20"/>
                  <w:szCs w:val="20"/>
                  <w:lang w:eastAsia="ar-SA"/>
                </w:rPr>
                <w:t>5 м</w:t>
              </w:r>
            </w:smartTag>
            <w:r w:rsidRPr="001E2F55">
              <w:rPr>
                <w:sz w:val="20"/>
                <w:szCs w:val="20"/>
                <w:lang w:eastAsia="ar-SA"/>
              </w:rPr>
              <w:t>.</w:t>
            </w:r>
          </w:p>
          <w:p w:rsidR="00A9368D" w:rsidRDefault="00A9368D" w:rsidP="00DA3D2A">
            <w:pPr>
              <w:rPr>
                <w:sz w:val="20"/>
                <w:szCs w:val="20"/>
                <w:lang w:eastAsia="en-US"/>
              </w:rPr>
            </w:pPr>
            <w:r w:rsidRPr="001E2F55">
              <w:rPr>
                <w:sz w:val="20"/>
                <w:szCs w:val="20"/>
                <w:lang w:eastAsia="en-US"/>
              </w:rPr>
              <w:t>Предельное количество надземных этажей – 3.</w:t>
            </w:r>
          </w:p>
          <w:p w:rsidR="00A9368D" w:rsidRPr="00827C49" w:rsidRDefault="00A9368D" w:rsidP="00DA3D2A">
            <w:pPr>
              <w:rPr>
                <w:sz w:val="20"/>
                <w:szCs w:val="20"/>
                <w:lang w:eastAsia="en-US"/>
              </w:rPr>
            </w:pPr>
            <w:r w:rsidRPr="00827C49">
              <w:rPr>
                <w:sz w:val="20"/>
                <w:szCs w:val="20"/>
                <w:lang w:eastAsia="en-US"/>
              </w:rPr>
              <w:t>Максимальный процент застройки в границах земельного участка - 60,0 (площадь под территорию благоустройства не учитывается)</w:t>
            </w:r>
            <w:r>
              <w:rPr>
                <w:sz w:val="20"/>
                <w:szCs w:val="20"/>
                <w:lang w:eastAsia="en-US"/>
              </w:rPr>
              <w:t>.</w:t>
            </w:r>
            <w:r w:rsidRPr="00827C49">
              <w:rPr>
                <w:sz w:val="20"/>
                <w:szCs w:val="20"/>
                <w:lang w:eastAsia="en-US"/>
              </w:rPr>
              <w:t xml:space="preserve"> </w:t>
            </w:r>
          </w:p>
          <w:p w:rsidR="00A9368D" w:rsidRPr="001E2F55" w:rsidRDefault="00A9368D" w:rsidP="00DA3D2A">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2551" w:type="dxa"/>
          </w:tcPr>
          <w:p w:rsidR="00A9368D" w:rsidRPr="00827C49" w:rsidRDefault="00A9368D" w:rsidP="00DA3D2A">
            <w:pPr>
              <w:rPr>
                <w:sz w:val="20"/>
                <w:szCs w:val="20"/>
                <w:lang w:eastAsia="en-US"/>
              </w:rPr>
            </w:pPr>
            <w:r w:rsidRPr="00827C49">
              <w:rPr>
                <w:sz w:val="20"/>
                <w:szCs w:val="20"/>
                <w:lang w:eastAsia="en-US"/>
              </w:rPr>
              <w:lastRenderedPageBreak/>
              <w:t xml:space="preserve">Для отдельно стоящих гипермаркетов, супермаркетов, торговых комплексов и центров, предприятий общественного питания, мелкооптовых рынков, рынков продовольственных и промышленных товаров, многофункциональных </w:t>
            </w:r>
            <w:r w:rsidRPr="00827C49">
              <w:rPr>
                <w:sz w:val="20"/>
                <w:szCs w:val="20"/>
                <w:lang w:eastAsia="en-US"/>
              </w:rPr>
              <w:lastRenderedPageBreak/>
              <w:t>комплексов</w:t>
            </w:r>
          </w:p>
          <w:p w:rsidR="00A9368D" w:rsidRPr="001926A1" w:rsidRDefault="00A9368D" w:rsidP="00DA3D2A">
            <w:pPr>
              <w:rPr>
                <w:color w:val="FF0000"/>
                <w:sz w:val="20"/>
                <w:szCs w:val="20"/>
                <w:lang w:eastAsia="en-US"/>
              </w:rPr>
            </w:pPr>
            <w:r w:rsidRPr="00827C49">
              <w:rPr>
                <w:sz w:val="20"/>
                <w:szCs w:val="20"/>
                <w:lang w:eastAsia="en-US"/>
              </w:rPr>
              <w:t xml:space="preserve">санитарно-защитная зона устанавливается в размере </w:t>
            </w:r>
            <w:smartTag w:uri="urn:schemas-microsoft-com:office:smarttags" w:element="metricconverter">
              <w:smartTagPr>
                <w:attr w:name="ProductID" w:val="50 м"/>
              </w:smartTagPr>
              <w:r w:rsidRPr="00827C49">
                <w:rPr>
                  <w:sz w:val="20"/>
                  <w:szCs w:val="20"/>
                  <w:lang w:eastAsia="en-US"/>
                </w:rPr>
                <w:t>50 м</w:t>
              </w:r>
            </w:smartTag>
            <w:r w:rsidRPr="00827C49">
              <w:rPr>
                <w:sz w:val="20"/>
                <w:szCs w:val="20"/>
                <w:lang w:eastAsia="en-US"/>
              </w:rPr>
              <w:t xml:space="preserve"> (</w:t>
            </w:r>
            <w:hyperlink r:id="rId12" w:history="1">
              <w:r w:rsidRPr="00827C49">
                <w:rPr>
                  <w:rStyle w:val="af2"/>
                  <w:color w:val="auto"/>
                  <w:sz w:val="20"/>
                  <w:szCs w:val="20"/>
                  <w:lang w:eastAsia="en-US"/>
                </w:rPr>
                <w:t>п. 7.1.12 разд. VII</w:t>
              </w:r>
            </w:hyperlink>
            <w:r w:rsidRPr="00827C49">
              <w:rPr>
                <w:sz w:val="20"/>
                <w:szCs w:val="20"/>
                <w:lang w:eastAsia="en-US"/>
              </w:rPr>
              <w:t xml:space="preserve"> Постановления Главного государственного санитарного врача Российской Федерации   от 25.09.2007 N 74)</w:t>
            </w:r>
          </w:p>
        </w:tc>
      </w:tr>
      <w:tr w:rsidR="00A9368D" w:rsidRPr="001E2F55" w:rsidTr="00D66AD2">
        <w:tc>
          <w:tcPr>
            <w:tcW w:w="3619" w:type="dxa"/>
          </w:tcPr>
          <w:p w:rsidR="00A9368D" w:rsidRPr="001E2F55" w:rsidRDefault="00A9368D" w:rsidP="00DA3D2A">
            <w:pPr>
              <w:widowControl w:val="0"/>
              <w:suppressAutoHyphens/>
              <w:overflowPunct w:val="0"/>
              <w:autoSpaceDE w:val="0"/>
              <w:autoSpaceDN w:val="0"/>
              <w:adjustRightInd w:val="0"/>
              <w:rPr>
                <w:sz w:val="20"/>
                <w:szCs w:val="20"/>
                <w:lang w:eastAsia="ar-SA"/>
              </w:rPr>
            </w:pPr>
            <w:r w:rsidRPr="002974C0">
              <w:rPr>
                <w:sz w:val="20"/>
                <w:szCs w:val="20"/>
                <w:lang w:eastAsia="ar-SA"/>
              </w:rPr>
              <w:lastRenderedPageBreak/>
              <w:t>Для размещения объектов хранения легкового автотранспорта</w:t>
            </w:r>
          </w:p>
        </w:tc>
        <w:tc>
          <w:tcPr>
            <w:tcW w:w="3010" w:type="dxa"/>
          </w:tcPr>
          <w:p w:rsidR="00A9368D" w:rsidRPr="00827C49" w:rsidRDefault="00A9368D" w:rsidP="00DA3D2A">
            <w:pPr>
              <w:jc w:val="center"/>
              <w:rPr>
                <w:sz w:val="20"/>
                <w:szCs w:val="20"/>
              </w:rPr>
            </w:pPr>
            <w:r w:rsidRPr="00827C49">
              <w:rPr>
                <w:sz w:val="20"/>
                <w:szCs w:val="20"/>
              </w:rPr>
              <w:t>стоянка автомобилей (открытые площадки, предназначенные для хранения и (или) паркования автомобилей)</w:t>
            </w:r>
          </w:p>
          <w:p w:rsidR="00A9368D" w:rsidRPr="00250BCE" w:rsidRDefault="00A9368D" w:rsidP="00DA3D2A">
            <w:pPr>
              <w:jc w:val="center"/>
              <w:rPr>
                <w:color w:val="FF0000"/>
                <w:sz w:val="20"/>
                <w:szCs w:val="20"/>
              </w:rPr>
            </w:pPr>
          </w:p>
        </w:tc>
        <w:tc>
          <w:tcPr>
            <w:tcW w:w="6379" w:type="dxa"/>
          </w:tcPr>
          <w:p w:rsidR="00A9368D" w:rsidRPr="002974C0" w:rsidRDefault="00A9368D" w:rsidP="00DA3D2A">
            <w:pPr>
              <w:rPr>
                <w:sz w:val="20"/>
                <w:szCs w:val="20"/>
                <w:lang w:eastAsia="en-US"/>
              </w:rPr>
            </w:pPr>
            <w:r w:rsidRPr="002974C0">
              <w:rPr>
                <w:sz w:val="20"/>
                <w:szCs w:val="20"/>
                <w:lang w:eastAsia="en-US"/>
              </w:rPr>
              <w:t xml:space="preserve">Минимальная ширина земельного участка - </w:t>
            </w:r>
            <w:smartTag w:uri="urn:schemas-microsoft-com:office:smarttags" w:element="metricconverter">
              <w:smartTagPr>
                <w:attr w:name="ProductID" w:val="15 м"/>
              </w:smartTagPr>
              <w:r w:rsidRPr="002974C0">
                <w:rPr>
                  <w:sz w:val="20"/>
                  <w:szCs w:val="20"/>
                  <w:lang w:eastAsia="en-US"/>
                </w:rPr>
                <w:t>15 м</w:t>
              </w:r>
            </w:smartTag>
            <w:r w:rsidRPr="002974C0">
              <w:rPr>
                <w:sz w:val="20"/>
                <w:szCs w:val="20"/>
                <w:lang w:eastAsia="en-US"/>
              </w:rPr>
              <w:t>.</w:t>
            </w:r>
          </w:p>
          <w:p w:rsidR="00A9368D" w:rsidRPr="002974C0" w:rsidRDefault="00A9368D" w:rsidP="00DA3D2A">
            <w:pPr>
              <w:rPr>
                <w:sz w:val="20"/>
                <w:szCs w:val="20"/>
                <w:lang w:eastAsia="en-US"/>
              </w:rPr>
            </w:pPr>
            <w:r w:rsidRPr="002974C0">
              <w:rPr>
                <w:sz w:val="20"/>
                <w:szCs w:val="20"/>
                <w:lang w:eastAsia="en-US"/>
              </w:rPr>
              <w:t xml:space="preserve">Минимальная площадь земельного участка - </w:t>
            </w:r>
            <w:smartTag w:uri="urn:schemas-microsoft-com:office:smarttags" w:element="metricconverter">
              <w:smartTagPr>
                <w:attr w:name="ProductID" w:val="400 кв. м"/>
              </w:smartTagPr>
              <w:r w:rsidRPr="002974C0">
                <w:rPr>
                  <w:sz w:val="20"/>
                  <w:szCs w:val="20"/>
                  <w:lang w:eastAsia="en-US"/>
                </w:rPr>
                <w:t>400 кв. м</w:t>
              </w:r>
            </w:smartTag>
            <w:r w:rsidRPr="002974C0">
              <w:rPr>
                <w:sz w:val="20"/>
                <w:szCs w:val="20"/>
                <w:lang w:eastAsia="en-US"/>
              </w:rPr>
              <w:t>.</w:t>
            </w:r>
          </w:p>
          <w:p w:rsidR="00A9368D" w:rsidRPr="002974C0" w:rsidRDefault="00A9368D" w:rsidP="00DA3D2A">
            <w:pPr>
              <w:rPr>
                <w:sz w:val="20"/>
                <w:szCs w:val="20"/>
                <w:lang w:eastAsia="en-US"/>
              </w:rPr>
            </w:pPr>
            <w:r w:rsidRPr="002974C0">
              <w:rPr>
                <w:sz w:val="20"/>
                <w:szCs w:val="20"/>
                <w:lang w:eastAsia="en-US"/>
              </w:rPr>
              <w:t xml:space="preserve">Минимальный отступ от границ земельного участка - </w:t>
            </w:r>
            <w:smartTag w:uri="urn:schemas-microsoft-com:office:smarttags" w:element="metricconverter">
              <w:smartTagPr>
                <w:attr w:name="ProductID" w:val="3 м"/>
              </w:smartTagPr>
              <w:r w:rsidRPr="002974C0">
                <w:rPr>
                  <w:sz w:val="20"/>
                  <w:szCs w:val="20"/>
                  <w:lang w:eastAsia="en-US"/>
                </w:rPr>
                <w:t>3 м</w:t>
              </w:r>
            </w:smartTag>
            <w:r w:rsidRPr="002974C0">
              <w:rPr>
                <w:sz w:val="20"/>
                <w:szCs w:val="20"/>
                <w:lang w:eastAsia="en-US"/>
              </w:rPr>
              <w:t>.</w:t>
            </w:r>
          </w:p>
          <w:p w:rsidR="00A9368D" w:rsidRPr="001E2F55" w:rsidRDefault="00A9368D" w:rsidP="00DA3D2A">
            <w:pPr>
              <w:rPr>
                <w:sz w:val="20"/>
                <w:szCs w:val="20"/>
                <w:lang w:eastAsia="en-US"/>
              </w:rPr>
            </w:pPr>
            <w:r w:rsidRPr="002974C0">
              <w:rPr>
                <w:sz w:val="20"/>
                <w:szCs w:val="20"/>
                <w:lang w:eastAsia="en-US"/>
              </w:rPr>
              <w:t>Максимальный процент застройки в гр</w:t>
            </w:r>
            <w:r>
              <w:rPr>
                <w:sz w:val="20"/>
                <w:szCs w:val="20"/>
                <w:lang w:eastAsia="en-US"/>
              </w:rPr>
              <w:t>аницах земельного участка - 100</w:t>
            </w:r>
            <w:r w:rsidRPr="002974C0">
              <w:rPr>
                <w:sz w:val="20"/>
                <w:szCs w:val="20"/>
                <w:lang w:eastAsia="en-US"/>
              </w:rPr>
              <w:t>.</w:t>
            </w:r>
          </w:p>
        </w:tc>
        <w:tc>
          <w:tcPr>
            <w:tcW w:w="2551" w:type="dxa"/>
          </w:tcPr>
          <w:p w:rsidR="00A9368D" w:rsidRDefault="00A9368D" w:rsidP="00DA3D2A">
            <w:pPr>
              <w:rPr>
                <w:sz w:val="20"/>
                <w:szCs w:val="20"/>
                <w:lang w:eastAsia="en-US"/>
              </w:rPr>
            </w:pPr>
            <w:r w:rsidRPr="003772CA">
              <w:rPr>
                <w:sz w:val="20"/>
                <w:szCs w:val="20"/>
                <w:lang w:eastAsia="en-US"/>
              </w:rPr>
              <w:t xml:space="preserve">Допускается размещение при условии соблюдения требований санитарного законодательства Российской Федерации (Постановление Главного государственного </w:t>
            </w:r>
          </w:p>
          <w:p w:rsidR="00A9368D" w:rsidRPr="003772CA" w:rsidRDefault="00A9368D" w:rsidP="00DA3D2A">
            <w:pPr>
              <w:rPr>
                <w:sz w:val="20"/>
                <w:szCs w:val="20"/>
                <w:lang w:eastAsia="en-US"/>
              </w:rPr>
            </w:pPr>
            <w:r w:rsidRPr="003772CA">
              <w:rPr>
                <w:sz w:val="20"/>
                <w:szCs w:val="20"/>
                <w:lang w:eastAsia="en-US"/>
              </w:rPr>
              <w:t>санитарного врача Российской Федерации  от 25.09.2007 г.  N 74 и т.д.)</w:t>
            </w:r>
          </w:p>
        </w:tc>
      </w:tr>
      <w:tr w:rsidR="00A9368D" w:rsidRPr="001E2F55" w:rsidTr="00D66AD2">
        <w:tc>
          <w:tcPr>
            <w:tcW w:w="3619" w:type="dxa"/>
          </w:tcPr>
          <w:p w:rsidR="00A9368D" w:rsidRPr="001E2F55" w:rsidRDefault="00A9368D" w:rsidP="00DA3D2A">
            <w:pPr>
              <w:widowControl w:val="0"/>
              <w:suppressAutoHyphens/>
              <w:overflowPunct w:val="0"/>
              <w:autoSpaceDE w:val="0"/>
              <w:autoSpaceDN w:val="0"/>
              <w:adjustRightInd w:val="0"/>
              <w:rPr>
                <w:sz w:val="20"/>
                <w:szCs w:val="20"/>
              </w:rPr>
            </w:pPr>
            <w:r w:rsidRPr="00695F3B">
              <w:rPr>
                <w:sz w:val="20"/>
                <w:szCs w:val="20"/>
              </w:rPr>
              <w:t>Объекты придорожного сервиса</w:t>
            </w:r>
          </w:p>
        </w:tc>
        <w:tc>
          <w:tcPr>
            <w:tcW w:w="3010" w:type="dxa"/>
          </w:tcPr>
          <w:p w:rsidR="00A9368D" w:rsidRPr="001E2F55" w:rsidRDefault="00A9368D" w:rsidP="00695F3B">
            <w:pPr>
              <w:jc w:val="both"/>
              <w:rPr>
                <w:sz w:val="20"/>
                <w:szCs w:val="20"/>
                <w:lang w:eastAsia="en-US"/>
              </w:rPr>
            </w:pPr>
            <w:r w:rsidRPr="00695F3B">
              <w:rPr>
                <w:sz w:val="20"/>
                <w:szCs w:val="20"/>
                <w:lang w:eastAsia="en-US"/>
              </w:rPr>
              <w:t>Для размещения объектов дорожного сервиса, предназначенных для обслуживания легкового автотранспорта, относящихся к V классу опасности по санитарной классификации</w:t>
            </w:r>
            <w:r>
              <w:rPr>
                <w:sz w:val="20"/>
                <w:szCs w:val="20"/>
                <w:lang w:eastAsia="en-US"/>
              </w:rPr>
              <w:t>.</w:t>
            </w:r>
          </w:p>
        </w:tc>
        <w:tc>
          <w:tcPr>
            <w:tcW w:w="6379" w:type="dxa"/>
          </w:tcPr>
          <w:p w:rsidR="00A9368D" w:rsidRPr="00026987" w:rsidRDefault="00A9368D" w:rsidP="00026987">
            <w:pPr>
              <w:rPr>
                <w:sz w:val="20"/>
                <w:szCs w:val="20"/>
                <w:lang w:eastAsia="en-US"/>
              </w:rPr>
            </w:pPr>
            <w:r w:rsidRPr="00026987">
              <w:rPr>
                <w:sz w:val="20"/>
                <w:szCs w:val="20"/>
                <w:lang w:eastAsia="en-US"/>
              </w:rPr>
              <w:t xml:space="preserve">Минимальная ширина земельного участка - </w:t>
            </w:r>
            <w:smartTag w:uri="urn:schemas-microsoft-com:office:smarttags" w:element="metricconverter">
              <w:smartTagPr>
                <w:attr w:name="ProductID" w:val="20 м"/>
              </w:smartTagPr>
              <w:r w:rsidRPr="00026987">
                <w:rPr>
                  <w:sz w:val="20"/>
                  <w:szCs w:val="20"/>
                  <w:lang w:eastAsia="en-US"/>
                </w:rPr>
                <w:t>20 м</w:t>
              </w:r>
            </w:smartTag>
            <w:r w:rsidRPr="00026987">
              <w:rPr>
                <w:sz w:val="20"/>
                <w:szCs w:val="20"/>
                <w:lang w:eastAsia="en-US"/>
              </w:rPr>
              <w:t>.</w:t>
            </w:r>
          </w:p>
          <w:p w:rsidR="00A9368D" w:rsidRPr="00026987" w:rsidRDefault="00A9368D" w:rsidP="00026987">
            <w:pPr>
              <w:rPr>
                <w:sz w:val="20"/>
                <w:szCs w:val="20"/>
                <w:lang w:eastAsia="en-US"/>
              </w:rPr>
            </w:pPr>
            <w:r w:rsidRPr="00026987">
              <w:rPr>
                <w:sz w:val="20"/>
                <w:szCs w:val="20"/>
                <w:lang w:eastAsia="en-US"/>
              </w:rPr>
              <w:t xml:space="preserve">Минимальная площадь земельного участка - </w:t>
            </w:r>
            <w:smartTag w:uri="urn:schemas-microsoft-com:office:smarttags" w:element="metricconverter">
              <w:smartTagPr>
                <w:attr w:name="ProductID" w:val="600 кв. м"/>
              </w:smartTagPr>
              <w:r w:rsidRPr="00026987">
                <w:rPr>
                  <w:sz w:val="20"/>
                  <w:szCs w:val="20"/>
                  <w:lang w:eastAsia="en-US"/>
                </w:rPr>
                <w:t>600 кв. м</w:t>
              </w:r>
            </w:smartTag>
            <w:r w:rsidRPr="00026987">
              <w:rPr>
                <w:sz w:val="20"/>
                <w:szCs w:val="20"/>
                <w:lang w:eastAsia="en-US"/>
              </w:rPr>
              <w:t>.</w:t>
            </w:r>
          </w:p>
          <w:p w:rsidR="00A9368D" w:rsidRPr="00026987" w:rsidRDefault="00A9368D" w:rsidP="00026987">
            <w:pPr>
              <w:rPr>
                <w:sz w:val="20"/>
                <w:szCs w:val="20"/>
                <w:lang w:eastAsia="en-US"/>
              </w:rPr>
            </w:pPr>
            <w:r w:rsidRPr="00026987">
              <w:rPr>
                <w:sz w:val="20"/>
                <w:szCs w:val="20"/>
                <w:lang w:eastAsia="en-US"/>
              </w:rPr>
              <w:t xml:space="preserve">Минимальный отступ от границы земельного участка - </w:t>
            </w:r>
            <w:smartTag w:uri="urn:schemas-microsoft-com:office:smarttags" w:element="metricconverter">
              <w:smartTagPr>
                <w:attr w:name="ProductID" w:val="3 м"/>
              </w:smartTagPr>
              <w:r w:rsidRPr="00026987">
                <w:rPr>
                  <w:sz w:val="20"/>
                  <w:szCs w:val="20"/>
                  <w:lang w:eastAsia="en-US"/>
                </w:rPr>
                <w:t>3 м</w:t>
              </w:r>
            </w:smartTag>
            <w:r w:rsidRPr="00026987">
              <w:rPr>
                <w:sz w:val="20"/>
                <w:szCs w:val="20"/>
                <w:lang w:eastAsia="en-US"/>
              </w:rPr>
              <w:t>.</w:t>
            </w:r>
          </w:p>
          <w:p w:rsidR="00A9368D" w:rsidRPr="00026987" w:rsidRDefault="00A9368D" w:rsidP="00026987">
            <w:pPr>
              <w:rPr>
                <w:sz w:val="20"/>
                <w:szCs w:val="20"/>
                <w:lang w:eastAsia="en-US"/>
              </w:rPr>
            </w:pPr>
            <w:r w:rsidRPr="00026987">
              <w:rPr>
                <w:sz w:val="20"/>
                <w:szCs w:val="20"/>
                <w:lang w:eastAsia="en-US"/>
              </w:rPr>
              <w:t>Ма</w:t>
            </w:r>
            <w:r>
              <w:rPr>
                <w:sz w:val="20"/>
                <w:szCs w:val="20"/>
                <w:lang w:eastAsia="en-US"/>
              </w:rPr>
              <w:t>ксимальное количество этажей - 3</w:t>
            </w:r>
            <w:r w:rsidRPr="00026987">
              <w:rPr>
                <w:sz w:val="20"/>
                <w:szCs w:val="20"/>
                <w:lang w:eastAsia="en-US"/>
              </w:rPr>
              <w:t>.</w:t>
            </w:r>
          </w:p>
          <w:p w:rsidR="00A9368D" w:rsidRPr="00D66AD2" w:rsidRDefault="00A9368D" w:rsidP="00026987">
            <w:pPr>
              <w:rPr>
                <w:sz w:val="20"/>
                <w:szCs w:val="20"/>
                <w:lang w:eastAsia="en-US"/>
              </w:rPr>
            </w:pPr>
            <w:r w:rsidRPr="00026987">
              <w:rPr>
                <w:sz w:val="20"/>
                <w:szCs w:val="20"/>
                <w:lang w:eastAsia="en-US"/>
              </w:rPr>
              <w:t>Максимальный процент застройки в границах земельного участка - 60,0</w:t>
            </w:r>
            <w:r>
              <w:rPr>
                <w:sz w:val="20"/>
                <w:szCs w:val="20"/>
                <w:lang w:eastAsia="en-US"/>
              </w:rPr>
              <w:t xml:space="preserve"> </w:t>
            </w:r>
            <w:r w:rsidRPr="00827C49">
              <w:rPr>
                <w:sz w:val="20"/>
                <w:szCs w:val="20"/>
                <w:lang w:eastAsia="en-US"/>
              </w:rPr>
              <w:t>(площадь под территорию благоустройства не учитывается)</w:t>
            </w:r>
            <w:r>
              <w:rPr>
                <w:sz w:val="20"/>
                <w:szCs w:val="20"/>
                <w:lang w:eastAsia="en-US"/>
              </w:rPr>
              <w:t>.</w:t>
            </w:r>
          </w:p>
        </w:tc>
        <w:tc>
          <w:tcPr>
            <w:tcW w:w="2551" w:type="dxa"/>
          </w:tcPr>
          <w:p w:rsidR="00A9368D" w:rsidRPr="007E22EE" w:rsidRDefault="00A9368D" w:rsidP="00DA3D2A">
            <w:pPr>
              <w:rPr>
                <w:sz w:val="20"/>
                <w:szCs w:val="20"/>
                <w:lang w:eastAsia="en-US"/>
              </w:rPr>
            </w:pPr>
            <w:r w:rsidRPr="00695F3B">
              <w:rPr>
                <w:sz w:val="20"/>
                <w:szCs w:val="20"/>
                <w:lang w:eastAsia="en-US"/>
              </w:rPr>
              <w:t xml:space="preserve">Допускается размещение при условии соблюдения требований санитарного законодательства </w:t>
            </w:r>
            <w:r w:rsidRPr="00560FCF">
              <w:rPr>
                <w:sz w:val="20"/>
                <w:szCs w:val="20"/>
                <w:lang w:eastAsia="en-US"/>
              </w:rPr>
              <w:t>Российской Федерации, с соблюдением нормативной санитарно-защитной зоны.</w:t>
            </w:r>
          </w:p>
        </w:tc>
      </w:tr>
      <w:tr w:rsidR="00A9368D" w:rsidRPr="001E2F55" w:rsidTr="000D6DD1">
        <w:tc>
          <w:tcPr>
            <w:tcW w:w="3619" w:type="dxa"/>
            <w:tcBorders>
              <w:bottom w:val="single" w:sz="8" w:space="0" w:color="auto"/>
            </w:tcBorders>
          </w:tcPr>
          <w:p w:rsidR="00A9368D" w:rsidRPr="001E2F55" w:rsidRDefault="00A9368D" w:rsidP="00DA3D2A">
            <w:pPr>
              <w:widowControl w:val="0"/>
              <w:suppressAutoHyphens/>
              <w:overflowPunct w:val="0"/>
              <w:autoSpaceDE w:val="0"/>
              <w:autoSpaceDN w:val="0"/>
              <w:adjustRightInd w:val="0"/>
              <w:rPr>
                <w:sz w:val="20"/>
                <w:szCs w:val="20"/>
              </w:rPr>
            </w:pPr>
            <w:r w:rsidRPr="001E2F55">
              <w:rPr>
                <w:sz w:val="20"/>
                <w:szCs w:val="20"/>
              </w:rPr>
              <w:t>Коммунальное обслуживание</w:t>
            </w:r>
          </w:p>
        </w:tc>
        <w:tc>
          <w:tcPr>
            <w:tcW w:w="3010" w:type="dxa"/>
            <w:tcBorders>
              <w:bottom w:val="single" w:sz="8" w:space="0" w:color="auto"/>
            </w:tcBorders>
          </w:tcPr>
          <w:p w:rsidR="00A9368D" w:rsidRPr="001E2F55" w:rsidRDefault="00A9368D" w:rsidP="00DA3D2A">
            <w:pPr>
              <w:widowControl w:val="0"/>
              <w:suppressAutoHyphens/>
              <w:overflowPunct w:val="0"/>
              <w:autoSpaceDE w:val="0"/>
              <w:autoSpaceDN w:val="0"/>
              <w:adjustRightInd w:val="0"/>
              <w:rPr>
                <w:sz w:val="20"/>
                <w:szCs w:val="20"/>
              </w:rPr>
            </w:pPr>
            <w:r w:rsidRPr="00827C49">
              <w:rPr>
                <w:sz w:val="20"/>
                <w:szCs w:val="20"/>
              </w:rPr>
              <w:t>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6379" w:type="dxa"/>
            <w:tcBorders>
              <w:bottom w:val="single" w:sz="8" w:space="0" w:color="auto"/>
            </w:tcBorders>
          </w:tcPr>
          <w:p w:rsidR="00A9368D" w:rsidRPr="00695F3B" w:rsidRDefault="00A9368D" w:rsidP="00695F3B">
            <w:pPr>
              <w:rPr>
                <w:sz w:val="20"/>
                <w:szCs w:val="20"/>
                <w:lang w:eastAsia="en-US"/>
              </w:rPr>
            </w:pPr>
            <w:r w:rsidRPr="00695F3B">
              <w:rPr>
                <w:sz w:val="20"/>
                <w:szCs w:val="20"/>
                <w:lang w:eastAsia="en-US"/>
              </w:rPr>
              <w:t xml:space="preserve">Минимальная ширина земельного участка - </w:t>
            </w:r>
            <w:smartTag w:uri="urn:schemas-microsoft-com:office:smarttags" w:element="metricconverter">
              <w:smartTagPr>
                <w:attr w:name="ProductID" w:val="2 м"/>
              </w:smartTagPr>
              <w:r w:rsidRPr="00695F3B">
                <w:rPr>
                  <w:sz w:val="20"/>
                  <w:szCs w:val="20"/>
                  <w:lang w:eastAsia="en-US"/>
                </w:rPr>
                <w:t>2 м</w:t>
              </w:r>
            </w:smartTag>
            <w:r w:rsidRPr="00695F3B">
              <w:rPr>
                <w:sz w:val="20"/>
                <w:szCs w:val="20"/>
                <w:lang w:eastAsia="en-US"/>
              </w:rPr>
              <w:t>.</w:t>
            </w:r>
          </w:p>
          <w:p w:rsidR="00A9368D" w:rsidRPr="00695F3B" w:rsidRDefault="00A9368D" w:rsidP="00695F3B">
            <w:pPr>
              <w:rPr>
                <w:sz w:val="20"/>
                <w:szCs w:val="20"/>
                <w:lang w:eastAsia="en-US"/>
              </w:rPr>
            </w:pPr>
            <w:r w:rsidRPr="00695F3B">
              <w:rPr>
                <w:sz w:val="20"/>
                <w:szCs w:val="20"/>
                <w:lang w:eastAsia="en-US"/>
              </w:rPr>
              <w:t xml:space="preserve">Минимальная площадь земельного участка - </w:t>
            </w:r>
            <w:smartTag w:uri="urn:schemas-microsoft-com:office:smarttags" w:element="metricconverter">
              <w:smartTagPr>
                <w:attr w:name="ProductID" w:val="4 кв. м"/>
              </w:smartTagPr>
              <w:r w:rsidRPr="00695F3B">
                <w:rPr>
                  <w:sz w:val="20"/>
                  <w:szCs w:val="20"/>
                  <w:lang w:eastAsia="en-US"/>
                </w:rPr>
                <w:t>4 кв. м</w:t>
              </w:r>
            </w:smartTag>
            <w:r w:rsidRPr="00695F3B">
              <w:rPr>
                <w:sz w:val="20"/>
                <w:szCs w:val="20"/>
                <w:lang w:eastAsia="en-US"/>
              </w:rPr>
              <w:t>.</w:t>
            </w:r>
          </w:p>
          <w:p w:rsidR="00A9368D" w:rsidRPr="00695F3B" w:rsidRDefault="00A9368D" w:rsidP="00695F3B">
            <w:pPr>
              <w:rPr>
                <w:sz w:val="20"/>
                <w:szCs w:val="20"/>
                <w:lang w:eastAsia="en-US"/>
              </w:rPr>
            </w:pPr>
            <w:r w:rsidRPr="00695F3B">
              <w:rPr>
                <w:sz w:val="20"/>
                <w:szCs w:val="20"/>
                <w:lang w:eastAsia="en-US"/>
              </w:rPr>
              <w:t xml:space="preserve">Минимальный отступ от границ земельного участка - </w:t>
            </w:r>
            <w:smartTag w:uri="urn:schemas-microsoft-com:office:smarttags" w:element="metricconverter">
              <w:smartTagPr>
                <w:attr w:name="ProductID" w:val="0 м"/>
              </w:smartTagPr>
              <w:r w:rsidRPr="00695F3B">
                <w:rPr>
                  <w:sz w:val="20"/>
                  <w:szCs w:val="20"/>
                  <w:lang w:eastAsia="en-US"/>
                </w:rPr>
                <w:t>0 м</w:t>
              </w:r>
            </w:smartTag>
            <w:r w:rsidRPr="00695F3B">
              <w:rPr>
                <w:sz w:val="20"/>
                <w:szCs w:val="20"/>
                <w:lang w:eastAsia="en-US"/>
              </w:rPr>
              <w:t>.</w:t>
            </w:r>
          </w:p>
          <w:p w:rsidR="00A9368D" w:rsidRPr="00695F3B" w:rsidRDefault="00A9368D" w:rsidP="00695F3B">
            <w:pPr>
              <w:rPr>
                <w:sz w:val="20"/>
                <w:szCs w:val="20"/>
                <w:lang w:eastAsia="en-US"/>
              </w:rPr>
            </w:pPr>
            <w:r w:rsidRPr="00695F3B">
              <w:rPr>
                <w:sz w:val="20"/>
                <w:szCs w:val="20"/>
                <w:lang w:eastAsia="en-US"/>
              </w:rPr>
              <w:t>Максимальное количество этажей - 2.</w:t>
            </w:r>
          </w:p>
          <w:p w:rsidR="00A9368D" w:rsidRPr="00D66AD2" w:rsidRDefault="00A9368D" w:rsidP="00695F3B">
            <w:pPr>
              <w:rPr>
                <w:sz w:val="20"/>
                <w:szCs w:val="20"/>
                <w:lang w:eastAsia="en-US"/>
              </w:rPr>
            </w:pPr>
            <w:r w:rsidRPr="00695F3B">
              <w:rPr>
                <w:sz w:val="20"/>
                <w:szCs w:val="20"/>
                <w:lang w:eastAsia="en-US"/>
              </w:rPr>
              <w:t>Максимальный процент застройки в границах земельного участка - 100,0.</w:t>
            </w:r>
          </w:p>
        </w:tc>
        <w:tc>
          <w:tcPr>
            <w:tcW w:w="2551" w:type="dxa"/>
            <w:tcBorders>
              <w:bottom w:val="single" w:sz="8" w:space="0" w:color="auto"/>
            </w:tcBorders>
          </w:tcPr>
          <w:p w:rsidR="00A9368D" w:rsidRPr="007E22EE" w:rsidRDefault="00A9368D" w:rsidP="00DA3D2A">
            <w:pPr>
              <w:rPr>
                <w:sz w:val="20"/>
                <w:szCs w:val="20"/>
                <w:lang w:eastAsia="en-US"/>
              </w:rPr>
            </w:pPr>
            <w:r w:rsidRPr="00695F3B">
              <w:rPr>
                <w:sz w:val="20"/>
                <w:szCs w:val="20"/>
                <w:lang w:eastAsia="en-US"/>
              </w:rPr>
              <w:t>Допускается размещение при условии соблюдения требований санитарного законодательства Российской Федерации</w:t>
            </w:r>
          </w:p>
        </w:tc>
      </w:tr>
    </w:tbl>
    <w:p w:rsidR="00A9368D" w:rsidRPr="001E2F55" w:rsidRDefault="00A9368D" w:rsidP="00F07C61">
      <w:pPr>
        <w:widowControl w:val="0"/>
        <w:suppressAutoHyphens/>
        <w:overflowPunct w:val="0"/>
        <w:autoSpaceDE w:val="0"/>
        <w:rPr>
          <w:b/>
          <w:sz w:val="20"/>
          <w:szCs w:val="20"/>
          <w:lang w:eastAsia="ar-SA"/>
        </w:rPr>
      </w:pPr>
    </w:p>
    <w:p w:rsidR="00A9368D" w:rsidRPr="001E2F55" w:rsidRDefault="00A9368D" w:rsidP="00F07C61">
      <w:pPr>
        <w:widowControl w:val="0"/>
        <w:suppressAutoHyphens/>
        <w:overflowPunct w:val="0"/>
        <w:autoSpaceDE w:val="0"/>
        <w:rPr>
          <w:b/>
          <w:sz w:val="20"/>
          <w:szCs w:val="20"/>
          <w:lang w:eastAsia="ar-SA"/>
        </w:rPr>
      </w:pPr>
      <w:r w:rsidRPr="001E2F55">
        <w:rPr>
          <w:b/>
          <w:sz w:val="20"/>
          <w:szCs w:val="20"/>
          <w:lang w:eastAsia="ar-SA"/>
        </w:rPr>
        <w:t>2.   УСЛОВНО РАЗРЕШЁННЫЕ ВИДЫ ИСПОЛЬЗОВАНИЯ</w:t>
      </w:r>
    </w:p>
    <w:tbl>
      <w:tblPr>
        <w:tblW w:w="1555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6379"/>
        <w:gridCol w:w="2551"/>
      </w:tblGrid>
      <w:tr w:rsidR="00A9368D" w:rsidRPr="001E2F55" w:rsidTr="00F07C61">
        <w:trPr>
          <w:trHeight w:val="692"/>
        </w:trPr>
        <w:tc>
          <w:tcPr>
            <w:tcW w:w="6629" w:type="dxa"/>
            <w:gridSpan w:val="2"/>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6379" w:type="dxa"/>
            <w:vMerge w:val="restart"/>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551" w:type="dxa"/>
            <w:vMerge w:val="restart"/>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A9368D" w:rsidRPr="001E2F55" w:rsidTr="00F07C61">
        <w:trPr>
          <w:trHeight w:val="505"/>
        </w:trPr>
        <w:tc>
          <w:tcPr>
            <w:tcW w:w="3619" w:type="dxa"/>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010" w:type="dxa"/>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6379" w:type="dxa"/>
            <w:vMerge/>
            <w:vAlign w:val="center"/>
          </w:tcPr>
          <w:p w:rsidR="00A9368D" w:rsidRPr="001E2F55" w:rsidRDefault="00A9368D" w:rsidP="00F07C61">
            <w:pPr>
              <w:widowControl w:val="0"/>
              <w:suppressAutoHyphens/>
              <w:overflowPunct w:val="0"/>
              <w:autoSpaceDE w:val="0"/>
              <w:jc w:val="center"/>
              <w:rPr>
                <w:b/>
                <w:sz w:val="14"/>
                <w:szCs w:val="14"/>
                <w:lang w:eastAsia="ar-SA"/>
              </w:rPr>
            </w:pPr>
          </w:p>
        </w:tc>
        <w:tc>
          <w:tcPr>
            <w:tcW w:w="2551" w:type="dxa"/>
            <w:vMerge/>
            <w:vAlign w:val="center"/>
          </w:tcPr>
          <w:p w:rsidR="00A9368D" w:rsidRPr="001E2F55" w:rsidRDefault="00A9368D" w:rsidP="00F07C61">
            <w:pPr>
              <w:widowControl w:val="0"/>
              <w:suppressAutoHyphens/>
              <w:overflowPunct w:val="0"/>
              <w:autoSpaceDE w:val="0"/>
              <w:jc w:val="center"/>
              <w:rPr>
                <w:b/>
                <w:sz w:val="14"/>
                <w:szCs w:val="14"/>
                <w:lang w:eastAsia="ar-SA"/>
              </w:rPr>
            </w:pPr>
          </w:p>
        </w:tc>
      </w:tr>
      <w:tr w:rsidR="00A9368D" w:rsidRPr="001E2F55" w:rsidTr="00DA3D2A">
        <w:trPr>
          <w:trHeight w:val="505"/>
        </w:trPr>
        <w:tc>
          <w:tcPr>
            <w:tcW w:w="3619" w:type="dxa"/>
          </w:tcPr>
          <w:p w:rsidR="00A9368D" w:rsidRPr="001E2F55" w:rsidRDefault="00A9368D" w:rsidP="00DA3D2A">
            <w:pPr>
              <w:rPr>
                <w:bCs/>
                <w:sz w:val="20"/>
                <w:szCs w:val="20"/>
              </w:rPr>
            </w:pPr>
            <w:r w:rsidRPr="001E2F55">
              <w:rPr>
                <w:bCs/>
                <w:sz w:val="20"/>
                <w:szCs w:val="20"/>
              </w:rPr>
              <w:lastRenderedPageBreak/>
              <w:t>Малоэтажная многоквартирная жилая застройка</w:t>
            </w:r>
          </w:p>
          <w:p w:rsidR="00A9368D" w:rsidRPr="001E2F55" w:rsidRDefault="00A9368D" w:rsidP="00DA3D2A">
            <w:pPr>
              <w:rPr>
                <w:sz w:val="20"/>
                <w:szCs w:val="20"/>
                <w:lang w:eastAsia="en-US"/>
              </w:rPr>
            </w:pPr>
          </w:p>
        </w:tc>
        <w:tc>
          <w:tcPr>
            <w:tcW w:w="3010" w:type="dxa"/>
          </w:tcPr>
          <w:p w:rsidR="00A9368D" w:rsidRPr="001E2F55" w:rsidRDefault="00A9368D" w:rsidP="00DA3D2A">
            <w:pPr>
              <w:rPr>
                <w:sz w:val="20"/>
                <w:szCs w:val="20"/>
              </w:rPr>
            </w:pPr>
            <w:r w:rsidRPr="001E2F55">
              <w:rPr>
                <w:sz w:val="20"/>
                <w:szCs w:val="20"/>
              </w:rPr>
              <w:t>Малоэтажный многоквартирный жилой дом</w:t>
            </w:r>
          </w:p>
        </w:tc>
        <w:tc>
          <w:tcPr>
            <w:tcW w:w="6379" w:type="dxa"/>
          </w:tcPr>
          <w:p w:rsidR="00A9368D" w:rsidRPr="00203452" w:rsidRDefault="00A9368D" w:rsidP="00DA3D2A">
            <w:pPr>
              <w:keepNext/>
              <w:widowControl w:val="0"/>
              <w:suppressAutoHyphens/>
              <w:overflowPunct w:val="0"/>
              <w:autoSpaceDE w:val="0"/>
              <w:rPr>
                <w:sz w:val="20"/>
                <w:szCs w:val="20"/>
                <w:lang w:eastAsia="ar-SA"/>
              </w:rPr>
            </w:pPr>
            <w:r w:rsidRPr="00203452">
              <w:rPr>
                <w:sz w:val="20"/>
                <w:szCs w:val="20"/>
                <w:lang w:eastAsia="ar-SA"/>
              </w:rPr>
              <w:t xml:space="preserve">Минимальная нормируемая площадь земельного участка составляет – 30 </w:t>
            </w:r>
            <w:proofErr w:type="spellStart"/>
            <w:r w:rsidRPr="00203452">
              <w:rPr>
                <w:sz w:val="20"/>
                <w:szCs w:val="20"/>
                <w:lang w:eastAsia="ar-SA"/>
              </w:rPr>
              <w:t>кв.м</w:t>
            </w:r>
            <w:proofErr w:type="spellEnd"/>
            <w:r w:rsidRPr="00203452">
              <w:rPr>
                <w:sz w:val="20"/>
                <w:szCs w:val="20"/>
                <w:lang w:eastAsia="ar-SA"/>
              </w:rPr>
              <w:t>. на одну квартиру (без учета площади застройки дома).</w:t>
            </w:r>
          </w:p>
          <w:p w:rsidR="00A9368D" w:rsidRPr="00203452" w:rsidRDefault="00A9368D" w:rsidP="00DA3D2A">
            <w:pPr>
              <w:rPr>
                <w:sz w:val="20"/>
                <w:szCs w:val="20"/>
                <w:lang w:eastAsia="en-US"/>
              </w:rPr>
            </w:pPr>
            <w:r w:rsidRPr="00203452">
              <w:rPr>
                <w:sz w:val="20"/>
                <w:szCs w:val="20"/>
                <w:lang w:eastAsia="en-US"/>
              </w:rPr>
              <w:t xml:space="preserve">Минимальная площадь земельного участка - </w:t>
            </w:r>
            <w:smartTag w:uri="urn:schemas-microsoft-com:office:smarttags" w:element="metricconverter">
              <w:smartTagPr>
                <w:attr w:name="ProductID" w:val="800 кв. м"/>
              </w:smartTagPr>
              <w:r w:rsidRPr="00203452">
                <w:rPr>
                  <w:sz w:val="20"/>
                  <w:szCs w:val="20"/>
                  <w:lang w:eastAsia="en-US"/>
                </w:rPr>
                <w:t>800 кв. м</w:t>
              </w:r>
            </w:smartTag>
            <w:r w:rsidRPr="00203452">
              <w:rPr>
                <w:sz w:val="20"/>
                <w:szCs w:val="20"/>
                <w:lang w:eastAsia="en-US"/>
              </w:rPr>
              <w:t>.</w:t>
            </w:r>
          </w:p>
          <w:p w:rsidR="00A9368D" w:rsidRPr="00203452" w:rsidRDefault="00A9368D" w:rsidP="00DA3D2A">
            <w:pPr>
              <w:keepNext/>
              <w:widowControl w:val="0"/>
              <w:suppressAutoHyphens/>
              <w:overflowPunct w:val="0"/>
              <w:autoSpaceDE w:val="0"/>
              <w:rPr>
                <w:sz w:val="20"/>
                <w:szCs w:val="20"/>
                <w:lang w:eastAsia="ar-SA"/>
              </w:rPr>
            </w:pPr>
            <w:r w:rsidRPr="00203452">
              <w:rPr>
                <w:sz w:val="20"/>
                <w:szCs w:val="20"/>
                <w:lang w:eastAsia="ar-SA"/>
              </w:rPr>
              <w:t>Максимальные размеры земельного участка не подлежат установлению.</w:t>
            </w:r>
          </w:p>
          <w:p w:rsidR="00A9368D" w:rsidRPr="00203452" w:rsidRDefault="00A9368D" w:rsidP="00DA3D2A">
            <w:pPr>
              <w:rPr>
                <w:sz w:val="20"/>
                <w:szCs w:val="20"/>
                <w:lang w:eastAsia="en-US"/>
              </w:rPr>
            </w:pPr>
            <w:r w:rsidRPr="00203452">
              <w:rPr>
                <w:sz w:val="20"/>
                <w:szCs w:val="20"/>
                <w:lang w:eastAsia="en-US"/>
              </w:rPr>
              <w:t xml:space="preserve">Минимальная ширина земельного участка </w:t>
            </w:r>
            <w:smartTag w:uri="urn:schemas-microsoft-com:office:smarttags" w:element="metricconverter">
              <w:smartTagPr>
                <w:attr w:name="ProductID" w:val="-20 м"/>
              </w:smartTagPr>
              <w:r w:rsidRPr="00203452">
                <w:rPr>
                  <w:sz w:val="20"/>
                  <w:szCs w:val="20"/>
                  <w:lang w:eastAsia="en-US"/>
                </w:rPr>
                <w:t>-20 м</w:t>
              </w:r>
            </w:smartTag>
            <w:r w:rsidRPr="00203452">
              <w:rPr>
                <w:sz w:val="20"/>
                <w:szCs w:val="20"/>
                <w:lang w:eastAsia="en-US"/>
              </w:rPr>
              <w:t>.</w:t>
            </w:r>
          </w:p>
          <w:p w:rsidR="00A9368D" w:rsidRPr="00203452" w:rsidRDefault="00A9368D" w:rsidP="00DA3D2A">
            <w:pPr>
              <w:keepNext/>
              <w:widowControl w:val="0"/>
              <w:suppressAutoHyphens/>
              <w:overflowPunct w:val="0"/>
              <w:autoSpaceDE w:val="0"/>
              <w:rPr>
                <w:sz w:val="20"/>
                <w:szCs w:val="20"/>
                <w:lang w:eastAsia="ar-SA"/>
              </w:rPr>
            </w:pPr>
            <w:r w:rsidRPr="00203452">
              <w:rPr>
                <w:sz w:val="20"/>
                <w:szCs w:val="20"/>
                <w:lang w:eastAsia="ar-SA"/>
              </w:rPr>
              <w:t xml:space="preserve">Минимальное расстояние от красной линии улиц до жилого дома – </w:t>
            </w:r>
            <w:smartTag w:uri="urn:schemas-microsoft-com:office:smarttags" w:element="metricconverter">
              <w:smartTagPr>
                <w:attr w:name="ProductID" w:val="5 м"/>
              </w:smartTagPr>
              <w:r w:rsidRPr="00203452">
                <w:rPr>
                  <w:sz w:val="20"/>
                  <w:szCs w:val="20"/>
                  <w:lang w:eastAsia="ar-SA"/>
                </w:rPr>
                <w:t>5 м</w:t>
              </w:r>
            </w:smartTag>
            <w:r w:rsidRPr="00203452">
              <w:rPr>
                <w:sz w:val="20"/>
                <w:szCs w:val="20"/>
                <w:lang w:eastAsia="ar-SA"/>
              </w:rPr>
              <w:t xml:space="preserve">. </w:t>
            </w:r>
          </w:p>
          <w:p w:rsidR="00A9368D" w:rsidRPr="00203452" w:rsidRDefault="00A9368D" w:rsidP="00DA3D2A">
            <w:pPr>
              <w:keepNext/>
              <w:widowControl w:val="0"/>
              <w:suppressAutoHyphens/>
              <w:overflowPunct w:val="0"/>
              <w:autoSpaceDE w:val="0"/>
              <w:rPr>
                <w:sz w:val="20"/>
                <w:szCs w:val="20"/>
                <w:lang w:eastAsia="ar-SA"/>
              </w:rPr>
            </w:pPr>
            <w:r w:rsidRPr="00203452">
              <w:rPr>
                <w:sz w:val="20"/>
                <w:szCs w:val="20"/>
                <w:lang w:eastAsia="ar-SA"/>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203452">
                <w:rPr>
                  <w:sz w:val="20"/>
                  <w:szCs w:val="20"/>
                  <w:lang w:eastAsia="ar-SA"/>
                </w:rPr>
                <w:t>3 м</w:t>
              </w:r>
            </w:smartTag>
            <w:r w:rsidRPr="00203452">
              <w:rPr>
                <w:sz w:val="20"/>
                <w:szCs w:val="20"/>
                <w:lang w:eastAsia="ar-SA"/>
              </w:rPr>
              <w:t>.</w:t>
            </w:r>
          </w:p>
          <w:p w:rsidR="00A9368D" w:rsidRPr="00203452" w:rsidRDefault="00A9368D" w:rsidP="00DA3D2A">
            <w:pPr>
              <w:widowControl w:val="0"/>
              <w:rPr>
                <w:sz w:val="20"/>
                <w:szCs w:val="20"/>
                <w:lang w:eastAsia="en-US"/>
              </w:rPr>
            </w:pPr>
            <w:r w:rsidRPr="00203452">
              <w:rPr>
                <w:sz w:val="20"/>
                <w:szCs w:val="20"/>
                <w:lang w:eastAsia="en-US"/>
              </w:rPr>
              <w:t>Предельное количество этажей – 4.</w:t>
            </w:r>
          </w:p>
          <w:p w:rsidR="00A9368D" w:rsidRPr="00203452" w:rsidRDefault="00A9368D" w:rsidP="00DA3D2A">
            <w:pPr>
              <w:widowControl w:val="0"/>
              <w:rPr>
                <w:sz w:val="20"/>
                <w:szCs w:val="20"/>
                <w:lang w:eastAsia="en-US"/>
              </w:rPr>
            </w:pPr>
            <w:r w:rsidRPr="00203452">
              <w:rPr>
                <w:sz w:val="20"/>
                <w:szCs w:val="20"/>
                <w:lang w:eastAsia="en-US"/>
              </w:rPr>
              <w:t>Максимальный процент застройки в границах земельного участка - 50,0 (в расчет не входит площадь под территорию благоустройства)</w:t>
            </w:r>
          </w:p>
          <w:p w:rsidR="00A9368D" w:rsidRPr="001E2F55" w:rsidRDefault="00A9368D" w:rsidP="00DA3D2A">
            <w:pPr>
              <w:rPr>
                <w:sz w:val="20"/>
                <w:szCs w:val="20"/>
                <w:lang w:eastAsia="en-US"/>
              </w:rPr>
            </w:pPr>
            <w:r w:rsidRPr="00203452">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2551" w:type="dxa"/>
          </w:tcPr>
          <w:p w:rsidR="00A9368D" w:rsidRPr="001E2F55" w:rsidRDefault="00A9368D" w:rsidP="00DA3D2A">
            <w:pPr>
              <w:autoSpaceDE w:val="0"/>
              <w:autoSpaceDN w:val="0"/>
              <w:adjustRightInd w:val="0"/>
              <w:rPr>
                <w:sz w:val="20"/>
                <w:szCs w:val="20"/>
              </w:rPr>
            </w:pPr>
            <w:r w:rsidRPr="001E2F55">
              <w:rPr>
                <w:sz w:val="20"/>
                <w:szCs w:val="20"/>
              </w:rPr>
              <w:t>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A9368D" w:rsidRDefault="00A9368D" w:rsidP="00DA3D2A">
            <w:pPr>
              <w:autoSpaceDE w:val="0"/>
              <w:autoSpaceDN w:val="0"/>
              <w:adjustRightInd w:val="0"/>
              <w:jc w:val="both"/>
              <w:rPr>
                <w:sz w:val="20"/>
                <w:szCs w:val="20"/>
              </w:rPr>
            </w:pPr>
            <w:r w:rsidRPr="001E2F55">
              <w:rPr>
                <w:sz w:val="20"/>
                <w:szCs w:val="20"/>
              </w:rPr>
              <w:t xml:space="preserve">Не допускается: самовольная установка козырьков, эркеров, балконов, лоджий и застройка </w:t>
            </w:r>
            <w:proofErr w:type="spellStart"/>
            <w:r w:rsidRPr="001E2F55">
              <w:rPr>
                <w:sz w:val="20"/>
                <w:szCs w:val="20"/>
              </w:rPr>
              <w:t>межбалконного</w:t>
            </w:r>
            <w:proofErr w:type="spellEnd"/>
            <w:r w:rsidRPr="001E2F55">
              <w:rPr>
                <w:sz w:val="20"/>
                <w:szCs w:val="20"/>
              </w:rPr>
              <w:t xml:space="preserve"> пространства</w:t>
            </w:r>
          </w:p>
          <w:p w:rsidR="00A9368D" w:rsidRPr="001E2F55" w:rsidRDefault="00A9368D" w:rsidP="00DA3D2A">
            <w:pPr>
              <w:autoSpaceDE w:val="0"/>
              <w:autoSpaceDN w:val="0"/>
              <w:adjustRightInd w:val="0"/>
              <w:jc w:val="both"/>
              <w:rPr>
                <w:sz w:val="20"/>
                <w:szCs w:val="20"/>
              </w:rPr>
            </w:pPr>
          </w:p>
        </w:tc>
      </w:tr>
      <w:tr w:rsidR="00A9368D" w:rsidRPr="001E2F55" w:rsidTr="00F07C61">
        <w:trPr>
          <w:trHeight w:val="131"/>
        </w:trPr>
        <w:tc>
          <w:tcPr>
            <w:tcW w:w="3619" w:type="dxa"/>
            <w:tcBorders>
              <w:bottom w:val="single" w:sz="8" w:space="0" w:color="auto"/>
            </w:tcBorders>
          </w:tcPr>
          <w:p w:rsidR="00A9368D" w:rsidRPr="001E2F55" w:rsidRDefault="00A9368D" w:rsidP="00DA3D2A">
            <w:pPr>
              <w:widowControl w:val="0"/>
              <w:suppressAutoHyphens/>
              <w:overflowPunct w:val="0"/>
              <w:autoSpaceDE w:val="0"/>
              <w:autoSpaceDN w:val="0"/>
              <w:adjustRightInd w:val="0"/>
              <w:jc w:val="both"/>
              <w:rPr>
                <w:sz w:val="20"/>
                <w:szCs w:val="20"/>
              </w:rPr>
            </w:pPr>
            <w:r w:rsidRPr="001E2F55">
              <w:rPr>
                <w:sz w:val="20"/>
                <w:szCs w:val="20"/>
              </w:rPr>
              <w:t>Религиозное использование</w:t>
            </w:r>
          </w:p>
          <w:p w:rsidR="00A9368D" w:rsidRPr="001E2F55" w:rsidRDefault="00A9368D" w:rsidP="00DA3D2A">
            <w:pPr>
              <w:widowControl w:val="0"/>
              <w:autoSpaceDE w:val="0"/>
              <w:autoSpaceDN w:val="0"/>
              <w:adjustRightInd w:val="0"/>
              <w:jc w:val="both"/>
              <w:rPr>
                <w:sz w:val="20"/>
                <w:szCs w:val="20"/>
              </w:rPr>
            </w:pPr>
          </w:p>
        </w:tc>
        <w:tc>
          <w:tcPr>
            <w:tcW w:w="3010" w:type="dxa"/>
            <w:tcBorders>
              <w:bottom w:val="single" w:sz="8" w:space="0" w:color="auto"/>
            </w:tcBorders>
          </w:tcPr>
          <w:p w:rsidR="00A9368D" w:rsidRPr="001E2F55" w:rsidRDefault="00A9368D" w:rsidP="00DA3D2A">
            <w:pPr>
              <w:widowControl w:val="0"/>
              <w:rPr>
                <w:sz w:val="20"/>
                <w:szCs w:val="20"/>
                <w:lang w:eastAsia="en-US"/>
              </w:rPr>
            </w:pPr>
            <w:r w:rsidRPr="001E2F55">
              <w:rPr>
                <w:sz w:val="20"/>
                <w:szCs w:val="20"/>
                <w:lang w:eastAsia="en-US"/>
              </w:rPr>
              <w:t>Церкви.</w:t>
            </w:r>
          </w:p>
          <w:p w:rsidR="00A9368D" w:rsidRPr="001E2F55" w:rsidRDefault="00A9368D" w:rsidP="00DA3D2A">
            <w:pPr>
              <w:widowControl w:val="0"/>
              <w:rPr>
                <w:sz w:val="20"/>
                <w:szCs w:val="20"/>
                <w:lang w:eastAsia="en-US"/>
              </w:rPr>
            </w:pPr>
            <w:r w:rsidRPr="001E2F55">
              <w:rPr>
                <w:sz w:val="20"/>
                <w:szCs w:val="20"/>
                <w:lang w:eastAsia="en-US"/>
              </w:rPr>
              <w:t>Соборы.</w:t>
            </w:r>
          </w:p>
          <w:p w:rsidR="00A9368D" w:rsidRPr="001E2F55" w:rsidRDefault="00A9368D" w:rsidP="00DA3D2A">
            <w:pPr>
              <w:widowControl w:val="0"/>
              <w:rPr>
                <w:sz w:val="20"/>
                <w:szCs w:val="20"/>
                <w:lang w:eastAsia="en-US"/>
              </w:rPr>
            </w:pPr>
            <w:r w:rsidRPr="001E2F55">
              <w:rPr>
                <w:sz w:val="20"/>
                <w:szCs w:val="20"/>
                <w:lang w:eastAsia="en-US"/>
              </w:rPr>
              <w:t>Храмы.</w:t>
            </w:r>
          </w:p>
          <w:p w:rsidR="00A9368D" w:rsidRPr="001E2F55" w:rsidRDefault="00A9368D" w:rsidP="00DA3D2A">
            <w:pPr>
              <w:widowControl w:val="0"/>
              <w:rPr>
                <w:sz w:val="20"/>
                <w:szCs w:val="20"/>
                <w:lang w:eastAsia="en-US"/>
              </w:rPr>
            </w:pPr>
            <w:r w:rsidRPr="001E2F55">
              <w:rPr>
                <w:sz w:val="20"/>
                <w:szCs w:val="20"/>
                <w:lang w:eastAsia="en-US"/>
              </w:rPr>
              <w:t>Часовни.</w:t>
            </w:r>
          </w:p>
          <w:p w:rsidR="00A9368D" w:rsidRPr="001E2F55" w:rsidRDefault="00A9368D" w:rsidP="00DA3D2A">
            <w:pPr>
              <w:widowControl w:val="0"/>
              <w:rPr>
                <w:sz w:val="20"/>
                <w:szCs w:val="20"/>
                <w:lang w:eastAsia="en-US"/>
              </w:rPr>
            </w:pPr>
            <w:r w:rsidRPr="001E2F55">
              <w:rPr>
                <w:sz w:val="20"/>
                <w:szCs w:val="20"/>
                <w:lang w:eastAsia="en-US"/>
              </w:rPr>
              <w:t>Монастыри.</w:t>
            </w:r>
          </w:p>
          <w:p w:rsidR="00A9368D" w:rsidRPr="001E2F55" w:rsidRDefault="00A9368D" w:rsidP="00DA3D2A">
            <w:pPr>
              <w:widowControl w:val="0"/>
              <w:rPr>
                <w:sz w:val="20"/>
                <w:szCs w:val="20"/>
                <w:lang w:eastAsia="en-US"/>
              </w:rPr>
            </w:pPr>
            <w:r w:rsidRPr="001E2F55">
              <w:rPr>
                <w:sz w:val="20"/>
                <w:szCs w:val="20"/>
                <w:lang w:eastAsia="en-US"/>
              </w:rPr>
              <w:t>Мечети.</w:t>
            </w:r>
          </w:p>
          <w:p w:rsidR="00A9368D" w:rsidRPr="001E2F55" w:rsidRDefault="00A9368D" w:rsidP="00DA3D2A">
            <w:pPr>
              <w:widowControl w:val="0"/>
              <w:rPr>
                <w:sz w:val="20"/>
                <w:szCs w:val="20"/>
                <w:lang w:eastAsia="en-US"/>
              </w:rPr>
            </w:pPr>
            <w:r w:rsidRPr="001E2F55">
              <w:rPr>
                <w:sz w:val="20"/>
                <w:szCs w:val="20"/>
                <w:lang w:eastAsia="en-US"/>
              </w:rPr>
              <w:t>Молельные дома.</w:t>
            </w:r>
          </w:p>
          <w:p w:rsidR="00A9368D" w:rsidRPr="001E2F55" w:rsidRDefault="00A9368D" w:rsidP="00DA3D2A">
            <w:pPr>
              <w:widowControl w:val="0"/>
              <w:rPr>
                <w:sz w:val="20"/>
                <w:szCs w:val="20"/>
                <w:lang w:eastAsia="en-US"/>
              </w:rPr>
            </w:pPr>
            <w:r w:rsidRPr="001E2F55">
              <w:rPr>
                <w:sz w:val="20"/>
                <w:szCs w:val="20"/>
                <w:lang w:eastAsia="en-US"/>
              </w:rPr>
              <w:t>Скиты.</w:t>
            </w:r>
          </w:p>
          <w:p w:rsidR="00A9368D" w:rsidRPr="001E2F55" w:rsidRDefault="00A9368D" w:rsidP="00DA3D2A">
            <w:pPr>
              <w:widowControl w:val="0"/>
              <w:rPr>
                <w:sz w:val="20"/>
                <w:szCs w:val="20"/>
                <w:lang w:eastAsia="en-US"/>
              </w:rPr>
            </w:pPr>
            <w:r w:rsidRPr="001E2F55">
              <w:rPr>
                <w:sz w:val="20"/>
                <w:szCs w:val="20"/>
                <w:lang w:eastAsia="en-US"/>
              </w:rPr>
              <w:t>Воскресные школы.</w:t>
            </w:r>
          </w:p>
          <w:p w:rsidR="00A9368D" w:rsidRPr="001E2F55" w:rsidRDefault="00A9368D" w:rsidP="00DA3D2A">
            <w:pPr>
              <w:widowControl w:val="0"/>
              <w:rPr>
                <w:sz w:val="20"/>
                <w:szCs w:val="20"/>
                <w:lang w:eastAsia="en-US"/>
              </w:rPr>
            </w:pPr>
            <w:r w:rsidRPr="001E2F55">
              <w:rPr>
                <w:sz w:val="20"/>
                <w:szCs w:val="20"/>
                <w:lang w:eastAsia="en-US"/>
              </w:rPr>
              <w:t>Семинарии.</w:t>
            </w:r>
          </w:p>
          <w:p w:rsidR="00A9368D" w:rsidRPr="001E2F55" w:rsidRDefault="00A9368D" w:rsidP="00DA3D2A">
            <w:pPr>
              <w:widowControl w:val="0"/>
              <w:rPr>
                <w:sz w:val="20"/>
                <w:szCs w:val="20"/>
                <w:lang w:eastAsia="en-US"/>
              </w:rPr>
            </w:pPr>
            <w:r w:rsidRPr="001E2F55">
              <w:rPr>
                <w:sz w:val="20"/>
                <w:szCs w:val="20"/>
                <w:lang w:eastAsia="en-US"/>
              </w:rPr>
              <w:t>Духовные училища</w:t>
            </w:r>
          </w:p>
        </w:tc>
        <w:tc>
          <w:tcPr>
            <w:tcW w:w="6379" w:type="dxa"/>
            <w:tcBorders>
              <w:bottom w:val="single" w:sz="8" w:space="0" w:color="auto"/>
            </w:tcBorders>
          </w:tcPr>
          <w:p w:rsidR="00A9368D" w:rsidRPr="00203452" w:rsidRDefault="00A9368D" w:rsidP="00203452">
            <w:pPr>
              <w:rPr>
                <w:sz w:val="20"/>
                <w:szCs w:val="20"/>
                <w:lang w:eastAsia="en-US"/>
              </w:rPr>
            </w:pPr>
            <w:r w:rsidRPr="00203452">
              <w:rPr>
                <w:sz w:val="20"/>
                <w:szCs w:val="20"/>
                <w:lang w:eastAsia="en-US"/>
              </w:rPr>
              <w:t xml:space="preserve">Минимальная ширина земельного участка - </w:t>
            </w:r>
            <w:smartTag w:uri="urn:schemas-microsoft-com:office:smarttags" w:element="metricconverter">
              <w:smartTagPr>
                <w:attr w:name="ProductID" w:val="20 м"/>
              </w:smartTagPr>
              <w:r w:rsidRPr="00203452">
                <w:rPr>
                  <w:sz w:val="20"/>
                  <w:szCs w:val="20"/>
                  <w:lang w:eastAsia="en-US"/>
                </w:rPr>
                <w:t>20 м</w:t>
              </w:r>
            </w:smartTag>
            <w:r w:rsidRPr="00203452">
              <w:rPr>
                <w:sz w:val="20"/>
                <w:szCs w:val="20"/>
                <w:lang w:eastAsia="en-US"/>
              </w:rPr>
              <w:t>.</w:t>
            </w:r>
          </w:p>
          <w:p w:rsidR="00A9368D" w:rsidRPr="00203452" w:rsidRDefault="00A9368D" w:rsidP="00203452">
            <w:pPr>
              <w:rPr>
                <w:sz w:val="20"/>
                <w:szCs w:val="20"/>
                <w:lang w:eastAsia="en-US"/>
              </w:rPr>
            </w:pPr>
            <w:r w:rsidRPr="00203452">
              <w:rPr>
                <w:sz w:val="20"/>
                <w:szCs w:val="20"/>
                <w:lang w:eastAsia="en-US"/>
              </w:rPr>
              <w:t>Минимальная площадь земельного участка - 600 кв.</w:t>
            </w:r>
          </w:p>
          <w:p w:rsidR="00A9368D" w:rsidRPr="00203452" w:rsidRDefault="00A9368D" w:rsidP="00203452">
            <w:pPr>
              <w:rPr>
                <w:sz w:val="20"/>
                <w:szCs w:val="20"/>
                <w:lang w:eastAsia="en-US"/>
              </w:rPr>
            </w:pPr>
            <w:r w:rsidRPr="00203452">
              <w:rPr>
                <w:sz w:val="20"/>
                <w:szCs w:val="20"/>
                <w:lang w:eastAsia="en-US"/>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5 м"/>
              </w:smartTagPr>
              <w:r w:rsidRPr="00203452">
                <w:rPr>
                  <w:sz w:val="20"/>
                  <w:szCs w:val="20"/>
                  <w:lang w:eastAsia="en-US"/>
                </w:rPr>
                <w:t>5 м</w:t>
              </w:r>
            </w:smartTag>
            <w:r w:rsidRPr="00203452">
              <w:rPr>
                <w:sz w:val="20"/>
                <w:szCs w:val="20"/>
                <w:lang w:eastAsia="en-US"/>
              </w:rPr>
              <w:t>.</w:t>
            </w:r>
          </w:p>
          <w:p w:rsidR="00A9368D" w:rsidRPr="00203452" w:rsidRDefault="00A9368D" w:rsidP="00203452">
            <w:pPr>
              <w:rPr>
                <w:sz w:val="20"/>
                <w:szCs w:val="20"/>
                <w:lang w:eastAsia="en-US"/>
              </w:rPr>
            </w:pPr>
            <w:r w:rsidRPr="00203452">
              <w:rPr>
                <w:sz w:val="20"/>
                <w:szCs w:val="20"/>
                <w:lang w:eastAsia="en-US"/>
              </w:rPr>
              <w:t xml:space="preserve">Предельная высота объекта – </w:t>
            </w:r>
            <w:smartTag w:uri="urn:schemas-microsoft-com:office:smarttags" w:element="metricconverter">
              <w:smartTagPr>
                <w:attr w:name="ProductID" w:val="30 м"/>
              </w:smartTagPr>
              <w:r w:rsidRPr="00203452">
                <w:rPr>
                  <w:sz w:val="20"/>
                  <w:szCs w:val="20"/>
                  <w:lang w:eastAsia="en-US"/>
                </w:rPr>
                <w:t>30 м</w:t>
              </w:r>
            </w:smartTag>
            <w:r w:rsidRPr="00203452">
              <w:rPr>
                <w:sz w:val="20"/>
                <w:szCs w:val="20"/>
                <w:lang w:eastAsia="en-US"/>
              </w:rPr>
              <w:t>.</w:t>
            </w:r>
          </w:p>
          <w:p w:rsidR="00A9368D" w:rsidRPr="00203452" w:rsidRDefault="00A9368D" w:rsidP="00203452">
            <w:pPr>
              <w:rPr>
                <w:sz w:val="20"/>
                <w:szCs w:val="20"/>
                <w:lang w:eastAsia="en-US"/>
              </w:rPr>
            </w:pPr>
            <w:r w:rsidRPr="00203452">
              <w:rPr>
                <w:sz w:val="20"/>
                <w:szCs w:val="20"/>
                <w:lang w:eastAsia="en-US"/>
              </w:rPr>
              <w:t xml:space="preserve">Предельная высота ограждения – </w:t>
            </w:r>
            <w:smartTag w:uri="urn:schemas-microsoft-com:office:smarttags" w:element="metricconverter">
              <w:smartTagPr>
                <w:attr w:name="ProductID" w:val="2 м"/>
              </w:smartTagPr>
              <w:r w:rsidRPr="00203452">
                <w:rPr>
                  <w:sz w:val="20"/>
                  <w:szCs w:val="20"/>
                  <w:lang w:eastAsia="en-US"/>
                </w:rPr>
                <w:t>2 м</w:t>
              </w:r>
            </w:smartTag>
          </w:p>
          <w:p w:rsidR="00A9368D" w:rsidRPr="00203452" w:rsidRDefault="00A9368D" w:rsidP="00203452">
            <w:pPr>
              <w:rPr>
                <w:sz w:val="20"/>
                <w:szCs w:val="20"/>
                <w:lang w:eastAsia="en-US"/>
              </w:rPr>
            </w:pPr>
            <w:r w:rsidRPr="00203452">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p w:rsidR="00A9368D" w:rsidRDefault="00A9368D" w:rsidP="00203452">
            <w:pPr>
              <w:rPr>
                <w:sz w:val="20"/>
                <w:szCs w:val="20"/>
                <w:lang w:eastAsia="en-US"/>
              </w:rPr>
            </w:pPr>
            <w:r w:rsidRPr="00203452">
              <w:rPr>
                <w:sz w:val="20"/>
                <w:szCs w:val="20"/>
                <w:lang w:eastAsia="en-US"/>
              </w:rPr>
              <w:t>Максимальный процент застройки в границах земельного участка - 50,0 (площадь под территорию благоустройства не учитывается)</w:t>
            </w:r>
          </w:p>
          <w:p w:rsidR="00A9368D" w:rsidRPr="001E2F55" w:rsidRDefault="00A9368D" w:rsidP="00203452">
            <w:pPr>
              <w:rPr>
                <w:sz w:val="20"/>
                <w:szCs w:val="20"/>
                <w:lang w:eastAsia="en-US"/>
              </w:rPr>
            </w:pPr>
          </w:p>
        </w:tc>
        <w:tc>
          <w:tcPr>
            <w:tcW w:w="2551" w:type="dxa"/>
            <w:tcBorders>
              <w:bottom w:val="single" w:sz="8" w:space="0" w:color="auto"/>
            </w:tcBorders>
          </w:tcPr>
          <w:p w:rsidR="00A9368D" w:rsidRPr="001E2F55" w:rsidRDefault="00A9368D" w:rsidP="00DA3D2A">
            <w:pPr>
              <w:widowControl w:val="0"/>
              <w:rPr>
                <w:sz w:val="20"/>
                <w:szCs w:val="20"/>
                <w:lang w:eastAsia="en-US"/>
              </w:rPr>
            </w:pPr>
            <w:r w:rsidRPr="001E2F55">
              <w:rPr>
                <w:sz w:val="20"/>
                <w:szCs w:val="20"/>
                <w:lang w:eastAsia="en-US"/>
              </w:rPr>
              <w:t>Ограничения не установлены</w:t>
            </w:r>
          </w:p>
        </w:tc>
      </w:tr>
    </w:tbl>
    <w:p w:rsidR="00A9368D" w:rsidRPr="001E2F55" w:rsidRDefault="00A9368D" w:rsidP="00F07C61">
      <w:pPr>
        <w:widowControl w:val="0"/>
        <w:rPr>
          <w:szCs w:val="20"/>
          <w:lang w:eastAsia="en-US"/>
        </w:rPr>
      </w:pPr>
    </w:p>
    <w:p w:rsidR="00A9368D" w:rsidRPr="0090337D" w:rsidRDefault="00A9368D" w:rsidP="00F07C61">
      <w:pPr>
        <w:widowControl w:val="0"/>
        <w:suppressAutoHyphens/>
        <w:overflowPunct w:val="0"/>
        <w:autoSpaceDE w:val="0"/>
        <w:rPr>
          <w:b/>
          <w:sz w:val="20"/>
          <w:szCs w:val="20"/>
          <w:lang w:eastAsia="ar-SA"/>
        </w:rPr>
      </w:pPr>
      <w:r w:rsidRPr="0090337D">
        <w:rPr>
          <w:b/>
          <w:sz w:val="20"/>
          <w:szCs w:val="20"/>
          <w:lang w:eastAsia="ar-SA"/>
        </w:rPr>
        <w:t>3.   ВСПОМОГАТЕЛЬНЫЕ ВИДЫ РАЗРЕШЁННОГО ИСПОЛЬЗОВАНИЯ</w:t>
      </w:r>
    </w:p>
    <w:tbl>
      <w:tblPr>
        <w:tblW w:w="1555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4678"/>
        <w:gridCol w:w="4252"/>
      </w:tblGrid>
      <w:tr w:rsidR="00A9368D" w:rsidRPr="001E2F55" w:rsidTr="00DA3D2A">
        <w:trPr>
          <w:trHeight w:val="692"/>
        </w:trPr>
        <w:tc>
          <w:tcPr>
            <w:tcW w:w="6629" w:type="dxa"/>
            <w:gridSpan w:val="2"/>
            <w:tcBorders>
              <w:top w:val="single" w:sz="8" w:space="0" w:color="auto"/>
            </w:tcBorders>
            <w:vAlign w:val="center"/>
          </w:tcPr>
          <w:p w:rsidR="00A9368D" w:rsidRPr="001E2F55" w:rsidRDefault="00A9368D" w:rsidP="00DA3D2A">
            <w:pPr>
              <w:widowControl w:val="0"/>
              <w:suppressAutoHyphens/>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4678" w:type="dxa"/>
            <w:vMerge w:val="restart"/>
            <w:tcBorders>
              <w:top w:val="single" w:sz="8" w:space="0" w:color="auto"/>
            </w:tcBorders>
            <w:vAlign w:val="center"/>
          </w:tcPr>
          <w:p w:rsidR="00A9368D" w:rsidRPr="001E2F55" w:rsidRDefault="00A9368D" w:rsidP="00DA3D2A">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2" w:type="dxa"/>
            <w:vMerge w:val="restart"/>
            <w:tcBorders>
              <w:top w:val="single" w:sz="8" w:space="0" w:color="auto"/>
            </w:tcBorders>
            <w:vAlign w:val="center"/>
          </w:tcPr>
          <w:p w:rsidR="00A9368D" w:rsidRPr="001E2F55" w:rsidRDefault="00A9368D" w:rsidP="00DA3D2A">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A9368D" w:rsidRPr="001E2F55" w:rsidTr="00DA3D2A">
        <w:trPr>
          <w:trHeight w:val="505"/>
        </w:trPr>
        <w:tc>
          <w:tcPr>
            <w:tcW w:w="3619" w:type="dxa"/>
            <w:vAlign w:val="center"/>
          </w:tcPr>
          <w:p w:rsidR="00A9368D" w:rsidRPr="001E2F55" w:rsidRDefault="00A9368D" w:rsidP="00DA3D2A">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010" w:type="dxa"/>
            <w:vAlign w:val="center"/>
          </w:tcPr>
          <w:p w:rsidR="00A9368D" w:rsidRPr="001E2F55" w:rsidRDefault="00A9368D" w:rsidP="00DA3D2A">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4678" w:type="dxa"/>
            <w:vMerge/>
            <w:vAlign w:val="center"/>
          </w:tcPr>
          <w:p w:rsidR="00A9368D" w:rsidRPr="001E2F55" w:rsidRDefault="00A9368D" w:rsidP="00DA3D2A">
            <w:pPr>
              <w:widowControl w:val="0"/>
              <w:suppressAutoHyphens/>
              <w:overflowPunct w:val="0"/>
              <w:autoSpaceDE w:val="0"/>
              <w:jc w:val="center"/>
              <w:rPr>
                <w:b/>
                <w:sz w:val="14"/>
                <w:szCs w:val="14"/>
                <w:lang w:eastAsia="ar-SA"/>
              </w:rPr>
            </w:pPr>
          </w:p>
        </w:tc>
        <w:tc>
          <w:tcPr>
            <w:tcW w:w="4252" w:type="dxa"/>
            <w:vMerge/>
            <w:vAlign w:val="center"/>
          </w:tcPr>
          <w:p w:rsidR="00A9368D" w:rsidRPr="001E2F55" w:rsidRDefault="00A9368D" w:rsidP="00DA3D2A">
            <w:pPr>
              <w:widowControl w:val="0"/>
              <w:suppressAutoHyphens/>
              <w:overflowPunct w:val="0"/>
              <w:autoSpaceDE w:val="0"/>
              <w:jc w:val="center"/>
              <w:rPr>
                <w:b/>
                <w:sz w:val="14"/>
                <w:szCs w:val="14"/>
                <w:lang w:eastAsia="ar-SA"/>
              </w:rPr>
            </w:pPr>
          </w:p>
        </w:tc>
      </w:tr>
      <w:tr w:rsidR="00A9368D" w:rsidRPr="003772CA" w:rsidTr="00DA3D2A">
        <w:tc>
          <w:tcPr>
            <w:tcW w:w="3619" w:type="dxa"/>
            <w:tcBorders>
              <w:bottom w:val="single" w:sz="8" w:space="0" w:color="auto"/>
            </w:tcBorders>
          </w:tcPr>
          <w:p w:rsidR="00A9368D" w:rsidRPr="001E2F55" w:rsidRDefault="00A9368D" w:rsidP="00DA3D2A">
            <w:pPr>
              <w:widowControl w:val="0"/>
              <w:suppressAutoHyphens/>
              <w:overflowPunct w:val="0"/>
              <w:autoSpaceDE w:val="0"/>
              <w:autoSpaceDN w:val="0"/>
              <w:adjustRightInd w:val="0"/>
              <w:rPr>
                <w:sz w:val="20"/>
                <w:szCs w:val="20"/>
                <w:lang w:eastAsia="ar-SA"/>
              </w:rPr>
            </w:pPr>
            <w:r w:rsidRPr="002974C0">
              <w:rPr>
                <w:sz w:val="20"/>
                <w:szCs w:val="20"/>
                <w:lang w:eastAsia="ar-SA"/>
              </w:rPr>
              <w:t>Для размещения объектов хранения легкового автотранспорта</w:t>
            </w:r>
          </w:p>
        </w:tc>
        <w:tc>
          <w:tcPr>
            <w:tcW w:w="3010" w:type="dxa"/>
            <w:tcBorders>
              <w:bottom w:val="single" w:sz="8" w:space="0" w:color="auto"/>
            </w:tcBorders>
          </w:tcPr>
          <w:p w:rsidR="00A9368D" w:rsidRPr="00203452" w:rsidRDefault="00A9368D" w:rsidP="00DA3D2A">
            <w:pPr>
              <w:jc w:val="center"/>
              <w:rPr>
                <w:sz w:val="20"/>
                <w:szCs w:val="20"/>
              </w:rPr>
            </w:pPr>
            <w:r w:rsidRPr="00203452">
              <w:rPr>
                <w:sz w:val="20"/>
                <w:szCs w:val="20"/>
              </w:rPr>
              <w:t>стоянка автомобилей (открытые площадки, предназначенные для хранения и (или) паркования автомобилей)</w:t>
            </w:r>
          </w:p>
          <w:p w:rsidR="00A9368D" w:rsidRPr="00250BCE" w:rsidRDefault="00A9368D" w:rsidP="00DA3D2A">
            <w:pPr>
              <w:jc w:val="center"/>
              <w:rPr>
                <w:color w:val="FF0000"/>
                <w:sz w:val="20"/>
                <w:szCs w:val="20"/>
              </w:rPr>
            </w:pPr>
          </w:p>
        </w:tc>
        <w:tc>
          <w:tcPr>
            <w:tcW w:w="4678" w:type="dxa"/>
            <w:tcBorders>
              <w:bottom w:val="single" w:sz="8" w:space="0" w:color="auto"/>
            </w:tcBorders>
          </w:tcPr>
          <w:p w:rsidR="00A9368D" w:rsidRPr="00203452" w:rsidRDefault="00A9368D" w:rsidP="00DA3D2A">
            <w:pPr>
              <w:rPr>
                <w:sz w:val="20"/>
                <w:szCs w:val="20"/>
                <w:lang w:eastAsia="en-US"/>
              </w:rPr>
            </w:pPr>
            <w:r w:rsidRPr="00203452">
              <w:rPr>
                <w:sz w:val="20"/>
                <w:szCs w:val="20"/>
                <w:lang w:eastAsia="en-US"/>
              </w:rPr>
              <w:t xml:space="preserve">Минимальный отступ от границ земельного участка - </w:t>
            </w:r>
            <w:smartTag w:uri="urn:schemas-microsoft-com:office:smarttags" w:element="metricconverter">
              <w:smartTagPr>
                <w:attr w:name="ProductID" w:val="3 м"/>
              </w:smartTagPr>
              <w:r w:rsidRPr="00203452">
                <w:rPr>
                  <w:sz w:val="20"/>
                  <w:szCs w:val="20"/>
                  <w:lang w:eastAsia="en-US"/>
                </w:rPr>
                <w:t>3 м</w:t>
              </w:r>
            </w:smartTag>
            <w:r w:rsidRPr="00203452">
              <w:rPr>
                <w:sz w:val="20"/>
                <w:szCs w:val="20"/>
                <w:lang w:eastAsia="en-US"/>
              </w:rPr>
              <w:t>.</w:t>
            </w:r>
          </w:p>
          <w:p w:rsidR="00A9368D" w:rsidRPr="001E2F55" w:rsidRDefault="00A9368D" w:rsidP="00DA3D2A">
            <w:pPr>
              <w:rPr>
                <w:sz w:val="20"/>
                <w:szCs w:val="20"/>
                <w:lang w:eastAsia="en-US"/>
              </w:rPr>
            </w:pPr>
            <w:r w:rsidRPr="00203452">
              <w:rPr>
                <w:sz w:val="20"/>
                <w:szCs w:val="20"/>
                <w:lang w:eastAsia="en-US"/>
              </w:rPr>
              <w:t>Максимальное количество этажей - 0.</w:t>
            </w:r>
          </w:p>
        </w:tc>
        <w:tc>
          <w:tcPr>
            <w:tcW w:w="4252" w:type="dxa"/>
            <w:tcBorders>
              <w:bottom w:val="single" w:sz="8" w:space="0" w:color="auto"/>
            </w:tcBorders>
          </w:tcPr>
          <w:p w:rsidR="00A9368D" w:rsidRDefault="00A9368D" w:rsidP="00DA3D2A">
            <w:pPr>
              <w:rPr>
                <w:sz w:val="20"/>
                <w:szCs w:val="20"/>
                <w:lang w:eastAsia="en-US"/>
              </w:rPr>
            </w:pPr>
            <w:r w:rsidRPr="003772CA">
              <w:rPr>
                <w:sz w:val="20"/>
                <w:szCs w:val="20"/>
                <w:lang w:eastAsia="en-US"/>
              </w:rPr>
              <w:t xml:space="preserve">Допускается размещение при условии соблюдения требований санитарного законодательства Российской Федерации (Постановление Главного государственного </w:t>
            </w:r>
          </w:p>
          <w:p w:rsidR="00A9368D" w:rsidRPr="003772CA" w:rsidRDefault="00A9368D" w:rsidP="00DA3D2A">
            <w:pPr>
              <w:rPr>
                <w:sz w:val="20"/>
                <w:szCs w:val="20"/>
                <w:lang w:eastAsia="en-US"/>
              </w:rPr>
            </w:pPr>
            <w:r w:rsidRPr="003772CA">
              <w:rPr>
                <w:sz w:val="20"/>
                <w:szCs w:val="20"/>
                <w:lang w:eastAsia="en-US"/>
              </w:rPr>
              <w:t>санитарного врача Российской Федерации  от 25.09.2007 г.  N 74 и т.д.)</w:t>
            </w:r>
          </w:p>
        </w:tc>
      </w:tr>
    </w:tbl>
    <w:p w:rsidR="00A9368D" w:rsidRDefault="00A9368D">
      <w:r>
        <w:br w:type="page"/>
      </w:r>
    </w:p>
    <w:tbl>
      <w:tblPr>
        <w:tblW w:w="1555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4678"/>
        <w:gridCol w:w="4252"/>
      </w:tblGrid>
      <w:tr w:rsidR="00A9368D" w:rsidRPr="001E2F55" w:rsidTr="00DA3D2A">
        <w:tc>
          <w:tcPr>
            <w:tcW w:w="3619" w:type="dxa"/>
            <w:tcBorders>
              <w:top w:val="single" w:sz="8" w:space="0" w:color="auto"/>
              <w:bottom w:val="single" w:sz="8" w:space="0" w:color="auto"/>
            </w:tcBorders>
          </w:tcPr>
          <w:p w:rsidR="00A9368D" w:rsidRPr="001E2F55" w:rsidRDefault="00A9368D" w:rsidP="00DA3D2A">
            <w:pPr>
              <w:widowControl w:val="0"/>
              <w:suppressAutoHyphens/>
              <w:overflowPunct w:val="0"/>
              <w:autoSpaceDE w:val="0"/>
              <w:autoSpaceDN w:val="0"/>
              <w:adjustRightInd w:val="0"/>
              <w:rPr>
                <w:sz w:val="20"/>
                <w:szCs w:val="20"/>
              </w:rPr>
            </w:pPr>
            <w:r w:rsidRPr="001E2F55">
              <w:rPr>
                <w:sz w:val="20"/>
                <w:szCs w:val="20"/>
              </w:rPr>
              <w:t>Коммунальное обслуживание</w:t>
            </w:r>
          </w:p>
        </w:tc>
        <w:tc>
          <w:tcPr>
            <w:tcW w:w="3010" w:type="dxa"/>
            <w:tcBorders>
              <w:top w:val="single" w:sz="8" w:space="0" w:color="auto"/>
              <w:bottom w:val="single" w:sz="8" w:space="0" w:color="auto"/>
            </w:tcBorders>
          </w:tcPr>
          <w:p w:rsidR="00A9368D" w:rsidRPr="001E2F55" w:rsidRDefault="00A9368D" w:rsidP="00DA3D2A">
            <w:pPr>
              <w:widowControl w:val="0"/>
              <w:suppressAutoHyphens/>
              <w:overflowPunct w:val="0"/>
              <w:autoSpaceDE w:val="0"/>
              <w:autoSpaceDN w:val="0"/>
              <w:adjustRightInd w:val="0"/>
              <w:rPr>
                <w:sz w:val="20"/>
                <w:szCs w:val="20"/>
              </w:rPr>
            </w:pPr>
            <w:r w:rsidRPr="00203452">
              <w:rPr>
                <w:sz w:val="20"/>
                <w:szCs w:val="20"/>
              </w:rPr>
              <w:t>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4678" w:type="dxa"/>
            <w:tcBorders>
              <w:top w:val="single" w:sz="8" w:space="0" w:color="auto"/>
              <w:bottom w:val="single" w:sz="8" w:space="0" w:color="auto"/>
            </w:tcBorders>
          </w:tcPr>
          <w:p w:rsidR="00A9368D" w:rsidRPr="00553D85" w:rsidRDefault="00A9368D" w:rsidP="00DA3D2A">
            <w:pPr>
              <w:rPr>
                <w:sz w:val="20"/>
                <w:szCs w:val="20"/>
                <w:lang w:eastAsia="en-US"/>
              </w:rPr>
            </w:pPr>
            <w:r w:rsidRPr="00553D85">
              <w:rPr>
                <w:sz w:val="20"/>
                <w:szCs w:val="20"/>
                <w:lang w:eastAsia="en-US"/>
              </w:rPr>
              <w:t xml:space="preserve">Минимальный отступ от границ земельного участка - </w:t>
            </w:r>
            <w:smartTag w:uri="urn:schemas-microsoft-com:office:smarttags" w:element="metricconverter">
              <w:smartTagPr>
                <w:attr w:name="ProductID" w:val="0 м"/>
              </w:smartTagPr>
              <w:r w:rsidRPr="00553D85">
                <w:rPr>
                  <w:sz w:val="20"/>
                  <w:szCs w:val="20"/>
                  <w:lang w:eastAsia="en-US"/>
                </w:rPr>
                <w:t>0 м</w:t>
              </w:r>
            </w:smartTag>
            <w:r w:rsidRPr="00553D85">
              <w:rPr>
                <w:sz w:val="20"/>
                <w:szCs w:val="20"/>
                <w:lang w:eastAsia="en-US"/>
              </w:rPr>
              <w:t>.</w:t>
            </w:r>
          </w:p>
          <w:p w:rsidR="00A9368D" w:rsidRPr="001E2F55" w:rsidRDefault="00A9368D" w:rsidP="00DA3D2A">
            <w:pPr>
              <w:rPr>
                <w:sz w:val="20"/>
                <w:szCs w:val="20"/>
                <w:lang w:eastAsia="en-US"/>
              </w:rPr>
            </w:pPr>
            <w:r w:rsidRPr="00553D85">
              <w:rPr>
                <w:sz w:val="20"/>
                <w:szCs w:val="20"/>
                <w:lang w:eastAsia="en-US"/>
              </w:rPr>
              <w:t>Максимальное количество этажей - 2.</w:t>
            </w:r>
          </w:p>
        </w:tc>
        <w:tc>
          <w:tcPr>
            <w:tcW w:w="4252" w:type="dxa"/>
            <w:tcBorders>
              <w:top w:val="single" w:sz="8" w:space="0" w:color="auto"/>
              <w:bottom w:val="single" w:sz="8" w:space="0" w:color="auto"/>
            </w:tcBorders>
          </w:tcPr>
          <w:p w:rsidR="00A9368D" w:rsidRPr="001E2F55" w:rsidRDefault="00A9368D" w:rsidP="00DA3D2A">
            <w:pPr>
              <w:rPr>
                <w:sz w:val="20"/>
                <w:szCs w:val="20"/>
                <w:lang w:eastAsia="en-US"/>
              </w:rPr>
            </w:pPr>
            <w:r w:rsidRPr="003772CA">
              <w:rPr>
                <w:sz w:val="20"/>
                <w:szCs w:val="20"/>
                <w:lang w:eastAsia="en-US"/>
              </w:rPr>
              <w:t>Допускается размещение при условии соблюдения требований санитарного законодательства Российской Федерации</w:t>
            </w:r>
          </w:p>
        </w:tc>
      </w:tr>
    </w:tbl>
    <w:p w:rsidR="00A9368D" w:rsidRDefault="00A9368D" w:rsidP="00BB548B">
      <w:pPr>
        <w:keepNext/>
        <w:ind w:firstLine="567"/>
        <w:jc w:val="both"/>
        <w:outlineLvl w:val="2"/>
        <w:rPr>
          <w:rFonts w:eastAsia="SimSun"/>
          <w:b/>
          <w:bCs/>
          <w:lang w:eastAsia="zh-CN"/>
        </w:rPr>
      </w:pPr>
      <w:bookmarkStart w:id="19" w:name="_Toc252392616"/>
      <w:bookmarkStart w:id="20" w:name="_Toc389648126"/>
      <w:bookmarkStart w:id="21" w:name="_Toc414532062"/>
      <w:bookmarkStart w:id="22" w:name="_Toc482607685"/>
    </w:p>
    <w:p w:rsidR="00A9368D" w:rsidRDefault="00A9368D" w:rsidP="00BB548B">
      <w:pPr>
        <w:keepNext/>
        <w:ind w:firstLine="567"/>
        <w:jc w:val="both"/>
        <w:outlineLvl w:val="2"/>
        <w:rPr>
          <w:rFonts w:eastAsia="SimSun"/>
          <w:b/>
          <w:bCs/>
          <w:lang w:eastAsia="zh-CN"/>
        </w:rPr>
      </w:pPr>
      <w:r w:rsidRPr="001E2F55">
        <w:rPr>
          <w:rFonts w:eastAsia="SimSun"/>
          <w:b/>
          <w:bCs/>
          <w:lang w:eastAsia="zh-CN"/>
        </w:rPr>
        <w:t>Землепользование и застройка на территориях производственных и коммунально-складских зон</w:t>
      </w:r>
      <w:bookmarkEnd w:id="19"/>
      <w:bookmarkEnd w:id="20"/>
      <w:bookmarkEnd w:id="21"/>
      <w:bookmarkEnd w:id="22"/>
    </w:p>
    <w:p w:rsidR="00A9368D" w:rsidRPr="00BB548B" w:rsidRDefault="00A9368D" w:rsidP="00BB548B">
      <w:pPr>
        <w:keepNext/>
        <w:ind w:firstLine="567"/>
        <w:jc w:val="both"/>
        <w:outlineLvl w:val="2"/>
        <w:rPr>
          <w:rFonts w:eastAsia="SimSun"/>
          <w:b/>
          <w:bCs/>
          <w:lang w:eastAsia="zh-CN"/>
        </w:rPr>
      </w:pPr>
    </w:p>
    <w:p w:rsidR="00A9368D" w:rsidRPr="001E2F55" w:rsidRDefault="00A9368D" w:rsidP="00BB548B">
      <w:pPr>
        <w:keepNext/>
        <w:ind w:firstLine="567"/>
        <w:jc w:val="both"/>
        <w:rPr>
          <w:szCs w:val="20"/>
          <w:lang w:eastAsia="zh-CN"/>
        </w:rPr>
      </w:pPr>
      <w:r w:rsidRPr="001E2F55">
        <w:rPr>
          <w:szCs w:val="20"/>
          <w:lang w:eastAsia="zh-CN"/>
        </w:rPr>
        <w:t>1. Производственные и коммунально-складские зоны предназначены для размещения промышленных,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rsidR="00A9368D" w:rsidRPr="001E2F55" w:rsidRDefault="00A9368D" w:rsidP="00F07C61">
      <w:pPr>
        <w:keepNext/>
        <w:ind w:firstLine="567"/>
        <w:jc w:val="both"/>
        <w:rPr>
          <w:szCs w:val="20"/>
          <w:lang w:eastAsia="zh-CN"/>
        </w:rPr>
      </w:pPr>
      <w:r w:rsidRPr="001E2F55">
        <w:rPr>
          <w:szCs w:val="20"/>
          <w:lang w:eastAsia="zh-CN"/>
        </w:rPr>
        <w:t>2. В санитарно-защитной зоне промышленных, коммунально-складских объектов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rsidR="00A9368D" w:rsidRPr="001E2F55" w:rsidRDefault="00A9368D" w:rsidP="00F07C61">
      <w:pPr>
        <w:ind w:firstLine="567"/>
        <w:jc w:val="both"/>
        <w:rPr>
          <w:szCs w:val="20"/>
          <w:lang w:eastAsia="zh-CN"/>
        </w:rPr>
      </w:pPr>
      <w:r w:rsidRPr="001E2F55">
        <w:rPr>
          <w:szCs w:val="20"/>
          <w:lang w:eastAsia="zh-CN"/>
        </w:rPr>
        <w:t>3. Строительство промышленных предприятий, имеющих вредные выбросы, может быть разрешено только на территориях производственных зон.</w:t>
      </w:r>
    </w:p>
    <w:p w:rsidR="00A9368D" w:rsidRPr="001E2F55" w:rsidRDefault="00A9368D" w:rsidP="00F07C61">
      <w:pPr>
        <w:widowControl w:val="0"/>
        <w:spacing w:before="120"/>
        <w:ind w:firstLine="567"/>
        <w:jc w:val="both"/>
        <w:outlineLvl w:val="2"/>
        <w:rPr>
          <w:rFonts w:eastAsia="SimSun"/>
          <w:b/>
          <w:bCs/>
          <w:lang w:eastAsia="zh-CN"/>
        </w:rPr>
      </w:pPr>
      <w:bookmarkStart w:id="23" w:name="_Toc414532063"/>
      <w:bookmarkStart w:id="24" w:name="_Toc482607686"/>
      <w:r w:rsidRPr="001E2F55">
        <w:rPr>
          <w:rFonts w:eastAsia="SimSun"/>
          <w:b/>
          <w:bCs/>
          <w:lang w:eastAsia="zh-CN"/>
        </w:rPr>
        <w:t>Произ</w:t>
      </w:r>
      <w:r>
        <w:rPr>
          <w:rFonts w:eastAsia="SimSun"/>
          <w:b/>
          <w:bCs/>
          <w:lang w:eastAsia="zh-CN"/>
        </w:rPr>
        <w:t>водственная зона (П 1</w:t>
      </w:r>
      <w:r w:rsidRPr="001E2F55">
        <w:rPr>
          <w:rFonts w:eastAsia="SimSun"/>
          <w:b/>
          <w:bCs/>
          <w:lang w:eastAsia="zh-CN"/>
        </w:rPr>
        <w:t>)</w:t>
      </w:r>
      <w:bookmarkEnd w:id="23"/>
      <w:bookmarkEnd w:id="24"/>
    </w:p>
    <w:p w:rsidR="00A9368D" w:rsidRPr="001E2F55" w:rsidRDefault="00A9368D" w:rsidP="00F07C61">
      <w:pPr>
        <w:widowControl w:val="0"/>
        <w:rPr>
          <w:szCs w:val="20"/>
          <w:lang w:eastAsia="en-US"/>
        </w:rPr>
      </w:pPr>
    </w:p>
    <w:p w:rsidR="00A9368D" w:rsidRPr="001E2F55" w:rsidRDefault="00A9368D" w:rsidP="00F07C61">
      <w:pPr>
        <w:widowControl w:val="0"/>
        <w:suppressAutoHyphens/>
        <w:overflowPunct w:val="0"/>
        <w:autoSpaceDE w:val="0"/>
        <w:rPr>
          <w:b/>
          <w:sz w:val="20"/>
          <w:szCs w:val="20"/>
          <w:lang w:eastAsia="ar-SA"/>
        </w:rPr>
      </w:pPr>
      <w:r w:rsidRPr="001E2F55">
        <w:rPr>
          <w:b/>
          <w:sz w:val="20"/>
          <w:szCs w:val="20"/>
          <w:lang w:eastAsia="ar-SA"/>
        </w:rPr>
        <w:t>1.   ОСНОВНЫЕ ВИДЫ РАЗРЕШЁННОГО ИСПОЛЬЗОВАНИЯ</w:t>
      </w:r>
    </w:p>
    <w:tbl>
      <w:tblPr>
        <w:tblW w:w="1541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6237"/>
        <w:gridCol w:w="2551"/>
      </w:tblGrid>
      <w:tr w:rsidR="00A9368D" w:rsidRPr="001E2F55" w:rsidTr="00F07C61">
        <w:trPr>
          <w:trHeight w:val="692"/>
        </w:trPr>
        <w:tc>
          <w:tcPr>
            <w:tcW w:w="6629" w:type="dxa"/>
            <w:gridSpan w:val="2"/>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6237" w:type="dxa"/>
            <w:vMerge w:val="restart"/>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551" w:type="dxa"/>
            <w:vMerge w:val="restart"/>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A9368D" w:rsidRPr="001E2F55" w:rsidTr="00F07C61">
        <w:trPr>
          <w:trHeight w:val="505"/>
        </w:trPr>
        <w:tc>
          <w:tcPr>
            <w:tcW w:w="3619" w:type="dxa"/>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010" w:type="dxa"/>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6237" w:type="dxa"/>
            <w:vMerge/>
            <w:vAlign w:val="center"/>
          </w:tcPr>
          <w:p w:rsidR="00A9368D" w:rsidRPr="001E2F55" w:rsidRDefault="00A9368D" w:rsidP="00F07C61">
            <w:pPr>
              <w:widowControl w:val="0"/>
              <w:suppressAutoHyphens/>
              <w:overflowPunct w:val="0"/>
              <w:autoSpaceDE w:val="0"/>
              <w:jc w:val="center"/>
              <w:rPr>
                <w:b/>
                <w:sz w:val="14"/>
                <w:szCs w:val="14"/>
                <w:lang w:eastAsia="ar-SA"/>
              </w:rPr>
            </w:pPr>
          </w:p>
        </w:tc>
        <w:tc>
          <w:tcPr>
            <w:tcW w:w="2551" w:type="dxa"/>
            <w:vMerge/>
            <w:vAlign w:val="center"/>
          </w:tcPr>
          <w:p w:rsidR="00A9368D" w:rsidRPr="001E2F55" w:rsidRDefault="00A9368D" w:rsidP="00F07C61">
            <w:pPr>
              <w:widowControl w:val="0"/>
              <w:suppressAutoHyphens/>
              <w:overflowPunct w:val="0"/>
              <w:autoSpaceDE w:val="0"/>
              <w:jc w:val="center"/>
              <w:rPr>
                <w:b/>
                <w:sz w:val="14"/>
                <w:szCs w:val="14"/>
                <w:lang w:eastAsia="ar-SA"/>
              </w:rPr>
            </w:pPr>
          </w:p>
        </w:tc>
      </w:tr>
      <w:tr w:rsidR="00A9368D" w:rsidRPr="001E2F55" w:rsidTr="00F07C61">
        <w:trPr>
          <w:trHeight w:val="131"/>
        </w:trPr>
        <w:tc>
          <w:tcPr>
            <w:tcW w:w="3619" w:type="dxa"/>
          </w:tcPr>
          <w:p w:rsidR="00A9368D" w:rsidRPr="001E2F55" w:rsidRDefault="00A9368D" w:rsidP="00F07C61">
            <w:pPr>
              <w:widowControl w:val="0"/>
              <w:suppressAutoHyphens/>
              <w:overflowPunct w:val="0"/>
              <w:autoSpaceDE w:val="0"/>
              <w:autoSpaceDN w:val="0"/>
              <w:adjustRightInd w:val="0"/>
              <w:rPr>
                <w:sz w:val="20"/>
                <w:szCs w:val="20"/>
              </w:rPr>
            </w:pPr>
            <w:r w:rsidRPr="00605B0B">
              <w:rPr>
                <w:sz w:val="20"/>
                <w:szCs w:val="20"/>
              </w:rPr>
              <w:t>Для размещения объектов коммунального, складского и промышленного назначения IV - V класса опасности</w:t>
            </w:r>
          </w:p>
        </w:tc>
        <w:tc>
          <w:tcPr>
            <w:tcW w:w="3010" w:type="dxa"/>
          </w:tcPr>
          <w:p w:rsidR="00A9368D" w:rsidRPr="001E2F55" w:rsidRDefault="00A9368D" w:rsidP="00F07C61">
            <w:pPr>
              <w:widowControl w:val="0"/>
              <w:suppressAutoHyphens/>
              <w:overflowPunct w:val="0"/>
              <w:autoSpaceDE w:val="0"/>
              <w:autoSpaceDN w:val="0"/>
              <w:adjustRightInd w:val="0"/>
              <w:rPr>
                <w:sz w:val="20"/>
                <w:szCs w:val="20"/>
              </w:rPr>
            </w:pPr>
            <w:r>
              <w:rPr>
                <w:sz w:val="20"/>
                <w:szCs w:val="20"/>
              </w:rPr>
              <w:t>объекты</w:t>
            </w:r>
            <w:r w:rsidRPr="00605B0B">
              <w:rPr>
                <w:sz w:val="20"/>
                <w:szCs w:val="20"/>
              </w:rPr>
              <w:t xml:space="preserve"> коммунального, складского и промышленного назначения IV - V класса опасности</w:t>
            </w:r>
          </w:p>
        </w:tc>
        <w:tc>
          <w:tcPr>
            <w:tcW w:w="6237" w:type="dxa"/>
          </w:tcPr>
          <w:p w:rsidR="00A9368D" w:rsidRPr="00DF7CD5" w:rsidRDefault="00A9368D" w:rsidP="00DF7CD5">
            <w:pPr>
              <w:widowControl w:val="0"/>
              <w:suppressAutoHyphens/>
              <w:overflowPunct w:val="0"/>
              <w:autoSpaceDE w:val="0"/>
              <w:rPr>
                <w:sz w:val="20"/>
                <w:szCs w:val="20"/>
                <w:lang w:eastAsia="ar-SA"/>
              </w:rPr>
            </w:pPr>
            <w:r w:rsidRPr="00DF7CD5">
              <w:rPr>
                <w:sz w:val="20"/>
                <w:szCs w:val="20"/>
                <w:lang w:eastAsia="ar-SA"/>
              </w:rPr>
              <w:t>Минимальна</w:t>
            </w:r>
            <w:r>
              <w:rPr>
                <w:sz w:val="20"/>
                <w:szCs w:val="20"/>
                <w:lang w:eastAsia="ar-SA"/>
              </w:rPr>
              <w:t xml:space="preserve">я площадь земельного </w:t>
            </w:r>
            <w:r w:rsidRPr="00E96C8C">
              <w:rPr>
                <w:sz w:val="20"/>
                <w:szCs w:val="20"/>
                <w:lang w:eastAsia="ar-SA"/>
              </w:rPr>
              <w:t xml:space="preserve">участка - </w:t>
            </w:r>
            <w:smartTag w:uri="urn:schemas-microsoft-com:office:smarttags" w:element="metricconverter">
              <w:smartTagPr>
                <w:attr w:name="ProductID" w:val="600 кв. м"/>
              </w:smartTagPr>
              <w:r w:rsidRPr="00E96C8C">
                <w:rPr>
                  <w:sz w:val="20"/>
                  <w:szCs w:val="20"/>
                  <w:lang w:eastAsia="ar-SA"/>
                </w:rPr>
                <w:t>600 кв. м</w:t>
              </w:r>
            </w:smartTag>
            <w:r w:rsidRPr="00E96C8C">
              <w:rPr>
                <w:sz w:val="20"/>
                <w:szCs w:val="20"/>
                <w:lang w:eastAsia="ar-SA"/>
              </w:rPr>
              <w:t>.</w:t>
            </w:r>
          </w:p>
          <w:p w:rsidR="00A9368D" w:rsidRDefault="00A9368D" w:rsidP="00F07C61">
            <w:pPr>
              <w:widowControl w:val="0"/>
              <w:suppressAutoHyphens/>
              <w:overflowPunct w:val="0"/>
              <w:autoSpaceDE w:val="0"/>
              <w:rPr>
                <w:sz w:val="20"/>
                <w:szCs w:val="20"/>
                <w:lang w:eastAsia="ar-SA"/>
              </w:rPr>
            </w:pPr>
            <w:r w:rsidRPr="00DF7CD5">
              <w:rPr>
                <w:sz w:val="20"/>
                <w:szCs w:val="20"/>
                <w:lang w:eastAsia="ar-SA"/>
              </w:rPr>
              <w:t xml:space="preserve">Минимальная ширина земельного участка – </w:t>
            </w:r>
            <w:smartTag w:uri="urn:schemas-microsoft-com:office:smarttags" w:element="metricconverter">
              <w:smartTagPr>
                <w:attr w:name="ProductID" w:val="20 м"/>
              </w:smartTagPr>
              <w:r w:rsidRPr="00DF7CD5">
                <w:rPr>
                  <w:sz w:val="20"/>
                  <w:szCs w:val="20"/>
                  <w:lang w:eastAsia="ar-SA"/>
                </w:rPr>
                <w:t>20 м</w:t>
              </w:r>
            </w:smartTag>
            <w:r w:rsidRPr="00DF7CD5">
              <w:rPr>
                <w:sz w:val="20"/>
                <w:szCs w:val="20"/>
                <w:lang w:eastAsia="ar-SA"/>
              </w:rPr>
              <w:t>.</w:t>
            </w:r>
          </w:p>
          <w:p w:rsidR="00A9368D" w:rsidRPr="001E2F55" w:rsidRDefault="00A9368D" w:rsidP="00F07C61">
            <w:pPr>
              <w:widowControl w:val="0"/>
              <w:suppressAutoHyphens/>
              <w:overflowPunct w:val="0"/>
              <w:autoSpaceDE w:val="0"/>
              <w:rPr>
                <w:sz w:val="20"/>
                <w:szCs w:val="20"/>
                <w:lang w:eastAsia="ar-SA"/>
              </w:rPr>
            </w:pPr>
            <w:r w:rsidRPr="001E2F55">
              <w:rPr>
                <w:sz w:val="20"/>
                <w:szCs w:val="20"/>
                <w:lang w:eastAsia="ar-SA"/>
              </w:rPr>
              <w:t xml:space="preserve">Минимальный отступ от красной линии улицы до объектов – </w:t>
            </w:r>
            <w:smartTag w:uri="urn:schemas-microsoft-com:office:smarttags" w:element="metricconverter">
              <w:smartTagPr>
                <w:attr w:name="ProductID" w:val="5 м"/>
              </w:smartTagPr>
              <w:r w:rsidRPr="001E2F55">
                <w:rPr>
                  <w:sz w:val="20"/>
                  <w:szCs w:val="20"/>
                  <w:lang w:eastAsia="ar-SA"/>
                </w:rPr>
                <w:t>5 м</w:t>
              </w:r>
            </w:smartTag>
            <w:r w:rsidRPr="001E2F55">
              <w:rPr>
                <w:sz w:val="20"/>
                <w:szCs w:val="20"/>
                <w:lang w:eastAsia="ar-SA"/>
              </w:rPr>
              <w:t>.</w:t>
            </w:r>
          </w:p>
          <w:p w:rsidR="00A9368D" w:rsidRPr="001E2F55" w:rsidRDefault="00A9368D" w:rsidP="00F07C61">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5.</w:t>
            </w:r>
          </w:p>
          <w:p w:rsidR="00A9368D" w:rsidRDefault="00A9368D" w:rsidP="00F07C61">
            <w:pPr>
              <w:widowControl w:val="0"/>
              <w:suppressAutoHyphens/>
              <w:overflowPunct w:val="0"/>
              <w:autoSpaceDE w:val="0"/>
              <w:rPr>
                <w:sz w:val="20"/>
                <w:szCs w:val="20"/>
                <w:lang w:eastAsia="ar-SA"/>
              </w:rPr>
            </w:pPr>
            <w:r w:rsidRPr="001E2F55">
              <w:rPr>
                <w:sz w:val="20"/>
                <w:szCs w:val="20"/>
                <w:lang w:eastAsia="ar-SA"/>
              </w:rPr>
              <w:t>Предельное</w:t>
            </w:r>
            <w:r>
              <w:rPr>
                <w:sz w:val="20"/>
                <w:szCs w:val="20"/>
                <w:lang w:eastAsia="ar-SA"/>
              </w:rPr>
              <w:t xml:space="preserve"> количество надземных этажей – 3</w:t>
            </w:r>
            <w:r w:rsidRPr="001E2F55">
              <w:rPr>
                <w:sz w:val="20"/>
                <w:szCs w:val="20"/>
                <w:lang w:eastAsia="ar-SA"/>
              </w:rPr>
              <w:t>.</w:t>
            </w:r>
          </w:p>
          <w:p w:rsidR="00A9368D" w:rsidRPr="001E2F55" w:rsidRDefault="00A9368D" w:rsidP="00F07C61">
            <w:pPr>
              <w:widowControl w:val="0"/>
              <w:suppressAutoHyphens/>
              <w:overflowPunct w:val="0"/>
              <w:autoSpaceDE w:val="0"/>
              <w:rPr>
                <w:sz w:val="20"/>
                <w:szCs w:val="20"/>
                <w:lang w:eastAsia="ar-SA"/>
              </w:rPr>
            </w:pPr>
            <w:r w:rsidRPr="00605B0B">
              <w:rPr>
                <w:sz w:val="20"/>
                <w:szCs w:val="20"/>
                <w:lang w:eastAsia="ar-SA"/>
              </w:rPr>
              <w:t>Максимальный процент застройки в гра</w:t>
            </w:r>
            <w:r>
              <w:rPr>
                <w:sz w:val="20"/>
                <w:szCs w:val="20"/>
                <w:lang w:eastAsia="ar-SA"/>
              </w:rPr>
              <w:t xml:space="preserve">ницах земельного участка - 60,0 </w:t>
            </w:r>
            <w:r w:rsidRPr="00203452">
              <w:rPr>
                <w:sz w:val="20"/>
                <w:szCs w:val="20"/>
                <w:lang w:eastAsia="en-US"/>
              </w:rPr>
              <w:t>(площадь под территорию благоустройства не учитывается)</w:t>
            </w:r>
          </w:p>
          <w:p w:rsidR="00A9368D" w:rsidRPr="001E2F55" w:rsidRDefault="00A9368D" w:rsidP="00F07C61">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2551" w:type="dxa"/>
          </w:tcPr>
          <w:p w:rsidR="00A9368D" w:rsidRPr="001E2F55" w:rsidRDefault="00A9368D" w:rsidP="00F07C61">
            <w:pPr>
              <w:rPr>
                <w:sz w:val="20"/>
                <w:szCs w:val="20"/>
                <w:lang w:eastAsia="en-US"/>
              </w:rPr>
            </w:pPr>
            <w:r w:rsidRPr="00605B0B">
              <w:rPr>
                <w:sz w:val="20"/>
                <w:szCs w:val="20"/>
                <w:lang w:eastAsia="en-US"/>
              </w:rPr>
              <w:t>Не допускается размещать оптовые склады продовольственного сырья и пищевых продуктов в санитарно-защитной зоне и на территории объектов других отраслей промышленности</w:t>
            </w:r>
          </w:p>
        </w:tc>
      </w:tr>
      <w:tr w:rsidR="00A9368D" w:rsidRPr="001E2F55" w:rsidTr="00F07C61">
        <w:trPr>
          <w:trHeight w:val="131"/>
        </w:trPr>
        <w:tc>
          <w:tcPr>
            <w:tcW w:w="3619" w:type="dxa"/>
          </w:tcPr>
          <w:p w:rsidR="00A9368D" w:rsidRPr="001E2F55" w:rsidRDefault="00A9368D" w:rsidP="00E1673F">
            <w:pPr>
              <w:widowControl w:val="0"/>
              <w:suppressAutoHyphens/>
              <w:overflowPunct w:val="0"/>
              <w:autoSpaceDE w:val="0"/>
              <w:autoSpaceDN w:val="0"/>
              <w:adjustRightInd w:val="0"/>
              <w:rPr>
                <w:sz w:val="20"/>
                <w:szCs w:val="20"/>
              </w:rPr>
            </w:pPr>
            <w:r w:rsidRPr="001E2F55">
              <w:rPr>
                <w:sz w:val="20"/>
                <w:szCs w:val="20"/>
              </w:rPr>
              <w:lastRenderedPageBreak/>
              <w:t>Коммунальное обслуживание</w:t>
            </w:r>
          </w:p>
        </w:tc>
        <w:tc>
          <w:tcPr>
            <w:tcW w:w="3010" w:type="dxa"/>
          </w:tcPr>
          <w:p w:rsidR="00A9368D" w:rsidRPr="001E2F55" w:rsidRDefault="00A9368D" w:rsidP="00E1673F">
            <w:pPr>
              <w:jc w:val="both"/>
              <w:rPr>
                <w:szCs w:val="20"/>
              </w:rPr>
            </w:pPr>
            <w:r w:rsidRPr="001E2F55">
              <w:rPr>
                <w:sz w:val="20"/>
                <w:szCs w:val="20"/>
                <w:lang w:eastAsia="en-US"/>
              </w:rPr>
              <w:t xml:space="preserve">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FC73A7">
              <w:rPr>
                <w:sz w:val="20"/>
                <w:szCs w:val="20"/>
                <w:lang w:eastAsia="en-US"/>
              </w:rPr>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6237" w:type="dxa"/>
          </w:tcPr>
          <w:p w:rsidR="00A9368D" w:rsidRPr="00D66AD2" w:rsidRDefault="00A9368D" w:rsidP="00E1673F">
            <w:pPr>
              <w:rPr>
                <w:sz w:val="20"/>
                <w:szCs w:val="20"/>
                <w:lang w:eastAsia="en-US"/>
              </w:rPr>
            </w:pPr>
            <w:r w:rsidRPr="00D66AD2">
              <w:rPr>
                <w:sz w:val="20"/>
                <w:szCs w:val="20"/>
                <w:lang w:eastAsia="en-US"/>
              </w:rPr>
              <w:t xml:space="preserve">Минимальная ширина земельного участка - </w:t>
            </w:r>
            <w:smartTag w:uri="urn:schemas-microsoft-com:office:smarttags" w:element="metricconverter">
              <w:smartTagPr>
                <w:attr w:name="ProductID" w:val="20 м"/>
              </w:smartTagPr>
              <w:r w:rsidRPr="00D66AD2">
                <w:rPr>
                  <w:sz w:val="20"/>
                  <w:szCs w:val="20"/>
                  <w:lang w:eastAsia="en-US"/>
                </w:rPr>
                <w:t>20 м</w:t>
              </w:r>
            </w:smartTag>
            <w:r w:rsidRPr="00D66AD2">
              <w:rPr>
                <w:sz w:val="20"/>
                <w:szCs w:val="20"/>
                <w:lang w:eastAsia="en-US"/>
              </w:rPr>
              <w:t>.</w:t>
            </w:r>
          </w:p>
          <w:p w:rsidR="00A9368D" w:rsidRDefault="00A9368D" w:rsidP="00E1673F">
            <w:pPr>
              <w:rPr>
                <w:sz w:val="20"/>
                <w:szCs w:val="20"/>
                <w:lang w:eastAsia="en-US"/>
              </w:rPr>
            </w:pPr>
            <w:r w:rsidRPr="00D66AD2">
              <w:rPr>
                <w:sz w:val="20"/>
                <w:szCs w:val="20"/>
                <w:lang w:eastAsia="en-US"/>
              </w:rPr>
              <w:t>Минимальна</w:t>
            </w:r>
            <w:r>
              <w:rPr>
                <w:sz w:val="20"/>
                <w:szCs w:val="20"/>
                <w:lang w:eastAsia="en-US"/>
              </w:rPr>
              <w:t xml:space="preserve">я площадь земельного участка - </w:t>
            </w:r>
            <w:smartTag w:uri="urn:schemas-microsoft-com:office:smarttags" w:element="metricconverter">
              <w:smartTagPr>
                <w:attr w:name="ProductID" w:val="400 кв. м"/>
              </w:smartTagPr>
              <w:r>
                <w:rPr>
                  <w:sz w:val="20"/>
                  <w:szCs w:val="20"/>
                  <w:lang w:eastAsia="en-US"/>
                </w:rPr>
                <w:t>4</w:t>
              </w:r>
              <w:r w:rsidRPr="00D66AD2">
                <w:rPr>
                  <w:sz w:val="20"/>
                  <w:szCs w:val="20"/>
                  <w:lang w:eastAsia="en-US"/>
                </w:rPr>
                <w:t>00 кв. м</w:t>
              </w:r>
            </w:smartTag>
            <w:r w:rsidRPr="00D66AD2">
              <w:rPr>
                <w:sz w:val="20"/>
                <w:szCs w:val="20"/>
                <w:lang w:eastAsia="en-US"/>
              </w:rPr>
              <w:t>.</w:t>
            </w:r>
          </w:p>
          <w:p w:rsidR="00A9368D" w:rsidRPr="001E2F55" w:rsidRDefault="00A9368D" w:rsidP="00E1673F">
            <w:pPr>
              <w:rPr>
                <w:sz w:val="20"/>
                <w:szCs w:val="20"/>
                <w:lang w:eastAsia="en-US"/>
              </w:rPr>
            </w:pPr>
            <w:r w:rsidRPr="001E2F55">
              <w:rPr>
                <w:sz w:val="20"/>
                <w:szCs w:val="20"/>
                <w:lang w:eastAsia="en-US"/>
              </w:rPr>
              <w:t>Максимальные размеры земельного участка не подлежат установлению.</w:t>
            </w:r>
          </w:p>
          <w:p w:rsidR="00A9368D" w:rsidRPr="001E2F55" w:rsidRDefault="00A9368D" w:rsidP="00E1673F">
            <w:pPr>
              <w:widowControl w:val="0"/>
              <w:suppressAutoHyphens/>
              <w:overflowPunct w:val="0"/>
              <w:autoSpaceDE w:val="0"/>
              <w:rPr>
                <w:sz w:val="20"/>
                <w:szCs w:val="20"/>
                <w:lang w:eastAsia="ar-SA"/>
              </w:rPr>
            </w:pPr>
            <w:r w:rsidRPr="001E2F55">
              <w:rPr>
                <w:sz w:val="20"/>
                <w:szCs w:val="20"/>
                <w:lang w:eastAsia="ar-SA"/>
              </w:rPr>
              <w:t xml:space="preserve">Минимальный отступ от красной линии улицы до объектов – </w:t>
            </w:r>
            <w:smartTag w:uri="urn:schemas-microsoft-com:office:smarttags" w:element="metricconverter">
              <w:smartTagPr>
                <w:attr w:name="ProductID" w:val="5 м"/>
              </w:smartTagPr>
              <w:r w:rsidRPr="001E2F55">
                <w:rPr>
                  <w:sz w:val="20"/>
                  <w:szCs w:val="20"/>
                  <w:lang w:eastAsia="ar-SA"/>
                </w:rPr>
                <w:t>5 м</w:t>
              </w:r>
            </w:smartTag>
            <w:r w:rsidRPr="001E2F55">
              <w:rPr>
                <w:sz w:val="20"/>
                <w:szCs w:val="20"/>
                <w:lang w:eastAsia="ar-SA"/>
              </w:rPr>
              <w:t>.</w:t>
            </w:r>
          </w:p>
          <w:p w:rsidR="00A9368D" w:rsidRDefault="00A9368D" w:rsidP="00E1673F">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5.</w:t>
            </w:r>
          </w:p>
          <w:p w:rsidR="00A9368D" w:rsidRPr="001E2F55" w:rsidRDefault="00A9368D" w:rsidP="00E1673F">
            <w:pPr>
              <w:rPr>
                <w:sz w:val="20"/>
                <w:szCs w:val="20"/>
                <w:lang w:eastAsia="en-US"/>
              </w:rPr>
            </w:pPr>
            <w:r w:rsidRPr="00D66AD2">
              <w:rPr>
                <w:sz w:val="20"/>
                <w:szCs w:val="20"/>
                <w:lang w:eastAsia="en-US"/>
              </w:rPr>
              <w:t>Максимальный процент застройки в</w:t>
            </w:r>
            <w:r>
              <w:rPr>
                <w:sz w:val="20"/>
                <w:szCs w:val="20"/>
                <w:lang w:eastAsia="en-US"/>
              </w:rPr>
              <w:t xml:space="preserve"> границах земельного участка - 60,0 </w:t>
            </w:r>
            <w:r w:rsidRPr="00FC73A7">
              <w:rPr>
                <w:sz w:val="20"/>
                <w:szCs w:val="20"/>
                <w:lang w:eastAsia="en-US"/>
              </w:rPr>
              <w:t>(площадь под территорию благоустройства не учитывается)</w:t>
            </w:r>
          </w:p>
          <w:p w:rsidR="00A9368D" w:rsidRPr="001E2F55" w:rsidRDefault="00A9368D" w:rsidP="00E1673F">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2551" w:type="dxa"/>
          </w:tcPr>
          <w:p w:rsidR="00A9368D" w:rsidRPr="001E2F55" w:rsidRDefault="00A9368D" w:rsidP="00F07C61">
            <w:pPr>
              <w:rPr>
                <w:sz w:val="20"/>
                <w:szCs w:val="20"/>
                <w:lang w:eastAsia="en-US"/>
              </w:rPr>
            </w:pPr>
            <w:r w:rsidRPr="00D31D35">
              <w:rPr>
                <w:sz w:val="20"/>
                <w:szCs w:val="20"/>
                <w:lang w:eastAsia="en-US"/>
              </w:rPr>
              <w:t>Допускается размещение при условии соблюдения требований санитарного законодательства Российской Федерации</w:t>
            </w:r>
          </w:p>
        </w:tc>
      </w:tr>
      <w:tr w:rsidR="00A9368D" w:rsidRPr="001E2F55" w:rsidTr="00F07C61">
        <w:trPr>
          <w:trHeight w:val="131"/>
        </w:trPr>
        <w:tc>
          <w:tcPr>
            <w:tcW w:w="3619" w:type="dxa"/>
            <w:tcBorders>
              <w:bottom w:val="single" w:sz="8" w:space="0" w:color="auto"/>
            </w:tcBorders>
          </w:tcPr>
          <w:p w:rsidR="00A9368D" w:rsidRPr="001E2F55" w:rsidRDefault="00A9368D" w:rsidP="00E1673F">
            <w:pPr>
              <w:widowControl w:val="0"/>
              <w:suppressAutoHyphens/>
              <w:overflowPunct w:val="0"/>
              <w:autoSpaceDE w:val="0"/>
              <w:autoSpaceDN w:val="0"/>
              <w:adjustRightInd w:val="0"/>
              <w:rPr>
                <w:sz w:val="20"/>
                <w:szCs w:val="20"/>
              </w:rPr>
            </w:pPr>
            <w:r w:rsidRPr="00695F3B">
              <w:rPr>
                <w:sz w:val="20"/>
                <w:szCs w:val="20"/>
              </w:rPr>
              <w:t>Объекты придорожного сервиса</w:t>
            </w:r>
          </w:p>
        </w:tc>
        <w:tc>
          <w:tcPr>
            <w:tcW w:w="3010" w:type="dxa"/>
            <w:tcBorders>
              <w:bottom w:val="single" w:sz="8" w:space="0" w:color="auto"/>
            </w:tcBorders>
          </w:tcPr>
          <w:p w:rsidR="00A9368D" w:rsidRPr="001E2F55" w:rsidRDefault="00A9368D" w:rsidP="00E1673F">
            <w:pPr>
              <w:jc w:val="both"/>
              <w:rPr>
                <w:sz w:val="20"/>
                <w:szCs w:val="20"/>
                <w:lang w:eastAsia="en-US"/>
              </w:rPr>
            </w:pPr>
            <w:r w:rsidRPr="00695F3B">
              <w:rPr>
                <w:sz w:val="20"/>
                <w:szCs w:val="20"/>
                <w:lang w:eastAsia="en-US"/>
              </w:rPr>
              <w:t xml:space="preserve">Для размещения объектов дорожного сервиса, предназначенных для обслуживания легкового автотранспорта, относящихся к </w:t>
            </w:r>
            <w:r w:rsidRPr="00026987">
              <w:rPr>
                <w:sz w:val="20"/>
                <w:szCs w:val="20"/>
                <w:lang w:eastAsia="en-US"/>
              </w:rPr>
              <w:t>IV - V</w:t>
            </w:r>
            <w:r w:rsidRPr="00695F3B">
              <w:rPr>
                <w:sz w:val="20"/>
                <w:szCs w:val="20"/>
                <w:lang w:eastAsia="en-US"/>
              </w:rPr>
              <w:t xml:space="preserve"> классу опасности по санитарной классификации</w:t>
            </w:r>
            <w:r>
              <w:rPr>
                <w:sz w:val="20"/>
                <w:szCs w:val="20"/>
                <w:lang w:eastAsia="en-US"/>
              </w:rPr>
              <w:t>.</w:t>
            </w:r>
          </w:p>
        </w:tc>
        <w:tc>
          <w:tcPr>
            <w:tcW w:w="6237" w:type="dxa"/>
            <w:tcBorders>
              <w:bottom w:val="single" w:sz="8" w:space="0" w:color="auto"/>
            </w:tcBorders>
          </w:tcPr>
          <w:p w:rsidR="00A9368D" w:rsidRPr="00026987" w:rsidRDefault="00A9368D" w:rsidP="00026987">
            <w:pPr>
              <w:rPr>
                <w:sz w:val="20"/>
                <w:szCs w:val="20"/>
                <w:lang w:eastAsia="en-US"/>
              </w:rPr>
            </w:pPr>
            <w:r w:rsidRPr="00026987">
              <w:rPr>
                <w:sz w:val="20"/>
                <w:szCs w:val="20"/>
                <w:lang w:eastAsia="en-US"/>
              </w:rPr>
              <w:t xml:space="preserve">Минимальная ширина земельного участка - </w:t>
            </w:r>
            <w:smartTag w:uri="urn:schemas-microsoft-com:office:smarttags" w:element="metricconverter">
              <w:smartTagPr>
                <w:attr w:name="ProductID" w:val="20 м"/>
              </w:smartTagPr>
              <w:r w:rsidRPr="00026987">
                <w:rPr>
                  <w:sz w:val="20"/>
                  <w:szCs w:val="20"/>
                  <w:lang w:eastAsia="en-US"/>
                </w:rPr>
                <w:t>20 м</w:t>
              </w:r>
            </w:smartTag>
            <w:r w:rsidRPr="00026987">
              <w:rPr>
                <w:sz w:val="20"/>
                <w:szCs w:val="20"/>
                <w:lang w:eastAsia="en-US"/>
              </w:rPr>
              <w:t>.</w:t>
            </w:r>
          </w:p>
          <w:p w:rsidR="00A9368D" w:rsidRPr="00026987" w:rsidRDefault="00A9368D" w:rsidP="00026987">
            <w:pPr>
              <w:rPr>
                <w:sz w:val="20"/>
                <w:szCs w:val="20"/>
                <w:lang w:eastAsia="en-US"/>
              </w:rPr>
            </w:pPr>
            <w:r w:rsidRPr="00026987">
              <w:rPr>
                <w:sz w:val="20"/>
                <w:szCs w:val="20"/>
                <w:lang w:eastAsia="en-US"/>
              </w:rPr>
              <w:t xml:space="preserve">Минимальная площадь земельного участка - </w:t>
            </w:r>
            <w:smartTag w:uri="urn:schemas-microsoft-com:office:smarttags" w:element="metricconverter">
              <w:smartTagPr>
                <w:attr w:name="ProductID" w:val="600 кв. м"/>
              </w:smartTagPr>
              <w:r w:rsidRPr="00026987">
                <w:rPr>
                  <w:sz w:val="20"/>
                  <w:szCs w:val="20"/>
                  <w:lang w:eastAsia="en-US"/>
                </w:rPr>
                <w:t>600 кв. м</w:t>
              </w:r>
            </w:smartTag>
            <w:r w:rsidRPr="00026987">
              <w:rPr>
                <w:sz w:val="20"/>
                <w:szCs w:val="20"/>
                <w:lang w:eastAsia="en-US"/>
              </w:rPr>
              <w:t>.</w:t>
            </w:r>
          </w:p>
          <w:p w:rsidR="00A9368D" w:rsidRPr="00026987" w:rsidRDefault="00A9368D" w:rsidP="00026987">
            <w:pPr>
              <w:rPr>
                <w:sz w:val="20"/>
                <w:szCs w:val="20"/>
                <w:lang w:eastAsia="en-US"/>
              </w:rPr>
            </w:pPr>
            <w:r w:rsidRPr="00026987">
              <w:rPr>
                <w:sz w:val="20"/>
                <w:szCs w:val="20"/>
                <w:lang w:eastAsia="en-US"/>
              </w:rPr>
              <w:t xml:space="preserve">Минимальный отступ от границы земельного участка - </w:t>
            </w:r>
            <w:smartTag w:uri="urn:schemas-microsoft-com:office:smarttags" w:element="metricconverter">
              <w:smartTagPr>
                <w:attr w:name="ProductID" w:val="3 м"/>
              </w:smartTagPr>
              <w:r w:rsidRPr="00026987">
                <w:rPr>
                  <w:sz w:val="20"/>
                  <w:szCs w:val="20"/>
                  <w:lang w:eastAsia="en-US"/>
                </w:rPr>
                <w:t>3 м</w:t>
              </w:r>
            </w:smartTag>
            <w:r w:rsidRPr="00026987">
              <w:rPr>
                <w:sz w:val="20"/>
                <w:szCs w:val="20"/>
                <w:lang w:eastAsia="en-US"/>
              </w:rPr>
              <w:t>.</w:t>
            </w:r>
          </w:p>
          <w:p w:rsidR="00A9368D" w:rsidRPr="00026987" w:rsidRDefault="00A9368D" w:rsidP="00026987">
            <w:pPr>
              <w:rPr>
                <w:sz w:val="20"/>
                <w:szCs w:val="20"/>
                <w:lang w:eastAsia="en-US"/>
              </w:rPr>
            </w:pPr>
            <w:r w:rsidRPr="00026987">
              <w:rPr>
                <w:sz w:val="20"/>
                <w:szCs w:val="20"/>
                <w:lang w:eastAsia="en-US"/>
              </w:rPr>
              <w:t>Максимальное количество этажей - 5.</w:t>
            </w:r>
          </w:p>
          <w:p w:rsidR="00A9368D" w:rsidRDefault="00A9368D" w:rsidP="00026987">
            <w:pPr>
              <w:rPr>
                <w:sz w:val="20"/>
                <w:szCs w:val="20"/>
                <w:lang w:eastAsia="en-US"/>
              </w:rPr>
            </w:pPr>
            <w:r w:rsidRPr="00026987">
              <w:rPr>
                <w:sz w:val="20"/>
                <w:szCs w:val="20"/>
                <w:lang w:eastAsia="en-US"/>
              </w:rPr>
              <w:t>Максимальный процент застройки в гра</w:t>
            </w:r>
            <w:r>
              <w:rPr>
                <w:sz w:val="20"/>
                <w:szCs w:val="20"/>
                <w:lang w:eastAsia="en-US"/>
              </w:rPr>
              <w:t xml:space="preserve">ницах земельного участка - 60,0 </w:t>
            </w:r>
            <w:r w:rsidRPr="00446614">
              <w:rPr>
                <w:sz w:val="20"/>
                <w:szCs w:val="20"/>
                <w:lang w:eastAsia="en-US"/>
              </w:rPr>
              <w:t>(площадь под территорию благоустройства не учитывается)</w:t>
            </w:r>
          </w:p>
          <w:p w:rsidR="00A9368D" w:rsidRPr="00D66AD2" w:rsidRDefault="00A9368D" w:rsidP="00026987">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2551" w:type="dxa"/>
            <w:tcBorders>
              <w:bottom w:val="single" w:sz="8" w:space="0" w:color="auto"/>
            </w:tcBorders>
          </w:tcPr>
          <w:p w:rsidR="00A9368D" w:rsidRPr="007E22EE" w:rsidRDefault="00A9368D" w:rsidP="00E1673F">
            <w:pPr>
              <w:rPr>
                <w:sz w:val="20"/>
                <w:szCs w:val="20"/>
                <w:lang w:eastAsia="en-US"/>
              </w:rPr>
            </w:pPr>
            <w:r w:rsidRPr="000829BD">
              <w:rPr>
                <w:sz w:val="20"/>
                <w:szCs w:val="20"/>
                <w:lang w:eastAsia="en-US"/>
              </w:rPr>
              <w:t>Допускается размещение при условии соблюдения требований санитарного законодательства Российской Федерации</w:t>
            </w:r>
          </w:p>
        </w:tc>
      </w:tr>
      <w:tr w:rsidR="00A9368D" w:rsidRPr="001E2F55" w:rsidTr="00F07C61">
        <w:trPr>
          <w:trHeight w:val="131"/>
        </w:trPr>
        <w:tc>
          <w:tcPr>
            <w:tcW w:w="3619" w:type="dxa"/>
            <w:tcBorders>
              <w:bottom w:val="single" w:sz="8" w:space="0" w:color="auto"/>
            </w:tcBorders>
          </w:tcPr>
          <w:p w:rsidR="00A9368D" w:rsidRPr="001E2F55" w:rsidRDefault="00A9368D" w:rsidP="00E1673F">
            <w:pPr>
              <w:widowControl w:val="0"/>
              <w:suppressAutoHyphens/>
              <w:overflowPunct w:val="0"/>
              <w:autoSpaceDE w:val="0"/>
              <w:autoSpaceDN w:val="0"/>
              <w:adjustRightInd w:val="0"/>
              <w:rPr>
                <w:sz w:val="20"/>
                <w:szCs w:val="20"/>
              </w:rPr>
            </w:pPr>
            <w:r w:rsidRPr="001E2F55">
              <w:rPr>
                <w:sz w:val="20"/>
                <w:szCs w:val="20"/>
              </w:rPr>
              <w:t>Коммунальное обслуживание</w:t>
            </w:r>
          </w:p>
        </w:tc>
        <w:tc>
          <w:tcPr>
            <w:tcW w:w="3010" w:type="dxa"/>
            <w:tcBorders>
              <w:bottom w:val="single" w:sz="8" w:space="0" w:color="auto"/>
            </w:tcBorders>
          </w:tcPr>
          <w:p w:rsidR="00A9368D" w:rsidRPr="001E2F55" w:rsidRDefault="00A9368D" w:rsidP="00E1673F">
            <w:pPr>
              <w:widowControl w:val="0"/>
              <w:suppressAutoHyphens/>
              <w:overflowPunct w:val="0"/>
              <w:autoSpaceDE w:val="0"/>
              <w:autoSpaceDN w:val="0"/>
              <w:adjustRightInd w:val="0"/>
              <w:rPr>
                <w:sz w:val="20"/>
                <w:szCs w:val="20"/>
              </w:rPr>
            </w:pPr>
            <w:r w:rsidRPr="00446614">
              <w:rPr>
                <w:sz w:val="20"/>
                <w:szCs w:val="20"/>
              </w:rPr>
              <w:t>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6237" w:type="dxa"/>
            <w:tcBorders>
              <w:bottom w:val="single" w:sz="8" w:space="0" w:color="auto"/>
            </w:tcBorders>
          </w:tcPr>
          <w:p w:rsidR="00A9368D" w:rsidRPr="003772CA" w:rsidRDefault="00A9368D" w:rsidP="00E1673F">
            <w:pPr>
              <w:rPr>
                <w:sz w:val="20"/>
                <w:szCs w:val="20"/>
                <w:lang w:eastAsia="en-US"/>
              </w:rPr>
            </w:pPr>
            <w:r w:rsidRPr="003772CA">
              <w:rPr>
                <w:sz w:val="20"/>
                <w:szCs w:val="20"/>
                <w:lang w:eastAsia="en-US"/>
              </w:rPr>
              <w:t xml:space="preserve">Минимальная ширина земельного участка - </w:t>
            </w:r>
            <w:smartTag w:uri="urn:schemas-microsoft-com:office:smarttags" w:element="metricconverter">
              <w:smartTagPr>
                <w:attr w:name="ProductID" w:val="2 м"/>
              </w:smartTagPr>
              <w:r w:rsidRPr="003772CA">
                <w:rPr>
                  <w:sz w:val="20"/>
                  <w:szCs w:val="20"/>
                  <w:lang w:eastAsia="en-US"/>
                </w:rPr>
                <w:t>2 м</w:t>
              </w:r>
            </w:smartTag>
            <w:r w:rsidRPr="003772CA">
              <w:rPr>
                <w:sz w:val="20"/>
                <w:szCs w:val="20"/>
                <w:lang w:eastAsia="en-US"/>
              </w:rPr>
              <w:t>.</w:t>
            </w:r>
          </w:p>
          <w:p w:rsidR="00A9368D" w:rsidRPr="003772CA" w:rsidRDefault="00A9368D" w:rsidP="00E1673F">
            <w:pPr>
              <w:rPr>
                <w:sz w:val="20"/>
                <w:szCs w:val="20"/>
                <w:lang w:eastAsia="en-US"/>
              </w:rPr>
            </w:pPr>
            <w:r w:rsidRPr="003772CA">
              <w:rPr>
                <w:sz w:val="20"/>
                <w:szCs w:val="20"/>
                <w:lang w:eastAsia="en-US"/>
              </w:rPr>
              <w:t xml:space="preserve">Минимальная площадь земельного участка - </w:t>
            </w:r>
            <w:smartTag w:uri="urn:schemas-microsoft-com:office:smarttags" w:element="metricconverter">
              <w:smartTagPr>
                <w:attr w:name="ProductID" w:val="4 кв. м"/>
              </w:smartTagPr>
              <w:r w:rsidRPr="003772CA">
                <w:rPr>
                  <w:sz w:val="20"/>
                  <w:szCs w:val="20"/>
                  <w:lang w:eastAsia="en-US"/>
                </w:rPr>
                <w:t>4 кв. м</w:t>
              </w:r>
            </w:smartTag>
            <w:r w:rsidRPr="003772CA">
              <w:rPr>
                <w:sz w:val="20"/>
                <w:szCs w:val="20"/>
                <w:lang w:eastAsia="en-US"/>
              </w:rPr>
              <w:t>.</w:t>
            </w:r>
          </w:p>
          <w:p w:rsidR="00A9368D" w:rsidRPr="003772CA" w:rsidRDefault="00A9368D" w:rsidP="00E1673F">
            <w:pPr>
              <w:rPr>
                <w:sz w:val="20"/>
                <w:szCs w:val="20"/>
                <w:lang w:eastAsia="en-US"/>
              </w:rPr>
            </w:pPr>
            <w:r w:rsidRPr="003772CA">
              <w:rPr>
                <w:sz w:val="20"/>
                <w:szCs w:val="20"/>
                <w:lang w:eastAsia="en-US"/>
              </w:rPr>
              <w:t xml:space="preserve">Минимальный отступ от границ земельного участка - </w:t>
            </w:r>
            <w:smartTag w:uri="urn:schemas-microsoft-com:office:smarttags" w:element="metricconverter">
              <w:smartTagPr>
                <w:attr w:name="ProductID" w:val="0 м"/>
              </w:smartTagPr>
              <w:r w:rsidRPr="003772CA">
                <w:rPr>
                  <w:sz w:val="20"/>
                  <w:szCs w:val="20"/>
                  <w:lang w:eastAsia="en-US"/>
                </w:rPr>
                <w:t>0 м</w:t>
              </w:r>
            </w:smartTag>
            <w:r w:rsidRPr="003772CA">
              <w:rPr>
                <w:sz w:val="20"/>
                <w:szCs w:val="20"/>
                <w:lang w:eastAsia="en-US"/>
              </w:rPr>
              <w:t>.</w:t>
            </w:r>
          </w:p>
          <w:p w:rsidR="00A9368D" w:rsidRPr="003772CA" w:rsidRDefault="00A9368D" w:rsidP="00E1673F">
            <w:pPr>
              <w:rPr>
                <w:sz w:val="20"/>
                <w:szCs w:val="20"/>
                <w:lang w:eastAsia="en-US"/>
              </w:rPr>
            </w:pPr>
            <w:r w:rsidRPr="003772CA">
              <w:rPr>
                <w:sz w:val="20"/>
                <w:szCs w:val="20"/>
                <w:lang w:eastAsia="en-US"/>
              </w:rPr>
              <w:t>Максимальное количество этажей - 2.</w:t>
            </w:r>
          </w:p>
          <w:p w:rsidR="00A9368D" w:rsidRPr="001E2F55" w:rsidRDefault="00A9368D" w:rsidP="00E1673F">
            <w:pPr>
              <w:rPr>
                <w:sz w:val="20"/>
                <w:szCs w:val="20"/>
                <w:lang w:eastAsia="en-US"/>
              </w:rPr>
            </w:pPr>
            <w:r w:rsidRPr="003772CA">
              <w:rPr>
                <w:sz w:val="20"/>
                <w:szCs w:val="20"/>
                <w:lang w:eastAsia="en-US"/>
              </w:rPr>
              <w:t>Максимальный процент застройки в границах земельного участка - 100,0.</w:t>
            </w:r>
          </w:p>
        </w:tc>
        <w:tc>
          <w:tcPr>
            <w:tcW w:w="2551" w:type="dxa"/>
            <w:tcBorders>
              <w:bottom w:val="single" w:sz="8" w:space="0" w:color="auto"/>
            </w:tcBorders>
          </w:tcPr>
          <w:p w:rsidR="00A9368D" w:rsidRPr="001E2F55" w:rsidRDefault="00A9368D" w:rsidP="00E1673F">
            <w:pPr>
              <w:rPr>
                <w:sz w:val="20"/>
                <w:szCs w:val="20"/>
                <w:lang w:eastAsia="en-US"/>
              </w:rPr>
            </w:pPr>
            <w:r w:rsidRPr="003772CA">
              <w:rPr>
                <w:sz w:val="20"/>
                <w:szCs w:val="20"/>
                <w:lang w:eastAsia="en-US"/>
              </w:rPr>
              <w:t>Допускается размещение при условии соблюдения требований санитарного законодательства Российской Федерации</w:t>
            </w:r>
          </w:p>
        </w:tc>
      </w:tr>
      <w:tr w:rsidR="00A9368D" w:rsidRPr="001E2F55" w:rsidTr="00376C4E">
        <w:trPr>
          <w:trHeight w:val="131"/>
        </w:trPr>
        <w:tc>
          <w:tcPr>
            <w:tcW w:w="3619" w:type="dxa"/>
          </w:tcPr>
          <w:p w:rsidR="00A9368D" w:rsidRPr="001E2F55" w:rsidRDefault="00A9368D" w:rsidP="00F07C61">
            <w:pPr>
              <w:widowControl w:val="0"/>
              <w:suppressAutoHyphens/>
              <w:overflowPunct w:val="0"/>
              <w:autoSpaceDE w:val="0"/>
              <w:autoSpaceDN w:val="0"/>
              <w:adjustRightInd w:val="0"/>
              <w:rPr>
                <w:sz w:val="20"/>
                <w:szCs w:val="20"/>
              </w:rPr>
            </w:pPr>
            <w:r w:rsidRPr="00105D3C">
              <w:rPr>
                <w:sz w:val="20"/>
                <w:szCs w:val="20"/>
              </w:rPr>
              <w:t>Для размещения объектов хранения автотранспорта</w:t>
            </w:r>
          </w:p>
        </w:tc>
        <w:tc>
          <w:tcPr>
            <w:tcW w:w="3010" w:type="dxa"/>
          </w:tcPr>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Постоянные или временные гаражи.</w:t>
            </w:r>
          </w:p>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 xml:space="preserve">Гаражи, в том числе </w:t>
            </w:r>
            <w:r w:rsidRPr="001E2F55">
              <w:rPr>
                <w:sz w:val="20"/>
                <w:szCs w:val="20"/>
              </w:rPr>
              <w:lastRenderedPageBreak/>
              <w:t>многоярусные</w:t>
            </w:r>
          </w:p>
        </w:tc>
        <w:tc>
          <w:tcPr>
            <w:tcW w:w="6237" w:type="dxa"/>
          </w:tcPr>
          <w:p w:rsidR="00A9368D" w:rsidRPr="002212C6" w:rsidRDefault="00A9368D" w:rsidP="000D646A">
            <w:pPr>
              <w:rPr>
                <w:sz w:val="20"/>
                <w:szCs w:val="20"/>
                <w:lang w:eastAsia="en-US"/>
              </w:rPr>
            </w:pPr>
            <w:r w:rsidRPr="002212C6">
              <w:rPr>
                <w:sz w:val="20"/>
                <w:szCs w:val="20"/>
                <w:lang w:eastAsia="en-US"/>
              </w:rPr>
              <w:lastRenderedPageBreak/>
              <w:t xml:space="preserve">Минимальная ширина земельного участка - </w:t>
            </w:r>
            <w:smartTag w:uri="urn:schemas-microsoft-com:office:smarttags" w:element="metricconverter">
              <w:smartTagPr>
                <w:attr w:name="ProductID" w:val="6 м"/>
              </w:smartTagPr>
              <w:r w:rsidRPr="002212C6">
                <w:rPr>
                  <w:sz w:val="20"/>
                  <w:szCs w:val="20"/>
                  <w:lang w:eastAsia="en-US"/>
                </w:rPr>
                <w:t>6 м</w:t>
              </w:r>
            </w:smartTag>
            <w:r w:rsidRPr="002212C6">
              <w:rPr>
                <w:sz w:val="20"/>
                <w:szCs w:val="20"/>
                <w:lang w:eastAsia="en-US"/>
              </w:rPr>
              <w:t>.</w:t>
            </w:r>
          </w:p>
          <w:p w:rsidR="00A9368D" w:rsidRPr="002212C6" w:rsidRDefault="00A9368D" w:rsidP="000D646A">
            <w:pPr>
              <w:rPr>
                <w:sz w:val="20"/>
                <w:szCs w:val="20"/>
                <w:lang w:eastAsia="en-US"/>
              </w:rPr>
            </w:pPr>
            <w:r w:rsidRPr="002212C6">
              <w:rPr>
                <w:sz w:val="20"/>
                <w:szCs w:val="20"/>
                <w:lang w:eastAsia="en-US"/>
              </w:rPr>
              <w:t xml:space="preserve">Минимальная площадь земельного участка - </w:t>
            </w:r>
            <w:smartTag w:uri="urn:schemas-microsoft-com:office:smarttags" w:element="metricconverter">
              <w:smartTagPr>
                <w:attr w:name="ProductID" w:val="45 кв. м"/>
              </w:smartTagPr>
              <w:r w:rsidRPr="002212C6">
                <w:rPr>
                  <w:sz w:val="20"/>
                  <w:szCs w:val="20"/>
                  <w:lang w:eastAsia="en-US"/>
                </w:rPr>
                <w:t>45 кв. м</w:t>
              </w:r>
            </w:smartTag>
            <w:r w:rsidRPr="002212C6">
              <w:rPr>
                <w:sz w:val="20"/>
                <w:szCs w:val="20"/>
                <w:lang w:eastAsia="en-US"/>
              </w:rPr>
              <w:t>.</w:t>
            </w:r>
          </w:p>
          <w:p w:rsidR="00A9368D" w:rsidRPr="000D646A" w:rsidRDefault="00A9368D" w:rsidP="000D646A">
            <w:pPr>
              <w:rPr>
                <w:sz w:val="20"/>
                <w:szCs w:val="20"/>
                <w:lang w:eastAsia="en-US"/>
              </w:rPr>
            </w:pPr>
            <w:r w:rsidRPr="000D646A">
              <w:rPr>
                <w:sz w:val="20"/>
                <w:szCs w:val="20"/>
                <w:lang w:eastAsia="en-US"/>
              </w:rPr>
              <w:t xml:space="preserve">Минимальный отступ от границы земельного участка - </w:t>
            </w:r>
            <w:smartTag w:uri="urn:schemas-microsoft-com:office:smarttags" w:element="metricconverter">
              <w:smartTagPr>
                <w:attr w:name="ProductID" w:val="3 м"/>
              </w:smartTagPr>
              <w:r w:rsidRPr="000D646A">
                <w:rPr>
                  <w:sz w:val="20"/>
                  <w:szCs w:val="20"/>
                  <w:lang w:eastAsia="en-US"/>
                </w:rPr>
                <w:t>3 м</w:t>
              </w:r>
            </w:smartTag>
            <w:r w:rsidRPr="000D646A">
              <w:rPr>
                <w:sz w:val="20"/>
                <w:szCs w:val="20"/>
                <w:lang w:eastAsia="en-US"/>
              </w:rPr>
              <w:t>.</w:t>
            </w:r>
          </w:p>
          <w:p w:rsidR="00A9368D" w:rsidRPr="000D646A" w:rsidRDefault="00A9368D" w:rsidP="000D646A">
            <w:pPr>
              <w:rPr>
                <w:sz w:val="20"/>
                <w:szCs w:val="20"/>
                <w:lang w:eastAsia="en-US"/>
              </w:rPr>
            </w:pPr>
            <w:r w:rsidRPr="000D646A">
              <w:rPr>
                <w:sz w:val="20"/>
                <w:szCs w:val="20"/>
                <w:lang w:eastAsia="en-US"/>
              </w:rPr>
              <w:lastRenderedPageBreak/>
              <w:t>Ма</w:t>
            </w:r>
            <w:r>
              <w:rPr>
                <w:sz w:val="20"/>
                <w:szCs w:val="20"/>
                <w:lang w:eastAsia="en-US"/>
              </w:rPr>
              <w:t>ксимальное количество этажей - 2</w:t>
            </w:r>
            <w:r w:rsidRPr="000D646A">
              <w:rPr>
                <w:sz w:val="20"/>
                <w:szCs w:val="20"/>
                <w:lang w:eastAsia="en-US"/>
              </w:rPr>
              <w:t>.</w:t>
            </w:r>
          </w:p>
          <w:p w:rsidR="00A9368D" w:rsidRDefault="00A9368D" w:rsidP="000D646A">
            <w:pPr>
              <w:rPr>
                <w:sz w:val="20"/>
                <w:szCs w:val="20"/>
                <w:lang w:eastAsia="en-US"/>
              </w:rPr>
            </w:pPr>
            <w:r w:rsidRPr="000D646A">
              <w:rPr>
                <w:sz w:val="20"/>
                <w:szCs w:val="20"/>
                <w:lang w:eastAsia="en-US"/>
              </w:rPr>
              <w:t xml:space="preserve">Максимальный процент застройки в </w:t>
            </w:r>
            <w:r>
              <w:rPr>
                <w:sz w:val="20"/>
                <w:szCs w:val="20"/>
                <w:lang w:eastAsia="en-US"/>
              </w:rPr>
              <w:t>границах земельного участка - 90</w:t>
            </w:r>
            <w:r w:rsidRPr="000D646A">
              <w:rPr>
                <w:sz w:val="20"/>
                <w:szCs w:val="20"/>
                <w:lang w:eastAsia="en-US"/>
              </w:rPr>
              <w:t>,0.</w:t>
            </w:r>
          </w:p>
          <w:p w:rsidR="00A9368D" w:rsidRPr="001E2F55" w:rsidRDefault="00A9368D" w:rsidP="000D646A">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2551" w:type="dxa"/>
          </w:tcPr>
          <w:p w:rsidR="00A9368D" w:rsidRPr="001E2F55" w:rsidRDefault="00A9368D" w:rsidP="00F07C61">
            <w:pPr>
              <w:rPr>
                <w:sz w:val="20"/>
                <w:szCs w:val="20"/>
                <w:lang w:eastAsia="en-US"/>
              </w:rPr>
            </w:pPr>
            <w:r w:rsidRPr="001E2F55">
              <w:rPr>
                <w:sz w:val="20"/>
                <w:szCs w:val="20"/>
                <w:lang w:eastAsia="en-US"/>
              </w:rPr>
              <w:lastRenderedPageBreak/>
              <w:t>Ограничения не установлены</w:t>
            </w:r>
          </w:p>
        </w:tc>
      </w:tr>
      <w:tr w:rsidR="00A9368D" w:rsidRPr="001E2F55" w:rsidTr="00334F20">
        <w:trPr>
          <w:trHeight w:val="131"/>
        </w:trPr>
        <w:tc>
          <w:tcPr>
            <w:tcW w:w="3619" w:type="dxa"/>
          </w:tcPr>
          <w:p w:rsidR="00A9368D" w:rsidRPr="001E2F55" w:rsidRDefault="00A9368D" w:rsidP="00E1673F">
            <w:pPr>
              <w:widowControl w:val="0"/>
              <w:autoSpaceDE w:val="0"/>
              <w:autoSpaceDN w:val="0"/>
              <w:adjustRightInd w:val="0"/>
              <w:jc w:val="both"/>
              <w:rPr>
                <w:sz w:val="20"/>
                <w:szCs w:val="20"/>
              </w:rPr>
            </w:pPr>
            <w:r w:rsidRPr="001E2F55">
              <w:rPr>
                <w:sz w:val="20"/>
                <w:szCs w:val="20"/>
              </w:rPr>
              <w:lastRenderedPageBreak/>
              <w:t>Бытовое обслуживание</w:t>
            </w:r>
          </w:p>
        </w:tc>
        <w:tc>
          <w:tcPr>
            <w:tcW w:w="3010" w:type="dxa"/>
          </w:tcPr>
          <w:p w:rsidR="00A9368D" w:rsidRPr="001E2F55" w:rsidRDefault="00A9368D" w:rsidP="00E1673F">
            <w:pPr>
              <w:rPr>
                <w:sz w:val="20"/>
                <w:szCs w:val="20"/>
                <w:lang w:eastAsia="en-US"/>
              </w:rPr>
            </w:pPr>
            <w:r w:rsidRPr="001E2F55">
              <w:rPr>
                <w:sz w:val="20"/>
                <w:szCs w:val="20"/>
                <w:lang w:eastAsia="en-US"/>
              </w:rPr>
              <w:t>Мастерские мелкого ремонта.</w:t>
            </w:r>
          </w:p>
          <w:p w:rsidR="00A9368D" w:rsidRPr="001E2F55" w:rsidRDefault="00A9368D" w:rsidP="00E1673F">
            <w:pPr>
              <w:rPr>
                <w:sz w:val="20"/>
                <w:szCs w:val="20"/>
                <w:lang w:eastAsia="en-US"/>
              </w:rPr>
            </w:pPr>
            <w:r w:rsidRPr="001E2F55">
              <w:rPr>
                <w:sz w:val="20"/>
                <w:szCs w:val="20"/>
                <w:lang w:eastAsia="en-US"/>
              </w:rPr>
              <w:t>Ателье.</w:t>
            </w:r>
          </w:p>
          <w:p w:rsidR="00A9368D" w:rsidRPr="001E2F55" w:rsidRDefault="00A9368D" w:rsidP="00E1673F">
            <w:pPr>
              <w:rPr>
                <w:sz w:val="20"/>
                <w:szCs w:val="20"/>
                <w:lang w:eastAsia="en-US"/>
              </w:rPr>
            </w:pPr>
            <w:r w:rsidRPr="001E2F55">
              <w:rPr>
                <w:sz w:val="20"/>
                <w:szCs w:val="20"/>
                <w:lang w:eastAsia="en-US"/>
              </w:rPr>
              <w:t>Бани.</w:t>
            </w:r>
          </w:p>
          <w:p w:rsidR="00A9368D" w:rsidRPr="001E2F55" w:rsidRDefault="00A9368D" w:rsidP="00E1673F">
            <w:pPr>
              <w:rPr>
                <w:sz w:val="20"/>
                <w:szCs w:val="20"/>
                <w:lang w:eastAsia="en-US"/>
              </w:rPr>
            </w:pPr>
            <w:r w:rsidRPr="001E2F55">
              <w:rPr>
                <w:sz w:val="20"/>
                <w:szCs w:val="20"/>
                <w:lang w:eastAsia="en-US"/>
              </w:rPr>
              <w:t>Парикмахерские.</w:t>
            </w:r>
          </w:p>
          <w:p w:rsidR="00A9368D" w:rsidRPr="001E2F55" w:rsidRDefault="00A9368D" w:rsidP="00E1673F">
            <w:pPr>
              <w:rPr>
                <w:sz w:val="20"/>
                <w:szCs w:val="20"/>
                <w:lang w:eastAsia="en-US"/>
              </w:rPr>
            </w:pPr>
            <w:r w:rsidRPr="001E2F55">
              <w:rPr>
                <w:sz w:val="20"/>
                <w:szCs w:val="20"/>
                <w:lang w:eastAsia="en-US"/>
              </w:rPr>
              <w:t>Прачечные.</w:t>
            </w:r>
          </w:p>
          <w:p w:rsidR="00A9368D" w:rsidRPr="001E2F55" w:rsidRDefault="00A9368D" w:rsidP="00E1673F">
            <w:pPr>
              <w:rPr>
                <w:sz w:val="20"/>
                <w:szCs w:val="20"/>
                <w:lang w:eastAsia="en-US"/>
              </w:rPr>
            </w:pPr>
            <w:r w:rsidRPr="001E2F55">
              <w:rPr>
                <w:sz w:val="20"/>
                <w:szCs w:val="20"/>
                <w:lang w:eastAsia="en-US"/>
              </w:rPr>
              <w:t>Химчистки</w:t>
            </w:r>
          </w:p>
          <w:p w:rsidR="00A9368D" w:rsidRPr="001E2F55" w:rsidRDefault="00A9368D" w:rsidP="00E1673F">
            <w:pPr>
              <w:rPr>
                <w:sz w:val="20"/>
                <w:szCs w:val="20"/>
                <w:lang w:eastAsia="en-US"/>
              </w:rPr>
            </w:pPr>
            <w:r w:rsidRPr="001E2F55">
              <w:rPr>
                <w:sz w:val="20"/>
                <w:szCs w:val="20"/>
                <w:lang w:eastAsia="en-US"/>
              </w:rPr>
              <w:t>Похоронные бюро</w:t>
            </w:r>
          </w:p>
        </w:tc>
        <w:tc>
          <w:tcPr>
            <w:tcW w:w="6237" w:type="dxa"/>
          </w:tcPr>
          <w:p w:rsidR="00A9368D" w:rsidRDefault="00A9368D" w:rsidP="00E1673F">
            <w:pPr>
              <w:rPr>
                <w:sz w:val="20"/>
                <w:szCs w:val="20"/>
                <w:lang w:eastAsia="en-US"/>
              </w:rPr>
            </w:pPr>
            <w:r w:rsidRPr="001E2F55">
              <w:rPr>
                <w:sz w:val="20"/>
                <w:szCs w:val="20"/>
                <w:lang w:eastAsia="en-US"/>
              </w:rPr>
              <w:t>Минимальные размеры земельного участка:</w:t>
            </w:r>
          </w:p>
          <w:p w:rsidR="00A9368D" w:rsidRPr="00446614" w:rsidRDefault="00A9368D" w:rsidP="00E1673F">
            <w:pPr>
              <w:rPr>
                <w:sz w:val="20"/>
                <w:szCs w:val="20"/>
                <w:lang w:eastAsia="en-US"/>
              </w:rPr>
            </w:pPr>
            <w:r w:rsidRPr="00446614">
              <w:rPr>
                <w:sz w:val="20"/>
                <w:szCs w:val="20"/>
                <w:lang w:eastAsia="en-US"/>
              </w:rPr>
              <w:t xml:space="preserve">Минимальная ширина земельного участка </w:t>
            </w:r>
            <w:smartTag w:uri="urn:schemas-microsoft-com:office:smarttags" w:element="metricconverter">
              <w:smartTagPr>
                <w:attr w:name="ProductID" w:val="-20 м"/>
              </w:smartTagPr>
              <w:r w:rsidRPr="00446614">
                <w:rPr>
                  <w:sz w:val="20"/>
                  <w:szCs w:val="20"/>
                  <w:lang w:eastAsia="en-US"/>
                </w:rPr>
                <w:t>-20 м</w:t>
              </w:r>
            </w:smartTag>
            <w:r w:rsidRPr="00446614">
              <w:rPr>
                <w:sz w:val="20"/>
                <w:szCs w:val="20"/>
                <w:lang w:eastAsia="en-US"/>
              </w:rPr>
              <w:t>.</w:t>
            </w:r>
          </w:p>
          <w:p w:rsidR="00A9368D" w:rsidRPr="00446614" w:rsidRDefault="00A9368D" w:rsidP="00E1673F">
            <w:pPr>
              <w:rPr>
                <w:sz w:val="20"/>
                <w:szCs w:val="20"/>
                <w:lang w:eastAsia="en-US"/>
              </w:rPr>
            </w:pPr>
            <w:r w:rsidRPr="00446614">
              <w:rPr>
                <w:sz w:val="20"/>
                <w:szCs w:val="20"/>
                <w:lang w:eastAsia="en-US"/>
              </w:rPr>
              <w:t>Минимальная площадь земельного участка - 600 кв.</w:t>
            </w:r>
          </w:p>
          <w:p w:rsidR="00A9368D" w:rsidRPr="001E2F55" w:rsidRDefault="00A9368D" w:rsidP="00E1673F">
            <w:pPr>
              <w:rPr>
                <w:sz w:val="20"/>
                <w:szCs w:val="20"/>
                <w:lang w:eastAsia="en-US"/>
              </w:rPr>
            </w:pPr>
            <w:r w:rsidRPr="001E2F55">
              <w:rPr>
                <w:sz w:val="20"/>
                <w:szCs w:val="20"/>
                <w:lang w:eastAsia="en-US"/>
              </w:rPr>
              <w:t>Максимальные размеры земельного участка не подлежат установлению.</w:t>
            </w:r>
          </w:p>
          <w:p w:rsidR="00A9368D" w:rsidRPr="001E2F55" w:rsidRDefault="00A9368D" w:rsidP="00E1673F">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w:t>
            </w:r>
          </w:p>
          <w:p w:rsidR="00A9368D" w:rsidRPr="001E2F55" w:rsidRDefault="00A9368D" w:rsidP="00E1673F">
            <w:pPr>
              <w:widowControl w:val="0"/>
              <w:suppressAutoHyphens/>
              <w:overflowPunct w:val="0"/>
              <w:autoSpaceDE w:val="0"/>
              <w:rPr>
                <w:sz w:val="20"/>
                <w:szCs w:val="20"/>
                <w:lang w:eastAsia="ar-SA"/>
              </w:rPr>
            </w:pPr>
            <w:r w:rsidRPr="001E2F55">
              <w:rPr>
                <w:sz w:val="20"/>
                <w:szCs w:val="20"/>
                <w:lang w:eastAsia="ar-SA"/>
              </w:rPr>
              <w:t xml:space="preserve">Минимальный отступ от красной линии улицы до объектов – </w:t>
            </w:r>
            <w:smartTag w:uri="urn:schemas-microsoft-com:office:smarttags" w:element="metricconverter">
              <w:smartTagPr>
                <w:attr w:name="ProductID" w:val="5 м"/>
              </w:smartTagPr>
              <w:r w:rsidRPr="001E2F55">
                <w:rPr>
                  <w:sz w:val="20"/>
                  <w:szCs w:val="20"/>
                  <w:lang w:eastAsia="ar-SA"/>
                </w:rPr>
                <w:t>5 м</w:t>
              </w:r>
            </w:smartTag>
            <w:r w:rsidRPr="001E2F55">
              <w:rPr>
                <w:sz w:val="20"/>
                <w:szCs w:val="20"/>
                <w:lang w:eastAsia="ar-SA"/>
              </w:rPr>
              <w:t>.</w:t>
            </w:r>
          </w:p>
          <w:p w:rsidR="00A9368D" w:rsidRDefault="00A9368D" w:rsidP="00E1673F">
            <w:pPr>
              <w:rPr>
                <w:sz w:val="20"/>
                <w:szCs w:val="20"/>
                <w:lang w:eastAsia="en-US"/>
              </w:rPr>
            </w:pPr>
            <w:r w:rsidRPr="001E2F55">
              <w:rPr>
                <w:sz w:val="20"/>
                <w:szCs w:val="20"/>
                <w:lang w:eastAsia="en-US"/>
              </w:rPr>
              <w:t>Предельное</w:t>
            </w:r>
            <w:r>
              <w:rPr>
                <w:sz w:val="20"/>
                <w:szCs w:val="20"/>
                <w:lang w:eastAsia="en-US"/>
              </w:rPr>
              <w:t xml:space="preserve"> количество надземных этажей – 3</w:t>
            </w:r>
            <w:r w:rsidRPr="001E2F55">
              <w:rPr>
                <w:sz w:val="20"/>
                <w:szCs w:val="20"/>
                <w:lang w:eastAsia="en-US"/>
              </w:rPr>
              <w:t>.</w:t>
            </w:r>
          </w:p>
          <w:p w:rsidR="00A9368D" w:rsidRPr="003D01CF" w:rsidRDefault="00A9368D" w:rsidP="00E1673F">
            <w:pPr>
              <w:rPr>
                <w:sz w:val="20"/>
                <w:szCs w:val="20"/>
                <w:lang w:eastAsia="en-US"/>
              </w:rPr>
            </w:pPr>
            <w:r w:rsidRPr="003D01CF">
              <w:rPr>
                <w:sz w:val="20"/>
                <w:szCs w:val="20"/>
              </w:rPr>
              <w:t>Максимальный процент застройки в гран</w:t>
            </w:r>
            <w:r>
              <w:rPr>
                <w:sz w:val="20"/>
                <w:szCs w:val="20"/>
              </w:rPr>
              <w:t>ицах земельного участка - 60,</w:t>
            </w:r>
            <w:r w:rsidRPr="00446614">
              <w:rPr>
                <w:sz w:val="20"/>
                <w:szCs w:val="20"/>
              </w:rPr>
              <w:t xml:space="preserve">0 (площадь под территорию благоустройства не учитывается) </w:t>
            </w:r>
          </w:p>
          <w:p w:rsidR="00A9368D" w:rsidRPr="001E2F55" w:rsidRDefault="00A9368D" w:rsidP="00E1673F">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2551" w:type="dxa"/>
          </w:tcPr>
          <w:p w:rsidR="00A9368D" w:rsidRPr="001E2F55" w:rsidRDefault="00A9368D" w:rsidP="00E1673F">
            <w:pPr>
              <w:widowControl w:val="0"/>
              <w:rPr>
                <w:sz w:val="20"/>
                <w:szCs w:val="20"/>
                <w:lang w:eastAsia="en-US"/>
              </w:rPr>
            </w:pPr>
            <w:r w:rsidRPr="00446614">
              <w:rPr>
                <w:sz w:val="20"/>
                <w:szCs w:val="20"/>
                <w:lang w:eastAsia="en-US"/>
              </w:rPr>
              <w:t>Допускается размещение при условии соблюдения требований санитарного законодательства Российской Федерации</w:t>
            </w:r>
          </w:p>
        </w:tc>
      </w:tr>
      <w:tr w:rsidR="00A9368D" w:rsidRPr="001E2F55" w:rsidTr="000D6DD1">
        <w:trPr>
          <w:trHeight w:val="131"/>
        </w:trPr>
        <w:tc>
          <w:tcPr>
            <w:tcW w:w="3619" w:type="dxa"/>
            <w:tcBorders>
              <w:bottom w:val="single" w:sz="8" w:space="0" w:color="auto"/>
            </w:tcBorders>
          </w:tcPr>
          <w:p w:rsidR="00A9368D" w:rsidRPr="00BB2A3D" w:rsidRDefault="00A9368D" w:rsidP="00334F20">
            <w:pPr>
              <w:widowControl w:val="0"/>
              <w:autoSpaceDE w:val="0"/>
              <w:autoSpaceDN w:val="0"/>
              <w:adjustRightInd w:val="0"/>
              <w:jc w:val="both"/>
              <w:rPr>
                <w:sz w:val="20"/>
                <w:szCs w:val="20"/>
              </w:rPr>
            </w:pPr>
            <w:r w:rsidRPr="00BB2A3D">
              <w:rPr>
                <w:sz w:val="20"/>
                <w:szCs w:val="20"/>
              </w:rPr>
              <w:t>Приют для животных</w:t>
            </w:r>
          </w:p>
        </w:tc>
        <w:tc>
          <w:tcPr>
            <w:tcW w:w="3010" w:type="dxa"/>
            <w:tcBorders>
              <w:bottom w:val="single" w:sz="8" w:space="0" w:color="auto"/>
            </w:tcBorders>
          </w:tcPr>
          <w:p w:rsidR="00A9368D" w:rsidRPr="00BB2A3D" w:rsidRDefault="00A9368D" w:rsidP="00334F20">
            <w:pPr>
              <w:rPr>
                <w:sz w:val="20"/>
                <w:szCs w:val="20"/>
                <w:lang w:eastAsia="en-US"/>
              </w:rPr>
            </w:pPr>
            <w:r w:rsidRPr="00BB2A3D">
              <w:rPr>
                <w:sz w:val="20"/>
                <w:szCs w:val="20"/>
                <w:lang w:eastAsia="en-US"/>
              </w:rPr>
              <w:t>размещение объектов капитального строительства, предназначенных для организации гостиниц для животных.</w:t>
            </w:r>
          </w:p>
        </w:tc>
        <w:tc>
          <w:tcPr>
            <w:tcW w:w="6237" w:type="dxa"/>
            <w:tcBorders>
              <w:bottom w:val="single" w:sz="8" w:space="0" w:color="auto"/>
            </w:tcBorders>
          </w:tcPr>
          <w:p w:rsidR="00A9368D" w:rsidRPr="00BB2A3D" w:rsidRDefault="00A9368D" w:rsidP="00334F20">
            <w:pPr>
              <w:rPr>
                <w:sz w:val="20"/>
                <w:szCs w:val="20"/>
                <w:lang w:eastAsia="en-US"/>
              </w:rPr>
            </w:pPr>
            <w:r w:rsidRPr="00BB2A3D">
              <w:rPr>
                <w:sz w:val="20"/>
                <w:szCs w:val="20"/>
                <w:lang w:eastAsia="en-US"/>
              </w:rPr>
              <w:t>Минимальные размеры земельного участка:</w:t>
            </w:r>
          </w:p>
          <w:p w:rsidR="00A9368D" w:rsidRPr="00BB2A3D" w:rsidRDefault="00A9368D" w:rsidP="00334F20">
            <w:pPr>
              <w:rPr>
                <w:sz w:val="20"/>
                <w:szCs w:val="20"/>
                <w:lang w:eastAsia="en-US"/>
              </w:rPr>
            </w:pPr>
            <w:r w:rsidRPr="00BB2A3D">
              <w:rPr>
                <w:sz w:val="20"/>
                <w:szCs w:val="20"/>
                <w:lang w:eastAsia="en-US"/>
              </w:rPr>
              <w:t xml:space="preserve">Минимальная ширина земельного участка </w:t>
            </w:r>
            <w:smartTag w:uri="urn:schemas-microsoft-com:office:smarttags" w:element="metricconverter">
              <w:smartTagPr>
                <w:attr w:name="ProductID" w:val="-15 м"/>
              </w:smartTagPr>
              <w:r w:rsidRPr="00BB2A3D">
                <w:rPr>
                  <w:sz w:val="20"/>
                  <w:szCs w:val="20"/>
                  <w:lang w:eastAsia="en-US"/>
                </w:rPr>
                <w:t>-15 м</w:t>
              </w:r>
            </w:smartTag>
            <w:r w:rsidRPr="00BB2A3D">
              <w:rPr>
                <w:sz w:val="20"/>
                <w:szCs w:val="20"/>
                <w:lang w:eastAsia="en-US"/>
              </w:rPr>
              <w:t>.</w:t>
            </w:r>
          </w:p>
          <w:p w:rsidR="00A9368D" w:rsidRPr="00BB2A3D" w:rsidRDefault="00A9368D" w:rsidP="00334F20">
            <w:pPr>
              <w:rPr>
                <w:sz w:val="20"/>
                <w:szCs w:val="20"/>
                <w:lang w:eastAsia="en-US"/>
              </w:rPr>
            </w:pPr>
            <w:r w:rsidRPr="00BB2A3D">
              <w:rPr>
                <w:sz w:val="20"/>
                <w:szCs w:val="20"/>
                <w:lang w:eastAsia="en-US"/>
              </w:rPr>
              <w:t>Минимальная площадь земельного участка - 400 кв.</w:t>
            </w:r>
          </w:p>
          <w:p w:rsidR="00A9368D" w:rsidRPr="00BB2A3D" w:rsidRDefault="00A9368D" w:rsidP="00334F20">
            <w:pPr>
              <w:rPr>
                <w:sz w:val="20"/>
                <w:szCs w:val="20"/>
                <w:lang w:eastAsia="en-US"/>
              </w:rPr>
            </w:pPr>
            <w:r w:rsidRPr="00BB2A3D">
              <w:rPr>
                <w:sz w:val="20"/>
                <w:szCs w:val="20"/>
                <w:lang w:eastAsia="en-US"/>
              </w:rPr>
              <w:t>Максимальные размеры земельного участка не подлежат установлению.</w:t>
            </w:r>
          </w:p>
          <w:p w:rsidR="00A9368D" w:rsidRPr="00BB2A3D" w:rsidRDefault="00A9368D" w:rsidP="00334F20">
            <w:pPr>
              <w:rPr>
                <w:sz w:val="20"/>
                <w:szCs w:val="20"/>
                <w:lang w:eastAsia="en-US"/>
              </w:rPr>
            </w:pPr>
            <w:r w:rsidRPr="00BB2A3D">
              <w:rPr>
                <w:sz w:val="20"/>
                <w:szCs w:val="20"/>
                <w:lang w:eastAsia="en-US"/>
              </w:rPr>
              <w:t>Минимальные отступы от границ земельного участка в целях определения места допустимого размещения объекта – 3.</w:t>
            </w:r>
          </w:p>
          <w:p w:rsidR="00A9368D" w:rsidRPr="00BB2A3D" w:rsidRDefault="00A9368D" w:rsidP="00334F20">
            <w:pPr>
              <w:rPr>
                <w:sz w:val="20"/>
                <w:szCs w:val="20"/>
                <w:lang w:eastAsia="en-US"/>
              </w:rPr>
            </w:pPr>
            <w:r w:rsidRPr="00BB2A3D">
              <w:rPr>
                <w:sz w:val="20"/>
                <w:szCs w:val="20"/>
                <w:lang w:eastAsia="en-US"/>
              </w:rPr>
              <w:t xml:space="preserve">Минимальный отступ от красной линии улицы до объектов – </w:t>
            </w:r>
            <w:smartTag w:uri="urn:schemas-microsoft-com:office:smarttags" w:element="metricconverter">
              <w:smartTagPr>
                <w:attr w:name="ProductID" w:val="5 м"/>
              </w:smartTagPr>
              <w:r w:rsidRPr="00BB2A3D">
                <w:rPr>
                  <w:sz w:val="20"/>
                  <w:szCs w:val="20"/>
                  <w:lang w:eastAsia="en-US"/>
                </w:rPr>
                <w:t>5 м</w:t>
              </w:r>
            </w:smartTag>
            <w:r w:rsidRPr="00BB2A3D">
              <w:rPr>
                <w:sz w:val="20"/>
                <w:szCs w:val="20"/>
                <w:lang w:eastAsia="en-US"/>
              </w:rPr>
              <w:t>.</w:t>
            </w:r>
          </w:p>
          <w:p w:rsidR="00A9368D" w:rsidRPr="00BB2A3D" w:rsidRDefault="00A9368D" w:rsidP="00334F20">
            <w:pPr>
              <w:rPr>
                <w:sz w:val="20"/>
                <w:szCs w:val="20"/>
                <w:lang w:eastAsia="en-US"/>
              </w:rPr>
            </w:pPr>
            <w:r w:rsidRPr="00BB2A3D">
              <w:rPr>
                <w:sz w:val="20"/>
                <w:szCs w:val="20"/>
                <w:lang w:eastAsia="en-US"/>
              </w:rPr>
              <w:t>Предельное количество надземных этажей – 3.</w:t>
            </w:r>
          </w:p>
          <w:p w:rsidR="00A9368D" w:rsidRPr="00BB2A3D" w:rsidRDefault="00A9368D" w:rsidP="00334F20">
            <w:pPr>
              <w:rPr>
                <w:sz w:val="20"/>
                <w:szCs w:val="20"/>
                <w:lang w:eastAsia="en-US"/>
              </w:rPr>
            </w:pPr>
            <w:r w:rsidRPr="00BB2A3D">
              <w:rPr>
                <w:sz w:val="20"/>
                <w:szCs w:val="20"/>
                <w:lang w:eastAsia="en-US"/>
              </w:rPr>
              <w:t xml:space="preserve">Максимальный процент застройки в границах земельного участка - 70,0 (площадь под территорию благоустройства не учитывается) </w:t>
            </w:r>
          </w:p>
          <w:p w:rsidR="00A9368D" w:rsidRPr="00BB2A3D" w:rsidRDefault="00A9368D" w:rsidP="00334F20">
            <w:pPr>
              <w:rPr>
                <w:sz w:val="20"/>
                <w:szCs w:val="20"/>
                <w:lang w:eastAsia="en-US"/>
              </w:rPr>
            </w:pPr>
            <w:r w:rsidRPr="00BB2A3D">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2551" w:type="dxa"/>
            <w:tcBorders>
              <w:bottom w:val="single" w:sz="8" w:space="0" w:color="auto"/>
            </w:tcBorders>
          </w:tcPr>
          <w:p w:rsidR="00A9368D" w:rsidRPr="00BB2A3D" w:rsidRDefault="00A9368D" w:rsidP="00334F20">
            <w:pPr>
              <w:widowControl w:val="0"/>
              <w:rPr>
                <w:sz w:val="20"/>
                <w:szCs w:val="20"/>
                <w:lang w:eastAsia="en-US"/>
              </w:rPr>
            </w:pPr>
            <w:r w:rsidRPr="00BB2A3D">
              <w:rPr>
                <w:sz w:val="20"/>
                <w:szCs w:val="20"/>
                <w:lang w:eastAsia="en-US"/>
              </w:rPr>
              <w:t>Допускается размещение при условии соблюдения требований санитарного законодательства Российской Федерации</w:t>
            </w:r>
          </w:p>
        </w:tc>
      </w:tr>
    </w:tbl>
    <w:p w:rsidR="00A9368D" w:rsidRDefault="00A9368D" w:rsidP="00F07C61">
      <w:pPr>
        <w:widowControl w:val="0"/>
        <w:suppressAutoHyphens/>
        <w:overflowPunct w:val="0"/>
        <w:autoSpaceDE w:val="0"/>
        <w:rPr>
          <w:b/>
          <w:sz w:val="20"/>
          <w:szCs w:val="20"/>
          <w:lang w:eastAsia="ar-SA"/>
        </w:rPr>
      </w:pPr>
    </w:p>
    <w:p w:rsidR="00A9368D" w:rsidRPr="001E2F55" w:rsidRDefault="00A9368D" w:rsidP="00F07C61">
      <w:pPr>
        <w:widowControl w:val="0"/>
        <w:suppressAutoHyphens/>
        <w:overflowPunct w:val="0"/>
        <w:autoSpaceDE w:val="0"/>
        <w:rPr>
          <w:b/>
          <w:sz w:val="20"/>
          <w:szCs w:val="20"/>
          <w:lang w:eastAsia="ar-SA"/>
        </w:rPr>
      </w:pPr>
      <w:r w:rsidRPr="001E2F55">
        <w:rPr>
          <w:b/>
          <w:sz w:val="20"/>
          <w:szCs w:val="20"/>
          <w:lang w:eastAsia="ar-SA"/>
        </w:rPr>
        <w:t>2.   УСЛОВНО РАЗРЕШЁННЫЕ ВИДЫ ИСПОЛЬЗОВАНИЯ</w:t>
      </w:r>
    </w:p>
    <w:tbl>
      <w:tblPr>
        <w:tblW w:w="1541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6237"/>
        <w:gridCol w:w="2551"/>
      </w:tblGrid>
      <w:tr w:rsidR="00A9368D" w:rsidRPr="001E2F55" w:rsidTr="00F07C61">
        <w:trPr>
          <w:trHeight w:val="692"/>
        </w:trPr>
        <w:tc>
          <w:tcPr>
            <w:tcW w:w="6629" w:type="dxa"/>
            <w:gridSpan w:val="2"/>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6237" w:type="dxa"/>
            <w:vMerge w:val="restart"/>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551" w:type="dxa"/>
            <w:vMerge w:val="restart"/>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A9368D" w:rsidRPr="001E2F55" w:rsidTr="00F07C61">
        <w:trPr>
          <w:trHeight w:val="505"/>
        </w:trPr>
        <w:tc>
          <w:tcPr>
            <w:tcW w:w="3619" w:type="dxa"/>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010" w:type="dxa"/>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6237" w:type="dxa"/>
            <w:vMerge/>
            <w:vAlign w:val="center"/>
          </w:tcPr>
          <w:p w:rsidR="00A9368D" w:rsidRPr="001E2F55" w:rsidRDefault="00A9368D" w:rsidP="00F07C61">
            <w:pPr>
              <w:widowControl w:val="0"/>
              <w:suppressAutoHyphens/>
              <w:overflowPunct w:val="0"/>
              <w:autoSpaceDE w:val="0"/>
              <w:jc w:val="center"/>
              <w:rPr>
                <w:b/>
                <w:sz w:val="14"/>
                <w:szCs w:val="14"/>
                <w:lang w:eastAsia="ar-SA"/>
              </w:rPr>
            </w:pPr>
          </w:p>
        </w:tc>
        <w:tc>
          <w:tcPr>
            <w:tcW w:w="2551" w:type="dxa"/>
            <w:vMerge/>
            <w:vAlign w:val="center"/>
          </w:tcPr>
          <w:p w:rsidR="00A9368D" w:rsidRPr="001E2F55" w:rsidRDefault="00A9368D" w:rsidP="00F07C61">
            <w:pPr>
              <w:widowControl w:val="0"/>
              <w:suppressAutoHyphens/>
              <w:overflowPunct w:val="0"/>
              <w:autoSpaceDE w:val="0"/>
              <w:jc w:val="center"/>
              <w:rPr>
                <w:b/>
                <w:sz w:val="14"/>
                <w:szCs w:val="14"/>
                <w:lang w:eastAsia="ar-SA"/>
              </w:rPr>
            </w:pPr>
          </w:p>
        </w:tc>
      </w:tr>
      <w:tr w:rsidR="00A9368D" w:rsidRPr="001E2F55" w:rsidTr="00F07C61">
        <w:tc>
          <w:tcPr>
            <w:tcW w:w="3619" w:type="dxa"/>
            <w:tcBorders>
              <w:bottom w:val="single" w:sz="8" w:space="0" w:color="auto"/>
            </w:tcBorders>
          </w:tcPr>
          <w:p w:rsidR="00A9368D" w:rsidRPr="00505534" w:rsidRDefault="00A9368D" w:rsidP="00E1673F">
            <w:pPr>
              <w:widowControl w:val="0"/>
              <w:suppressAutoHyphens/>
              <w:overflowPunct w:val="0"/>
              <w:autoSpaceDE w:val="0"/>
              <w:autoSpaceDN w:val="0"/>
              <w:adjustRightInd w:val="0"/>
              <w:rPr>
                <w:color w:val="FF0000"/>
                <w:sz w:val="20"/>
                <w:szCs w:val="20"/>
                <w:lang w:eastAsia="ar-SA"/>
              </w:rPr>
            </w:pPr>
            <w:r w:rsidRPr="00215704">
              <w:rPr>
                <w:sz w:val="20"/>
                <w:szCs w:val="20"/>
                <w:lang w:eastAsia="ar-SA"/>
              </w:rPr>
              <w:t xml:space="preserve">Деловое управление </w:t>
            </w:r>
          </w:p>
        </w:tc>
        <w:tc>
          <w:tcPr>
            <w:tcW w:w="3010" w:type="dxa"/>
            <w:tcBorders>
              <w:bottom w:val="single" w:sz="8" w:space="0" w:color="auto"/>
            </w:tcBorders>
          </w:tcPr>
          <w:p w:rsidR="00A9368D" w:rsidRPr="00215704" w:rsidRDefault="00A9368D" w:rsidP="00E1673F">
            <w:pPr>
              <w:widowControl w:val="0"/>
              <w:suppressAutoHyphens/>
              <w:overflowPunct w:val="0"/>
              <w:autoSpaceDE w:val="0"/>
              <w:autoSpaceDN w:val="0"/>
              <w:adjustRightInd w:val="0"/>
              <w:rPr>
                <w:sz w:val="20"/>
                <w:szCs w:val="20"/>
              </w:rPr>
            </w:pPr>
            <w:r w:rsidRPr="00215704">
              <w:rPr>
                <w:sz w:val="20"/>
                <w:szCs w:val="20"/>
              </w:rPr>
              <w:t xml:space="preserve">Объекты капитального </w:t>
            </w:r>
            <w:r w:rsidRPr="00215704">
              <w:rPr>
                <w:sz w:val="20"/>
                <w:szCs w:val="20"/>
              </w:rPr>
              <w:lastRenderedPageBreak/>
              <w:t>строительства, в которых размещаются 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237" w:type="dxa"/>
            <w:tcBorders>
              <w:bottom w:val="single" w:sz="8" w:space="0" w:color="auto"/>
            </w:tcBorders>
          </w:tcPr>
          <w:p w:rsidR="00A9368D" w:rsidRPr="00215704" w:rsidRDefault="00A9368D" w:rsidP="00E1673F">
            <w:pPr>
              <w:rPr>
                <w:sz w:val="20"/>
                <w:szCs w:val="20"/>
                <w:lang w:eastAsia="en-US"/>
              </w:rPr>
            </w:pPr>
            <w:r w:rsidRPr="00215704">
              <w:rPr>
                <w:sz w:val="20"/>
                <w:szCs w:val="20"/>
                <w:lang w:eastAsia="en-US"/>
              </w:rPr>
              <w:lastRenderedPageBreak/>
              <w:t xml:space="preserve">Минимальная ширина земельного участка </w:t>
            </w:r>
            <w:smartTag w:uri="urn:schemas-microsoft-com:office:smarttags" w:element="metricconverter">
              <w:smartTagPr>
                <w:attr w:name="ProductID" w:val="-20 м"/>
              </w:smartTagPr>
              <w:r w:rsidRPr="00215704">
                <w:rPr>
                  <w:sz w:val="20"/>
                  <w:szCs w:val="20"/>
                  <w:lang w:eastAsia="en-US"/>
                </w:rPr>
                <w:t>-20 м</w:t>
              </w:r>
            </w:smartTag>
            <w:r w:rsidRPr="00215704">
              <w:rPr>
                <w:sz w:val="20"/>
                <w:szCs w:val="20"/>
                <w:lang w:eastAsia="en-US"/>
              </w:rPr>
              <w:t>.</w:t>
            </w:r>
          </w:p>
          <w:p w:rsidR="00A9368D" w:rsidRPr="00215704" w:rsidRDefault="00A9368D" w:rsidP="00E1673F">
            <w:pPr>
              <w:rPr>
                <w:sz w:val="20"/>
                <w:szCs w:val="20"/>
                <w:lang w:eastAsia="en-US"/>
              </w:rPr>
            </w:pPr>
            <w:r w:rsidRPr="00215704">
              <w:rPr>
                <w:sz w:val="20"/>
                <w:szCs w:val="20"/>
                <w:lang w:eastAsia="en-US"/>
              </w:rPr>
              <w:lastRenderedPageBreak/>
              <w:t xml:space="preserve">Минимальная площадь земельного участка - </w:t>
            </w:r>
            <w:smartTag w:uri="urn:schemas-microsoft-com:office:smarttags" w:element="metricconverter">
              <w:smartTagPr>
                <w:attr w:name="ProductID" w:val="800 кв. м"/>
              </w:smartTagPr>
              <w:r w:rsidRPr="00215704">
                <w:rPr>
                  <w:sz w:val="20"/>
                  <w:szCs w:val="20"/>
                  <w:lang w:eastAsia="en-US"/>
                </w:rPr>
                <w:t>800 кв. м</w:t>
              </w:r>
            </w:smartTag>
            <w:r w:rsidRPr="00215704">
              <w:rPr>
                <w:sz w:val="20"/>
                <w:szCs w:val="20"/>
                <w:lang w:eastAsia="en-US"/>
              </w:rPr>
              <w:t>.</w:t>
            </w:r>
          </w:p>
          <w:p w:rsidR="00A9368D" w:rsidRPr="00215704" w:rsidRDefault="00A9368D" w:rsidP="00E1673F">
            <w:pPr>
              <w:rPr>
                <w:sz w:val="20"/>
                <w:szCs w:val="20"/>
                <w:lang w:eastAsia="en-US"/>
              </w:rPr>
            </w:pPr>
            <w:r w:rsidRPr="00215704">
              <w:rPr>
                <w:sz w:val="20"/>
                <w:szCs w:val="20"/>
                <w:lang w:eastAsia="en-US"/>
              </w:rPr>
              <w:t>Минимальные отступы от границ земельного участка в целях определения места допустимого размещения объекта – 3.</w:t>
            </w:r>
          </w:p>
          <w:p w:rsidR="00A9368D" w:rsidRPr="00215704" w:rsidRDefault="00A9368D" w:rsidP="00E1673F">
            <w:pPr>
              <w:widowControl w:val="0"/>
              <w:suppressAutoHyphens/>
              <w:overflowPunct w:val="0"/>
              <w:autoSpaceDE w:val="0"/>
              <w:rPr>
                <w:sz w:val="20"/>
                <w:szCs w:val="20"/>
                <w:lang w:eastAsia="ar-SA"/>
              </w:rPr>
            </w:pPr>
            <w:r w:rsidRPr="00215704">
              <w:rPr>
                <w:sz w:val="20"/>
                <w:szCs w:val="20"/>
                <w:lang w:eastAsia="ar-SA"/>
              </w:rPr>
              <w:t xml:space="preserve">Минимальный отступ от красной линии улицы до объектов – </w:t>
            </w:r>
            <w:smartTag w:uri="urn:schemas-microsoft-com:office:smarttags" w:element="metricconverter">
              <w:smartTagPr>
                <w:attr w:name="ProductID" w:val="5 м"/>
              </w:smartTagPr>
              <w:r w:rsidRPr="00215704">
                <w:rPr>
                  <w:sz w:val="20"/>
                  <w:szCs w:val="20"/>
                  <w:lang w:eastAsia="ar-SA"/>
                </w:rPr>
                <w:t>5 м</w:t>
              </w:r>
            </w:smartTag>
            <w:r w:rsidRPr="00215704">
              <w:rPr>
                <w:sz w:val="20"/>
                <w:szCs w:val="20"/>
                <w:lang w:eastAsia="ar-SA"/>
              </w:rPr>
              <w:t>.</w:t>
            </w:r>
          </w:p>
          <w:p w:rsidR="00A9368D" w:rsidRPr="00215704" w:rsidRDefault="00A9368D" w:rsidP="00E1673F">
            <w:pPr>
              <w:rPr>
                <w:sz w:val="20"/>
                <w:szCs w:val="20"/>
                <w:lang w:eastAsia="en-US"/>
              </w:rPr>
            </w:pPr>
            <w:r w:rsidRPr="00215704">
              <w:rPr>
                <w:sz w:val="20"/>
                <w:szCs w:val="20"/>
                <w:lang w:eastAsia="en-US"/>
              </w:rPr>
              <w:t>Предельное количество надземных этажей – 3.</w:t>
            </w:r>
          </w:p>
          <w:p w:rsidR="00A9368D" w:rsidRPr="00505534" w:rsidRDefault="00A9368D" w:rsidP="00E1673F">
            <w:pPr>
              <w:rPr>
                <w:sz w:val="20"/>
                <w:szCs w:val="20"/>
                <w:lang w:eastAsia="en-US"/>
              </w:rPr>
            </w:pPr>
            <w:r w:rsidRPr="00190B1E">
              <w:rPr>
                <w:sz w:val="20"/>
                <w:szCs w:val="20"/>
                <w:lang w:eastAsia="en-US"/>
              </w:rPr>
              <w:t>Максимальный процент застройки в</w:t>
            </w:r>
            <w:r>
              <w:rPr>
                <w:sz w:val="20"/>
                <w:szCs w:val="20"/>
                <w:lang w:eastAsia="en-US"/>
              </w:rPr>
              <w:t xml:space="preserve"> границах земельного участка - 50,0 </w:t>
            </w:r>
            <w:r w:rsidRPr="00446614">
              <w:rPr>
                <w:sz w:val="20"/>
                <w:szCs w:val="20"/>
              </w:rPr>
              <w:t>(площадь под территорию благоустройства не учитывается)</w:t>
            </w:r>
          </w:p>
          <w:p w:rsidR="00A9368D" w:rsidRPr="00505534" w:rsidRDefault="00A9368D" w:rsidP="00E1673F">
            <w:pPr>
              <w:rPr>
                <w:sz w:val="20"/>
                <w:szCs w:val="20"/>
                <w:lang w:eastAsia="en-US"/>
              </w:rPr>
            </w:pPr>
            <w:r w:rsidRPr="00505534">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2551" w:type="dxa"/>
            <w:tcBorders>
              <w:bottom w:val="single" w:sz="8" w:space="0" w:color="auto"/>
            </w:tcBorders>
          </w:tcPr>
          <w:p w:rsidR="00A9368D" w:rsidRPr="00505534" w:rsidRDefault="00A9368D" w:rsidP="00E1673F">
            <w:pPr>
              <w:rPr>
                <w:color w:val="FF0000"/>
                <w:sz w:val="20"/>
                <w:szCs w:val="20"/>
                <w:lang w:eastAsia="en-US"/>
              </w:rPr>
            </w:pPr>
            <w:r w:rsidRPr="00215704">
              <w:rPr>
                <w:sz w:val="20"/>
                <w:szCs w:val="20"/>
                <w:lang w:eastAsia="en-US"/>
              </w:rPr>
              <w:lastRenderedPageBreak/>
              <w:t xml:space="preserve">Ограничения не </w:t>
            </w:r>
            <w:r w:rsidRPr="00215704">
              <w:rPr>
                <w:sz w:val="20"/>
                <w:szCs w:val="20"/>
                <w:lang w:eastAsia="en-US"/>
              </w:rPr>
              <w:lastRenderedPageBreak/>
              <w:t>установлены</w:t>
            </w:r>
          </w:p>
        </w:tc>
      </w:tr>
    </w:tbl>
    <w:p w:rsidR="00A9368D" w:rsidRPr="001E2F55" w:rsidRDefault="00A9368D" w:rsidP="00F07C61">
      <w:pPr>
        <w:rPr>
          <w:b/>
          <w:szCs w:val="20"/>
          <w:lang w:eastAsia="en-US"/>
        </w:rPr>
      </w:pPr>
    </w:p>
    <w:p w:rsidR="00A9368D" w:rsidRPr="008A018B" w:rsidRDefault="00A9368D" w:rsidP="00F07C61">
      <w:pPr>
        <w:rPr>
          <w:b/>
          <w:sz w:val="20"/>
          <w:szCs w:val="20"/>
          <w:lang w:eastAsia="en-US"/>
        </w:rPr>
      </w:pPr>
      <w:r w:rsidRPr="008A018B">
        <w:rPr>
          <w:b/>
          <w:sz w:val="20"/>
          <w:szCs w:val="20"/>
          <w:lang w:eastAsia="en-US"/>
        </w:rPr>
        <w:t>3.   ВСПОМОГАТЕЛЬНЫЕ ВИДЫ РАЗРЕШЁННОГО ИСПОЛЬЗОВАНИЯ:</w:t>
      </w:r>
    </w:p>
    <w:tbl>
      <w:tblPr>
        <w:tblW w:w="1555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4678"/>
        <w:gridCol w:w="4252"/>
      </w:tblGrid>
      <w:tr w:rsidR="00A9368D" w:rsidRPr="001E2F55" w:rsidTr="00E1673F">
        <w:trPr>
          <w:trHeight w:val="692"/>
        </w:trPr>
        <w:tc>
          <w:tcPr>
            <w:tcW w:w="6629" w:type="dxa"/>
            <w:gridSpan w:val="2"/>
            <w:tcBorders>
              <w:top w:val="single" w:sz="8" w:space="0" w:color="auto"/>
            </w:tcBorders>
            <w:vAlign w:val="center"/>
          </w:tcPr>
          <w:p w:rsidR="00A9368D" w:rsidRPr="001E2F55" w:rsidRDefault="00A9368D" w:rsidP="00E1673F">
            <w:pPr>
              <w:widowControl w:val="0"/>
              <w:suppressAutoHyphens/>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4678" w:type="dxa"/>
            <w:vMerge w:val="restart"/>
            <w:tcBorders>
              <w:top w:val="single" w:sz="8" w:space="0" w:color="auto"/>
            </w:tcBorders>
            <w:vAlign w:val="center"/>
          </w:tcPr>
          <w:p w:rsidR="00A9368D" w:rsidRPr="001E2F55" w:rsidRDefault="00A9368D" w:rsidP="00E1673F">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2" w:type="dxa"/>
            <w:vMerge w:val="restart"/>
            <w:tcBorders>
              <w:top w:val="single" w:sz="8" w:space="0" w:color="auto"/>
            </w:tcBorders>
            <w:vAlign w:val="center"/>
          </w:tcPr>
          <w:p w:rsidR="00A9368D" w:rsidRPr="001E2F55" w:rsidRDefault="00A9368D" w:rsidP="00E1673F">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A9368D" w:rsidRPr="001E2F55" w:rsidTr="00E1673F">
        <w:trPr>
          <w:trHeight w:val="505"/>
        </w:trPr>
        <w:tc>
          <w:tcPr>
            <w:tcW w:w="3619" w:type="dxa"/>
            <w:vAlign w:val="center"/>
          </w:tcPr>
          <w:p w:rsidR="00A9368D" w:rsidRPr="001E2F55" w:rsidRDefault="00A9368D" w:rsidP="00E1673F">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010" w:type="dxa"/>
            <w:vAlign w:val="center"/>
          </w:tcPr>
          <w:p w:rsidR="00A9368D" w:rsidRPr="001E2F55" w:rsidRDefault="00A9368D" w:rsidP="00E1673F">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4678" w:type="dxa"/>
            <w:vMerge/>
            <w:vAlign w:val="center"/>
          </w:tcPr>
          <w:p w:rsidR="00A9368D" w:rsidRPr="001E2F55" w:rsidRDefault="00A9368D" w:rsidP="00E1673F">
            <w:pPr>
              <w:widowControl w:val="0"/>
              <w:suppressAutoHyphens/>
              <w:overflowPunct w:val="0"/>
              <w:autoSpaceDE w:val="0"/>
              <w:jc w:val="center"/>
              <w:rPr>
                <w:b/>
                <w:sz w:val="14"/>
                <w:szCs w:val="14"/>
                <w:lang w:eastAsia="ar-SA"/>
              </w:rPr>
            </w:pPr>
          </w:p>
        </w:tc>
        <w:tc>
          <w:tcPr>
            <w:tcW w:w="4252" w:type="dxa"/>
            <w:vMerge/>
            <w:vAlign w:val="center"/>
          </w:tcPr>
          <w:p w:rsidR="00A9368D" w:rsidRPr="001E2F55" w:rsidRDefault="00A9368D" w:rsidP="00E1673F">
            <w:pPr>
              <w:widowControl w:val="0"/>
              <w:suppressAutoHyphens/>
              <w:overflowPunct w:val="0"/>
              <w:autoSpaceDE w:val="0"/>
              <w:jc w:val="center"/>
              <w:rPr>
                <w:b/>
                <w:sz w:val="14"/>
                <w:szCs w:val="14"/>
                <w:lang w:eastAsia="ar-SA"/>
              </w:rPr>
            </w:pPr>
          </w:p>
        </w:tc>
      </w:tr>
      <w:tr w:rsidR="00A9368D" w:rsidRPr="003772CA" w:rsidTr="00E1673F">
        <w:tc>
          <w:tcPr>
            <w:tcW w:w="3619" w:type="dxa"/>
          </w:tcPr>
          <w:p w:rsidR="00A9368D" w:rsidRPr="001E2F55" w:rsidRDefault="00A9368D" w:rsidP="00E1673F">
            <w:pPr>
              <w:widowControl w:val="0"/>
              <w:suppressAutoHyphens/>
              <w:overflowPunct w:val="0"/>
              <w:autoSpaceDE w:val="0"/>
              <w:autoSpaceDN w:val="0"/>
              <w:adjustRightInd w:val="0"/>
              <w:rPr>
                <w:sz w:val="20"/>
                <w:szCs w:val="20"/>
                <w:lang w:eastAsia="ar-SA"/>
              </w:rPr>
            </w:pPr>
            <w:r w:rsidRPr="002974C0">
              <w:rPr>
                <w:sz w:val="20"/>
                <w:szCs w:val="20"/>
                <w:lang w:eastAsia="ar-SA"/>
              </w:rPr>
              <w:t>Для размещ</w:t>
            </w:r>
            <w:r>
              <w:rPr>
                <w:sz w:val="20"/>
                <w:szCs w:val="20"/>
                <w:lang w:eastAsia="ar-SA"/>
              </w:rPr>
              <w:t xml:space="preserve">ения объектов хранения </w:t>
            </w:r>
            <w:r w:rsidRPr="002974C0">
              <w:rPr>
                <w:sz w:val="20"/>
                <w:szCs w:val="20"/>
                <w:lang w:eastAsia="ar-SA"/>
              </w:rPr>
              <w:t xml:space="preserve"> </w:t>
            </w:r>
            <w:r w:rsidRPr="000555DE">
              <w:rPr>
                <w:sz w:val="20"/>
                <w:szCs w:val="20"/>
                <w:lang w:eastAsia="ar-SA"/>
              </w:rPr>
              <w:t>автомобильного транспорта</w:t>
            </w:r>
          </w:p>
        </w:tc>
        <w:tc>
          <w:tcPr>
            <w:tcW w:w="3010" w:type="dxa"/>
          </w:tcPr>
          <w:p w:rsidR="00A9368D" w:rsidRPr="0004559C" w:rsidRDefault="00A9368D" w:rsidP="00E1673F">
            <w:pPr>
              <w:jc w:val="center"/>
              <w:rPr>
                <w:sz w:val="20"/>
                <w:szCs w:val="20"/>
              </w:rPr>
            </w:pPr>
            <w:r w:rsidRPr="0004559C">
              <w:rPr>
                <w:sz w:val="20"/>
                <w:szCs w:val="20"/>
              </w:rPr>
              <w:t>стоянка автомобилей (открытые площадки, предназначенные для хранения и (или) паркования автомобилей)</w:t>
            </w:r>
          </w:p>
          <w:p w:rsidR="00A9368D" w:rsidRPr="00250BCE" w:rsidRDefault="00A9368D" w:rsidP="00E1673F">
            <w:pPr>
              <w:jc w:val="center"/>
              <w:rPr>
                <w:color w:val="FF0000"/>
                <w:sz w:val="20"/>
                <w:szCs w:val="20"/>
              </w:rPr>
            </w:pPr>
          </w:p>
        </w:tc>
        <w:tc>
          <w:tcPr>
            <w:tcW w:w="4678" w:type="dxa"/>
          </w:tcPr>
          <w:p w:rsidR="00A9368D" w:rsidRPr="002974C0" w:rsidRDefault="00A9368D" w:rsidP="00E1673F">
            <w:pPr>
              <w:rPr>
                <w:sz w:val="20"/>
                <w:szCs w:val="20"/>
                <w:lang w:eastAsia="en-US"/>
              </w:rPr>
            </w:pPr>
            <w:r w:rsidRPr="002974C0">
              <w:rPr>
                <w:sz w:val="20"/>
                <w:szCs w:val="20"/>
                <w:lang w:eastAsia="en-US"/>
              </w:rPr>
              <w:t xml:space="preserve">Минимальный отступ от границ земельного участка - </w:t>
            </w:r>
            <w:smartTag w:uri="urn:schemas-microsoft-com:office:smarttags" w:element="metricconverter">
              <w:smartTagPr>
                <w:attr w:name="ProductID" w:val="3 м"/>
              </w:smartTagPr>
              <w:r w:rsidRPr="002974C0">
                <w:rPr>
                  <w:sz w:val="20"/>
                  <w:szCs w:val="20"/>
                  <w:lang w:eastAsia="en-US"/>
                </w:rPr>
                <w:t>3 м</w:t>
              </w:r>
            </w:smartTag>
            <w:r w:rsidRPr="002974C0">
              <w:rPr>
                <w:sz w:val="20"/>
                <w:szCs w:val="20"/>
                <w:lang w:eastAsia="en-US"/>
              </w:rPr>
              <w:t>.</w:t>
            </w:r>
          </w:p>
          <w:p w:rsidR="00A9368D" w:rsidRPr="001E2F55" w:rsidRDefault="00A9368D" w:rsidP="00E1673F">
            <w:pPr>
              <w:rPr>
                <w:sz w:val="20"/>
                <w:szCs w:val="20"/>
                <w:lang w:eastAsia="en-US"/>
              </w:rPr>
            </w:pPr>
            <w:r w:rsidRPr="00553D85">
              <w:rPr>
                <w:sz w:val="20"/>
                <w:szCs w:val="20"/>
                <w:lang w:eastAsia="en-US"/>
              </w:rPr>
              <w:t>Ма</w:t>
            </w:r>
            <w:r>
              <w:rPr>
                <w:sz w:val="20"/>
                <w:szCs w:val="20"/>
                <w:lang w:eastAsia="en-US"/>
              </w:rPr>
              <w:t>ксимальное количество этажей - 0</w:t>
            </w:r>
            <w:r w:rsidRPr="00553D85">
              <w:rPr>
                <w:sz w:val="20"/>
                <w:szCs w:val="20"/>
                <w:lang w:eastAsia="en-US"/>
              </w:rPr>
              <w:t>.</w:t>
            </w:r>
          </w:p>
        </w:tc>
        <w:tc>
          <w:tcPr>
            <w:tcW w:w="4252" w:type="dxa"/>
          </w:tcPr>
          <w:p w:rsidR="00A9368D" w:rsidRDefault="00A9368D" w:rsidP="00E1673F">
            <w:pPr>
              <w:rPr>
                <w:sz w:val="20"/>
                <w:szCs w:val="20"/>
                <w:lang w:eastAsia="en-US"/>
              </w:rPr>
            </w:pPr>
            <w:r w:rsidRPr="003772CA">
              <w:rPr>
                <w:sz w:val="20"/>
                <w:szCs w:val="20"/>
                <w:lang w:eastAsia="en-US"/>
              </w:rPr>
              <w:t xml:space="preserve">Допускается размещение при условии соблюдения требований санитарного законодательства Российской Федерации (Постановление Главного государственного </w:t>
            </w:r>
          </w:p>
          <w:p w:rsidR="00A9368D" w:rsidRPr="003772CA" w:rsidRDefault="00A9368D" w:rsidP="00E1673F">
            <w:pPr>
              <w:rPr>
                <w:sz w:val="20"/>
                <w:szCs w:val="20"/>
                <w:lang w:eastAsia="en-US"/>
              </w:rPr>
            </w:pPr>
            <w:r w:rsidRPr="003772CA">
              <w:rPr>
                <w:sz w:val="20"/>
                <w:szCs w:val="20"/>
                <w:lang w:eastAsia="en-US"/>
              </w:rPr>
              <w:t>санитарного врача Российской Федерации  от 25.09.2007 г.  N 74 и т.д.)</w:t>
            </w:r>
          </w:p>
        </w:tc>
      </w:tr>
      <w:tr w:rsidR="00A9368D" w:rsidRPr="001E2F55" w:rsidTr="00E1673F">
        <w:tc>
          <w:tcPr>
            <w:tcW w:w="3619" w:type="dxa"/>
          </w:tcPr>
          <w:p w:rsidR="00A9368D" w:rsidRPr="001E2F55" w:rsidRDefault="00A9368D" w:rsidP="00E1673F">
            <w:pPr>
              <w:widowControl w:val="0"/>
              <w:suppressAutoHyphens/>
              <w:overflowPunct w:val="0"/>
              <w:autoSpaceDE w:val="0"/>
              <w:autoSpaceDN w:val="0"/>
              <w:adjustRightInd w:val="0"/>
              <w:rPr>
                <w:sz w:val="20"/>
                <w:szCs w:val="20"/>
              </w:rPr>
            </w:pPr>
            <w:r w:rsidRPr="001E2F55">
              <w:rPr>
                <w:sz w:val="20"/>
                <w:szCs w:val="20"/>
              </w:rPr>
              <w:t>Коммунальное обслуживание</w:t>
            </w:r>
          </w:p>
        </w:tc>
        <w:tc>
          <w:tcPr>
            <w:tcW w:w="3010" w:type="dxa"/>
          </w:tcPr>
          <w:p w:rsidR="00A9368D" w:rsidRPr="001E2F55" w:rsidRDefault="00A9368D" w:rsidP="00E1673F">
            <w:pPr>
              <w:widowControl w:val="0"/>
              <w:suppressAutoHyphens/>
              <w:overflowPunct w:val="0"/>
              <w:autoSpaceDE w:val="0"/>
              <w:autoSpaceDN w:val="0"/>
              <w:adjustRightInd w:val="0"/>
              <w:rPr>
                <w:sz w:val="20"/>
                <w:szCs w:val="20"/>
              </w:rPr>
            </w:pPr>
            <w:r w:rsidRPr="0004559C">
              <w:rPr>
                <w:sz w:val="20"/>
                <w:szCs w:val="20"/>
              </w:rPr>
              <w:t>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4678" w:type="dxa"/>
          </w:tcPr>
          <w:p w:rsidR="00A9368D" w:rsidRPr="00553D85" w:rsidRDefault="00A9368D" w:rsidP="00E1673F">
            <w:pPr>
              <w:rPr>
                <w:sz w:val="20"/>
                <w:szCs w:val="20"/>
                <w:lang w:eastAsia="en-US"/>
              </w:rPr>
            </w:pPr>
            <w:r w:rsidRPr="00553D85">
              <w:rPr>
                <w:sz w:val="20"/>
                <w:szCs w:val="20"/>
                <w:lang w:eastAsia="en-US"/>
              </w:rPr>
              <w:t xml:space="preserve">Минимальный отступ от границ земельного участка - </w:t>
            </w:r>
            <w:smartTag w:uri="urn:schemas-microsoft-com:office:smarttags" w:element="metricconverter">
              <w:smartTagPr>
                <w:attr w:name="ProductID" w:val="0 м"/>
              </w:smartTagPr>
              <w:r w:rsidRPr="00553D85">
                <w:rPr>
                  <w:sz w:val="20"/>
                  <w:szCs w:val="20"/>
                  <w:lang w:eastAsia="en-US"/>
                </w:rPr>
                <w:t>0 м</w:t>
              </w:r>
            </w:smartTag>
            <w:r w:rsidRPr="00553D85">
              <w:rPr>
                <w:sz w:val="20"/>
                <w:szCs w:val="20"/>
                <w:lang w:eastAsia="en-US"/>
              </w:rPr>
              <w:t>.</w:t>
            </w:r>
          </w:p>
          <w:p w:rsidR="00A9368D" w:rsidRPr="001E2F55" w:rsidRDefault="00A9368D" w:rsidP="00E1673F">
            <w:pPr>
              <w:rPr>
                <w:sz w:val="20"/>
                <w:szCs w:val="20"/>
                <w:lang w:eastAsia="en-US"/>
              </w:rPr>
            </w:pPr>
            <w:r w:rsidRPr="00553D85">
              <w:rPr>
                <w:sz w:val="20"/>
                <w:szCs w:val="20"/>
                <w:lang w:eastAsia="en-US"/>
              </w:rPr>
              <w:t>Максимальное количество этажей - 2.</w:t>
            </w:r>
          </w:p>
        </w:tc>
        <w:tc>
          <w:tcPr>
            <w:tcW w:w="4252" w:type="dxa"/>
          </w:tcPr>
          <w:p w:rsidR="00A9368D" w:rsidRPr="001E2F55" w:rsidRDefault="00A9368D" w:rsidP="00E1673F">
            <w:pPr>
              <w:rPr>
                <w:sz w:val="20"/>
                <w:szCs w:val="20"/>
                <w:lang w:eastAsia="en-US"/>
              </w:rPr>
            </w:pPr>
            <w:r w:rsidRPr="003772CA">
              <w:rPr>
                <w:sz w:val="20"/>
                <w:szCs w:val="20"/>
                <w:lang w:eastAsia="en-US"/>
              </w:rPr>
              <w:t>Допускается размещение при условии соблюдения требований санитарного законодательства Российской Федерации</w:t>
            </w:r>
          </w:p>
        </w:tc>
      </w:tr>
      <w:tr w:rsidR="00A9368D" w:rsidRPr="001E2F55" w:rsidTr="00E1673F">
        <w:tc>
          <w:tcPr>
            <w:tcW w:w="3619" w:type="dxa"/>
            <w:tcBorders>
              <w:bottom w:val="single" w:sz="8" w:space="0" w:color="auto"/>
            </w:tcBorders>
          </w:tcPr>
          <w:p w:rsidR="00A9368D" w:rsidRPr="001E2F55" w:rsidRDefault="00A9368D" w:rsidP="00E1673F">
            <w:pPr>
              <w:widowControl w:val="0"/>
              <w:suppressAutoHyphens/>
              <w:overflowPunct w:val="0"/>
              <w:autoSpaceDE w:val="0"/>
              <w:autoSpaceDN w:val="0"/>
              <w:adjustRightInd w:val="0"/>
              <w:rPr>
                <w:sz w:val="20"/>
                <w:szCs w:val="20"/>
              </w:rPr>
            </w:pPr>
            <w:r w:rsidRPr="009003E3">
              <w:rPr>
                <w:sz w:val="20"/>
                <w:szCs w:val="20"/>
              </w:rPr>
              <w:t>Общественное питание</w:t>
            </w:r>
          </w:p>
        </w:tc>
        <w:tc>
          <w:tcPr>
            <w:tcW w:w="3010" w:type="dxa"/>
            <w:tcBorders>
              <w:bottom w:val="single" w:sz="8" w:space="0" w:color="auto"/>
            </w:tcBorders>
          </w:tcPr>
          <w:p w:rsidR="00A9368D" w:rsidRPr="003772CA" w:rsidRDefault="00A9368D" w:rsidP="00E1673F">
            <w:pPr>
              <w:widowControl w:val="0"/>
              <w:suppressAutoHyphens/>
              <w:overflowPunct w:val="0"/>
              <w:autoSpaceDE w:val="0"/>
              <w:autoSpaceDN w:val="0"/>
              <w:adjustRightInd w:val="0"/>
              <w:rPr>
                <w:color w:val="FF0000"/>
                <w:sz w:val="20"/>
                <w:szCs w:val="20"/>
              </w:rPr>
            </w:pPr>
            <w:r w:rsidRPr="0004559C">
              <w:rPr>
                <w:sz w:val="20"/>
                <w:szCs w:val="20"/>
              </w:rPr>
              <w:t>Для размещения объектов общественного питания, допустимых к размещению в соответствии с требованиями санитарного законодательства Российской Федерации</w:t>
            </w:r>
          </w:p>
        </w:tc>
        <w:tc>
          <w:tcPr>
            <w:tcW w:w="4678" w:type="dxa"/>
            <w:tcBorders>
              <w:bottom w:val="single" w:sz="8" w:space="0" w:color="auto"/>
            </w:tcBorders>
          </w:tcPr>
          <w:p w:rsidR="00A9368D" w:rsidRPr="009003E3" w:rsidRDefault="00A9368D" w:rsidP="009003E3">
            <w:pPr>
              <w:rPr>
                <w:sz w:val="20"/>
                <w:szCs w:val="20"/>
                <w:lang w:eastAsia="en-US"/>
              </w:rPr>
            </w:pPr>
            <w:r w:rsidRPr="009003E3">
              <w:rPr>
                <w:sz w:val="20"/>
                <w:szCs w:val="20"/>
                <w:lang w:eastAsia="en-US"/>
              </w:rPr>
              <w:t xml:space="preserve">Минимальный отступ от границы земельного участка - </w:t>
            </w:r>
            <w:smartTag w:uri="urn:schemas-microsoft-com:office:smarttags" w:element="metricconverter">
              <w:smartTagPr>
                <w:attr w:name="ProductID" w:val="3 м"/>
              </w:smartTagPr>
              <w:r w:rsidRPr="009003E3">
                <w:rPr>
                  <w:sz w:val="20"/>
                  <w:szCs w:val="20"/>
                  <w:lang w:eastAsia="en-US"/>
                </w:rPr>
                <w:t>3 м</w:t>
              </w:r>
            </w:smartTag>
            <w:r w:rsidRPr="009003E3">
              <w:rPr>
                <w:sz w:val="20"/>
                <w:szCs w:val="20"/>
                <w:lang w:eastAsia="en-US"/>
              </w:rPr>
              <w:t>.</w:t>
            </w:r>
          </w:p>
          <w:p w:rsidR="00A9368D" w:rsidRPr="00553D85" w:rsidRDefault="00A9368D" w:rsidP="009003E3">
            <w:pPr>
              <w:rPr>
                <w:sz w:val="20"/>
                <w:szCs w:val="20"/>
                <w:lang w:eastAsia="en-US"/>
              </w:rPr>
            </w:pPr>
            <w:r w:rsidRPr="009003E3">
              <w:rPr>
                <w:sz w:val="20"/>
                <w:szCs w:val="20"/>
                <w:lang w:eastAsia="en-US"/>
              </w:rPr>
              <w:t>Максимальное количество этажей - 5.</w:t>
            </w:r>
          </w:p>
        </w:tc>
        <w:tc>
          <w:tcPr>
            <w:tcW w:w="4252" w:type="dxa"/>
            <w:tcBorders>
              <w:bottom w:val="single" w:sz="8" w:space="0" w:color="auto"/>
            </w:tcBorders>
          </w:tcPr>
          <w:p w:rsidR="00A9368D" w:rsidRPr="003772CA" w:rsidRDefault="00A9368D" w:rsidP="00E1673F">
            <w:pPr>
              <w:rPr>
                <w:sz w:val="20"/>
                <w:szCs w:val="20"/>
                <w:lang w:eastAsia="en-US"/>
              </w:rPr>
            </w:pPr>
            <w:r w:rsidRPr="003772CA">
              <w:rPr>
                <w:sz w:val="20"/>
                <w:szCs w:val="20"/>
                <w:lang w:eastAsia="en-US"/>
              </w:rPr>
              <w:t>Допускается размещение при условии соблюдения требований санитарного законодательства Российской Федерации</w:t>
            </w:r>
          </w:p>
        </w:tc>
      </w:tr>
    </w:tbl>
    <w:p w:rsidR="00A9368D" w:rsidRPr="001E2F55" w:rsidRDefault="00A9368D" w:rsidP="00F07C61">
      <w:pPr>
        <w:rPr>
          <w:szCs w:val="20"/>
          <w:lang w:eastAsia="en-US"/>
        </w:rPr>
      </w:pPr>
    </w:p>
    <w:p w:rsidR="00A9368D" w:rsidRPr="008A018B" w:rsidRDefault="00A9368D" w:rsidP="00F77A90">
      <w:pPr>
        <w:keepNext/>
        <w:spacing w:before="120"/>
        <w:jc w:val="both"/>
        <w:outlineLvl w:val="2"/>
        <w:rPr>
          <w:rFonts w:eastAsia="SimSun"/>
          <w:b/>
          <w:bCs/>
          <w:lang w:eastAsia="zh-CN"/>
        </w:rPr>
      </w:pPr>
      <w:bookmarkStart w:id="25" w:name="_Toc482607687"/>
      <w:r w:rsidRPr="008A018B">
        <w:rPr>
          <w:rFonts w:eastAsia="SimSun"/>
          <w:b/>
          <w:bCs/>
          <w:lang w:eastAsia="zh-CN"/>
        </w:rPr>
        <w:t>Коммунально-складская зона (П 2)</w:t>
      </w:r>
      <w:bookmarkEnd w:id="25"/>
    </w:p>
    <w:p w:rsidR="00A9368D" w:rsidRPr="002212C6" w:rsidRDefault="00A9368D" w:rsidP="00F77A90">
      <w:pPr>
        <w:keepNext/>
        <w:spacing w:before="120"/>
        <w:jc w:val="both"/>
        <w:outlineLvl w:val="2"/>
        <w:rPr>
          <w:rFonts w:eastAsia="SimSun"/>
          <w:b/>
          <w:bCs/>
          <w:lang w:eastAsia="zh-CN"/>
        </w:rPr>
      </w:pPr>
    </w:p>
    <w:p w:rsidR="00A9368D" w:rsidRPr="002212C6" w:rsidRDefault="00A9368D" w:rsidP="00F07C61">
      <w:pPr>
        <w:keepNext/>
        <w:suppressAutoHyphens/>
        <w:overflowPunct w:val="0"/>
        <w:autoSpaceDE w:val="0"/>
        <w:rPr>
          <w:b/>
          <w:sz w:val="20"/>
          <w:szCs w:val="20"/>
          <w:lang w:eastAsia="ar-SA"/>
        </w:rPr>
      </w:pPr>
      <w:r w:rsidRPr="002212C6">
        <w:rPr>
          <w:b/>
          <w:sz w:val="20"/>
          <w:szCs w:val="20"/>
          <w:lang w:eastAsia="ar-SA"/>
        </w:rPr>
        <w:t>1.   ОСНОВНЫЕ ВИДЫ РАЗРЕШЁННОГО ИСПОЛЬЗОВАНИЯ</w:t>
      </w:r>
    </w:p>
    <w:tbl>
      <w:tblPr>
        <w:tblW w:w="1541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6237"/>
        <w:gridCol w:w="2551"/>
      </w:tblGrid>
      <w:tr w:rsidR="00A9368D" w:rsidRPr="001E2F55" w:rsidTr="00F07C61">
        <w:trPr>
          <w:trHeight w:val="692"/>
        </w:trPr>
        <w:tc>
          <w:tcPr>
            <w:tcW w:w="6629" w:type="dxa"/>
            <w:gridSpan w:val="2"/>
            <w:tcBorders>
              <w:top w:val="single" w:sz="8" w:space="0" w:color="auto"/>
            </w:tcBorders>
            <w:vAlign w:val="center"/>
          </w:tcPr>
          <w:p w:rsidR="00A9368D" w:rsidRPr="001E2F55" w:rsidRDefault="00A9368D" w:rsidP="00F07C61">
            <w:pPr>
              <w:keepNext/>
              <w:suppressAutoHyphens/>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6237" w:type="dxa"/>
            <w:vMerge w:val="restart"/>
            <w:tcBorders>
              <w:top w:val="single" w:sz="8" w:space="0" w:color="auto"/>
            </w:tcBorders>
            <w:vAlign w:val="center"/>
          </w:tcPr>
          <w:p w:rsidR="00A9368D" w:rsidRPr="001E2F55" w:rsidRDefault="00A9368D" w:rsidP="00F07C61">
            <w:pPr>
              <w:keepNext/>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551" w:type="dxa"/>
            <w:vMerge w:val="restart"/>
            <w:tcBorders>
              <w:top w:val="single" w:sz="8" w:space="0" w:color="auto"/>
            </w:tcBorders>
            <w:vAlign w:val="center"/>
          </w:tcPr>
          <w:p w:rsidR="00A9368D" w:rsidRPr="001E2F55" w:rsidRDefault="00A9368D" w:rsidP="00F07C61">
            <w:pPr>
              <w:keepNext/>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A9368D" w:rsidRPr="001E2F55" w:rsidTr="00F07C61">
        <w:trPr>
          <w:trHeight w:val="505"/>
        </w:trPr>
        <w:tc>
          <w:tcPr>
            <w:tcW w:w="3619" w:type="dxa"/>
            <w:vAlign w:val="center"/>
          </w:tcPr>
          <w:p w:rsidR="00A9368D" w:rsidRPr="001E2F55" w:rsidRDefault="00A9368D" w:rsidP="00F07C61">
            <w:pPr>
              <w:keepNext/>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010" w:type="dxa"/>
            <w:vAlign w:val="center"/>
          </w:tcPr>
          <w:p w:rsidR="00A9368D" w:rsidRPr="001E2F55" w:rsidRDefault="00A9368D" w:rsidP="00F07C61">
            <w:pPr>
              <w:keepNext/>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6237" w:type="dxa"/>
            <w:vMerge/>
            <w:vAlign w:val="center"/>
          </w:tcPr>
          <w:p w:rsidR="00A9368D" w:rsidRPr="001E2F55" w:rsidRDefault="00A9368D" w:rsidP="00F07C61">
            <w:pPr>
              <w:keepNext/>
              <w:suppressAutoHyphens/>
              <w:overflowPunct w:val="0"/>
              <w:autoSpaceDE w:val="0"/>
              <w:jc w:val="center"/>
              <w:rPr>
                <w:b/>
                <w:sz w:val="14"/>
                <w:szCs w:val="14"/>
                <w:lang w:eastAsia="ar-SA"/>
              </w:rPr>
            </w:pPr>
          </w:p>
        </w:tc>
        <w:tc>
          <w:tcPr>
            <w:tcW w:w="2551" w:type="dxa"/>
            <w:vMerge/>
            <w:vAlign w:val="center"/>
          </w:tcPr>
          <w:p w:rsidR="00A9368D" w:rsidRPr="001E2F55" w:rsidRDefault="00A9368D" w:rsidP="00F07C61">
            <w:pPr>
              <w:keepNext/>
              <w:suppressAutoHyphens/>
              <w:overflowPunct w:val="0"/>
              <w:autoSpaceDE w:val="0"/>
              <w:jc w:val="center"/>
              <w:rPr>
                <w:b/>
                <w:sz w:val="14"/>
                <w:szCs w:val="14"/>
                <w:lang w:eastAsia="ar-SA"/>
              </w:rPr>
            </w:pPr>
          </w:p>
        </w:tc>
      </w:tr>
      <w:tr w:rsidR="00A9368D" w:rsidRPr="001E2F55" w:rsidTr="00F07C61">
        <w:trPr>
          <w:trHeight w:val="131"/>
        </w:trPr>
        <w:tc>
          <w:tcPr>
            <w:tcW w:w="3619" w:type="dxa"/>
          </w:tcPr>
          <w:p w:rsidR="00A9368D" w:rsidRPr="001E2F55" w:rsidRDefault="00A9368D" w:rsidP="00E1673F">
            <w:pPr>
              <w:widowControl w:val="0"/>
              <w:suppressAutoHyphens/>
              <w:overflowPunct w:val="0"/>
              <w:autoSpaceDE w:val="0"/>
              <w:autoSpaceDN w:val="0"/>
              <w:adjustRightInd w:val="0"/>
              <w:rPr>
                <w:sz w:val="20"/>
                <w:szCs w:val="20"/>
              </w:rPr>
            </w:pPr>
            <w:r w:rsidRPr="00605B0B">
              <w:rPr>
                <w:sz w:val="20"/>
                <w:szCs w:val="20"/>
              </w:rPr>
              <w:t>Для размещения объектов коммунального, складско</w:t>
            </w:r>
            <w:r>
              <w:rPr>
                <w:sz w:val="20"/>
                <w:szCs w:val="20"/>
              </w:rPr>
              <w:t xml:space="preserve">го и промышленного </w:t>
            </w:r>
            <w:r w:rsidRPr="00B4788B">
              <w:rPr>
                <w:sz w:val="20"/>
                <w:szCs w:val="20"/>
              </w:rPr>
              <w:t>назначения  I</w:t>
            </w:r>
            <w:r w:rsidRPr="00B4788B">
              <w:rPr>
                <w:sz w:val="20"/>
                <w:szCs w:val="20"/>
                <w:lang w:val="en-US"/>
              </w:rPr>
              <w:t>I</w:t>
            </w:r>
            <w:r w:rsidRPr="00B4788B">
              <w:rPr>
                <w:sz w:val="20"/>
                <w:szCs w:val="20"/>
              </w:rPr>
              <w:t xml:space="preserve"> - V класса опасности</w:t>
            </w:r>
          </w:p>
        </w:tc>
        <w:tc>
          <w:tcPr>
            <w:tcW w:w="3010" w:type="dxa"/>
          </w:tcPr>
          <w:p w:rsidR="00A9368D" w:rsidRPr="001E2F55" w:rsidRDefault="00A9368D" w:rsidP="00E1673F">
            <w:pPr>
              <w:widowControl w:val="0"/>
              <w:suppressAutoHyphens/>
              <w:overflowPunct w:val="0"/>
              <w:autoSpaceDE w:val="0"/>
              <w:autoSpaceDN w:val="0"/>
              <w:adjustRightInd w:val="0"/>
              <w:rPr>
                <w:sz w:val="20"/>
                <w:szCs w:val="20"/>
              </w:rPr>
            </w:pPr>
            <w:r>
              <w:rPr>
                <w:sz w:val="20"/>
                <w:szCs w:val="20"/>
              </w:rPr>
              <w:t>объекты</w:t>
            </w:r>
            <w:r w:rsidRPr="00605B0B">
              <w:rPr>
                <w:sz w:val="20"/>
                <w:szCs w:val="20"/>
              </w:rPr>
              <w:t xml:space="preserve"> коммунального, складского и промышленного </w:t>
            </w:r>
            <w:r w:rsidRPr="00B4788B">
              <w:rPr>
                <w:sz w:val="20"/>
                <w:szCs w:val="20"/>
              </w:rPr>
              <w:t>назначения I</w:t>
            </w:r>
            <w:r w:rsidRPr="00B4788B">
              <w:rPr>
                <w:sz w:val="20"/>
                <w:szCs w:val="20"/>
                <w:lang w:val="en-US"/>
              </w:rPr>
              <w:t>I</w:t>
            </w:r>
            <w:r w:rsidRPr="00B4788B">
              <w:rPr>
                <w:sz w:val="20"/>
                <w:szCs w:val="20"/>
              </w:rPr>
              <w:t xml:space="preserve"> –</w:t>
            </w:r>
            <w:r w:rsidRPr="00605B0B">
              <w:rPr>
                <w:sz w:val="20"/>
                <w:szCs w:val="20"/>
              </w:rPr>
              <w:t xml:space="preserve"> V</w:t>
            </w:r>
            <w:r>
              <w:rPr>
                <w:sz w:val="20"/>
                <w:szCs w:val="20"/>
              </w:rPr>
              <w:t xml:space="preserve"> </w:t>
            </w:r>
            <w:r w:rsidRPr="00605B0B">
              <w:rPr>
                <w:sz w:val="20"/>
                <w:szCs w:val="20"/>
              </w:rPr>
              <w:t xml:space="preserve"> класса опасности</w:t>
            </w:r>
          </w:p>
        </w:tc>
        <w:tc>
          <w:tcPr>
            <w:tcW w:w="6237" w:type="dxa"/>
          </w:tcPr>
          <w:p w:rsidR="00A9368D" w:rsidRPr="00DF7CD5" w:rsidRDefault="00A9368D" w:rsidP="00E1673F">
            <w:pPr>
              <w:widowControl w:val="0"/>
              <w:suppressAutoHyphens/>
              <w:overflowPunct w:val="0"/>
              <w:autoSpaceDE w:val="0"/>
              <w:rPr>
                <w:sz w:val="20"/>
                <w:szCs w:val="20"/>
                <w:lang w:eastAsia="ar-SA"/>
              </w:rPr>
            </w:pPr>
            <w:r w:rsidRPr="00DF7CD5">
              <w:rPr>
                <w:sz w:val="20"/>
                <w:szCs w:val="20"/>
                <w:lang w:eastAsia="ar-SA"/>
              </w:rPr>
              <w:t>Минимальна</w:t>
            </w:r>
            <w:r>
              <w:rPr>
                <w:sz w:val="20"/>
                <w:szCs w:val="20"/>
                <w:lang w:eastAsia="ar-SA"/>
              </w:rPr>
              <w:t>я площадь земельного</w:t>
            </w:r>
            <w:r w:rsidRPr="0004559C">
              <w:rPr>
                <w:sz w:val="20"/>
                <w:szCs w:val="20"/>
                <w:lang w:eastAsia="ar-SA"/>
              </w:rPr>
              <w:t xml:space="preserve"> участка - </w:t>
            </w:r>
            <w:smartTag w:uri="urn:schemas-microsoft-com:office:smarttags" w:element="metricconverter">
              <w:smartTagPr>
                <w:attr w:name="ProductID" w:val="600 кв. м"/>
              </w:smartTagPr>
              <w:r w:rsidRPr="0004559C">
                <w:rPr>
                  <w:sz w:val="20"/>
                  <w:szCs w:val="20"/>
                  <w:lang w:eastAsia="ar-SA"/>
                </w:rPr>
                <w:t>600 кв. м</w:t>
              </w:r>
            </w:smartTag>
            <w:r w:rsidRPr="0004559C">
              <w:rPr>
                <w:sz w:val="20"/>
                <w:szCs w:val="20"/>
                <w:lang w:eastAsia="ar-SA"/>
              </w:rPr>
              <w:t>.</w:t>
            </w:r>
          </w:p>
          <w:p w:rsidR="00A9368D" w:rsidRDefault="00A9368D" w:rsidP="00E1673F">
            <w:pPr>
              <w:widowControl w:val="0"/>
              <w:suppressAutoHyphens/>
              <w:overflowPunct w:val="0"/>
              <w:autoSpaceDE w:val="0"/>
              <w:rPr>
                <w:sz w:val="20"/>
                <w:szCs w:val="20"/>
                <w:lang w:eastAsia="ar-SA"/>
              </w:rPr>
            </w:pPr>
            <w:r w:rsidRPr="00DF7CD5">
              <w:rPr>
                <w:sz w:val="20"/>
                <w:szCs w:val="20"/>
                <w:lang w:eastAsia="ar-SA"/>
              </w:rPr>
              <w:t xml:space="preserve">Минимальная ширина земельного участка – </w:t>
            </w:r>
            <w:smartTag w:uri="urn:schemas-microsoft-com:office:smarttags" w:element="metricconverter">
              <w:smartTagPr>
                <w:attr w:name="ProductID" w:val="20 м"/>
              </w:smartTagPr>
              <w:r w:rsidRPr="00DF7CD5">
                <w:rPr>
                  <w:sz w:val="20"/>
                  <w:szCs w:val="20"/>
                  <w:lang w:eastAsia="ar-SA"/>
                </w:rPr>
                <w:t>20 м</w:t>
              </w:r>
            </w:smartTag>
            <w:r w:rsidRPr="00DF7CD5">
              <w:rPr>
                <w:sz w:val="20"/>
                <w:szCs w:val="20"/>
                <w:lang w:eastAsia="ar-SA"/>
              </w:rPr>
              <w:t>.</w:t>
            </w:r>
          </w:p>
          <w:p w:rsidR="00A9368D" w:rsidRPr="001E2F55" w:rsidRDefault="00A9368D" w:rsidP="00E1673F">
            <w:pPr>
              <w:widowControl w:val="0"/>
              <w:suppressAutoHyphens/>
              <w:overflowPunct w:val="0"/>
              <w:autoSpaceDE w:val="0"/>
              <w:rPr>
                <w:sz w:val="20"/>
                <w:szCs w:val="20"/>
                <w:lang w:eastAsia="ar-SA"/>
              </w:rPr>
            </w:pPr>
            <w:r w:rsidRPr="001E2F55">
              <w:rPr>
                <w:sz w:val="20"/>
                <w:szCs w:val="20"/>
                <w:lang w:eastAsia="ar-SA"/>
              </w:rPr>
              <w:t xml:space="preserve">Минимальный отступ от красной линии улицы до объектов – </w:t>
            </w:r>
            <w:smartTag w:uri="urn:schemas-microsoft-com:office:smarttags" w:element="metricconverter">
              <w:smartTagPr>
                <w:attr w:name="ProductID" w:val="5 м"/>
              </w:smartTagPr>
              <w:r w:rsidRPr="001E2F55">
                <w:rPr>
                  <w:sz w:val="20"/>
                  <w:szCs w:val="20"/>
                  <w:lang w:eastAsia="ar-SA"/>
                </w:rPr>
                <w:t>5 м</w:t>
              </w:r>
            </w:smartTag>
            <w:r w:rsidRPr="001E2F55">
              <w:rPr>
                <w:sz w:val="20"/>
                <w:szCs w:val="20"/>
                <w:lang w:eastAsia="ar-SA"/>
              </w:rPr>
              <w:t>.</w:t>
            </w:r>
          </w:p>
          <w:p w:rsidR="00A9368D" w:rsidRPr="001E2F55" w:rsidRDefault="00A9368D" w:rsidP="00E1673F">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5.</w:t>
            </w:r>
          </w:p>
          <w:p w:rsidR="00A9368D" w:rsidRDefault="00A9368D" w:rsidP="00E1673F">
            <w:pPr>
              <w:widowControl w:val="0"/>
              <w:suppressAutoHyphens/>
              <w:overflowPunct w:val="0"/>
              <w:autoSpaceDE w:val="0"/>
              <w:rPr>
                <w:sz w:val="20"/>
                <w:szCs w:val="20"/>
                <w:lang w:eastAsia="ar-SA"/>
              </w:rPr>
            </w:pPr>
            <w:r w:rsidRPr="001E2F55">
              <w:rPr>
                <w:sz w:val="20"/>
                <w:szCs w:val="20"/>
                <w:lang w:eastAsia="ar-SA"/>
              </w:rPr>
              <w:t>Предельное</w:t>
            </w:r>
            <w:r>
              <w:rPr>
                <w:sz w:val="20"/>
                <w:szCs w:val="20"/>
                <w:lang w:eastAsia="ar-SA"/>
              </w:rPr>
              <w:t xml:space="preserve"> количество надземных этажей – 3</w:t>
            </w:r>
            <w:r w:rsidRPr="001E2F55">
              <w:rPr>
                <w:sz w:val="20"/>
                <w:szCs w:val="20"/>
                <w:lang w:eastAsia="ar-SA"/>
              </w:rPr>
              <w:t>.</w:t>
            </w:r>
          </w:p>
          <w:p w:rsidR="00A9368D" w:rsidRPr="001E2F55" w:rsidRDefault="00A9368D" w:rsidP="00E1673F">
            <w:pPr>
              <w:widowControl w:val="0"/>
              <w:suppressAutoHyphens/>
              <w:overflowPunct w:val="0"/>
              <w:autoSpaceDE w:val="0"/>
              <w:rPr>
                <w:sz w:val="20"/>
                <w:szCs w:val="20"/>
                <w:lang w:eastAsia="ar-SA"/>
              </w:rPr>
            </w:pPr>
            <w:r w:rsidRPr="00605B0B">
              <w:rPr>
                <w:sz w:val="20"/>
                <w:szCs w:val="20"/>
                <w:lang w:eastAsia="ar-SA"/>
              </w:rPr>
              <w:t>Максимальный процент застройки в гра</w:t>
            </w:r>
            <w:r>
              <w:rPr>
                <w:sz w:val="20"/>
                <w:szCs w:val="20"/>
                <w:lang w:eastAsia="ar-SA"/>
              </w:rPr>
              <w:t xml:space="preserve">ницах земельного участка - 60,0 </w:t>
            </w:r>
            <w:r w:rsidRPr="00FB6ED8">
              <w:rPr>
                <w:sz w:val="20"/>
                <w:szCs w:val="20"/>
                <w:lang w:eastAsia="ar-SA"/>
              </w:rPr>
              <w:t>(площадь под территорию благоустройства не учитывается)</w:t>
            </w:r>
          </w:p>
          <w:p w:rsidR="00A9368D" w:rsidRPr="001E2F55" w:rsidRDefault="00A9368D" w:rsidP="00E1673F">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2551" w:type="dxa"/>
          </w:tcPr>
          <w:p w:rsidR="00A9368D" w:rsidRPr="001E2F55" w:rsidRDefault="00A9368D" w:rsidP="00E1673F">
            <w:pPr>
              <w:rPr>
                <w:sz w:val="20"/>
                <w:szCs w:val="20"/>
                <w:lang w:eastAsia="en-US"/>
              </w:rPr>
            </w:pPr>
            <w:r w:rsidRPr="006E07C5">
              <w:rPr>
                <w:sz w:val="20"/>
                <w:szCs w:val="20"/>
                <w:lang w:eastAsia="en-US"/>
              </w:rPr>
              <w:t>Допускается размещение при условии соблюдения требований санитарного законодательства Российской Федерации</w:t>
            </w:r>
            <w:r>
              <w:rPr>
                <w:sz w:val="20"/>
                <w:szCs w:val="20"/>
                <w:lang w:eastAsia="en-US"/>
              </w:rPr>
              <w:t xml:space="preserve">. </w:t>
            </w:r>
          </w:p>
        </w:tc>
      </w:tr>
      <w:tr w:rsidR="00A9368D" w:rsidRPr="001E2F55" w:rsidTr="00F07C61">
        <w:trPr>
          <w:trHeight w:val="131"/>
        </w:trPr>
        <w:tc>
          <w:tcPr>
            <w:tcW w:w="3619" w:type="dxa"/>
          </w:tcPr>
          <w:p w:rsidR="00A9368D" w:rsidRPr="001E2F55" w:rsidRDefault="00A9368D" w:rsidP="00E1673F">
            <w:pPr>
              <w:widowControl w:val="0"/>
              <w:suppressAutoHyphens/>
              <w:overflowPunct w:val="0"/>
              <w:autoSpaceDE w:val="0"/>
              <w:autoSpaceDN w:val="0"/>
              <w:adjustRightInd w:val="0"/>
              <w:rPr>
                <w:sz w:val="20"/>
                <w:szCs w:val="20"/>
              </w:rPr>
            </w:pPr>
            <w:r w:rsidRPr="001E2F55">
              <w:rPr>
                <w:sz w:val="20"/>
                <w:szCs w:val="20"/>
              </w:rPr>
              <w:t>Коммунальное обслуживание</w:t>
            </w:r>
          </w:p>
        </w:tc>
        <w:tc>
          <w:tcPr>
            <w:tcW w:w="3010" w:type="dxa"/>
          </w:tcPr>
          <w:p w:rsidR="00A9368D" w:rsidRPr="001E2F55" w:rsidRDefault="00A9368D" w:rsidP="00E1673F">
            <w:pPr>
              <w:jc w:val="both"/>
              <w:rPr>
                <w:szCs w:val="20"/>
              </w:rPr>
            </w:pPr>
            <w:r w:rsidRPr="001E2F55">
              <w:rPr>
                <w:sz w:val="20"/>
                <w:szCs w:val="20"/>
                <w:lang w:eastAsia="en-US"/>
              </w:rPr>
              <w:t xml:space="preserve">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6E42EF">
              <w:rPr>
                <w:sz w:val="20"/>
                <w:szCs w:val="20"/>
                <w:lang w:eastAsia="en-US"/>
              </w:rPr>
              <w:t xml:space="preserve">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w:t>
            </w:r>
            <w:r w:rsidRPr="006E42EF">
              <w:rPr>
                <w:sz w:val="20"/>
                <w:szCs w:val="20"/>
                <w:lang w:eastAsia="en-US"/>
              </w:rPr>
              <w:lastRenderedPageBreak/>
              <w:t>в связи с предоставлением им коммунальных услуг)</w:t>
            </w:r>
          </w:p>
        </w:tc>
        <w:tc>
          <w:tcPr>
            <w:tcW w:w="6237" w:type="dxa"/>
          </w:tcPr>
          <w:p w:rsidR="00A9368D" w:rsidRPr="00D66AD2" w:rsidRDefault="00A9368D" w:rsidP="00E1673F">
            <w:pPr>
              <w:rPr>
                <w:sz w:val="20"/>
                <w:szCs w:val="20"/>
                <w:lang w:eastAsia="en-US"/>
              </w:rPr>
            </w:pPr>
            <w:r w:rsidRPr="00D66AD2">
              <w:rPr>
                <w:sz w:val="20"/>
                <w:szCs w:val="20"/>
                <w:lang w:eastAsia="en-US"/>
              </w:rPr>
              <w:lastRenderedPageBreak/>
              <w:t xml:space="preserve">Минимальная ширина земельного участка - </w:t>
            </w:r>
            <w:smartTag w:uri="urn:schemas-microsoft-com:office:smarttags" w:element="metricconverter">
              <w:smartTagPr>
                <w:attr w:name="ProductID" w:val="20 м"/>
              </w:smartTagPr>
              <w:r w:rsidRPr="00D66AD2">
                <w:rPr>
                  <w:sz w:val="20"/>
                  <w:szCs w:val="20"/>
                  <w:lang w:eastAsia="en-US"/>
                </w:rPr>
                <w:t>20 м</w:t>
              </w:r>
            </w:smartTag>
            <w:r w:rsidRPr="00D66AD2">
              <w:rPr>
                <w:sz w:val="20"/>
                <w:szCs w:val="20"/>
                <w:lang w:eastAsia="en-US"/>
              </w:rPr>
              <w:t>.</w:t>
            </w:r>
          </w:p>
          <w:p w:rsidR="00A9368D" w:rsidRDefault="00A9368D" w:rsidP="00E1673F">
            <w:pPr>
              <w:rPr>
                <w:sz w:val="20"/>
                <w:szCs w:val="20"/>
                <w:lang w:eastAsia="en-US"/>
              </w:rPr>
            </w:pPr>
            <w:r w:rsidRPr="00D66AD2">
              <w:rPr>
                <w:sz w:val="20"/>
                <w:szCs w:val="20"/>
                <w:lang w:eastAsia="en-US"/>
              </w:rPr>
              <w:t xml:space="preserve">Минимальная площадь земельного участка - </w:t>
            </w:r>
            <w:smartTag w:uri="urn:schemas-microsoft-com:office:smarttags" w:element="metricconverter">
              <w:smartTagPr>
                <w:attr w:name="ProductID" w:val="600 кв. м"/>
              </w:smartTagPr>
              <w:r w:rsidRPr="00D66AD2">
                <w:rPr>
                  <w:sz w:val="20"/>
                  <w:szCs w:val="20"/>
                  <w:lang w:eastAsia="en-US"/>
                </w:rPr>
                <w:t>600 кв. м</w:t>
              </w:r>
            </w:smartTag>
            <w:r w:rsidRPr="00D66AD2">
              <w:rPr>
                <w:sz w:val="20"/>
                <w:szCs w:val="20"/>
                <w:lang w:eastAsia="en-US"/>
              </w:rPr>
              <w:t>.</w:t>
            </w:r>
          </w:p>
          <w:p w:rsidR="00A9368D" w:rsidRPr="001E2F55" w:rsidRDefault="00A9368D" w:rsidP="00E1673F">
            <w:pPr>
              <w:rPr>
                <w:sz w:val="20"/>
                <w:szCs w:val="20"/>
                <w:lang w:eastAsia="en-US"/>
              </w:rPr>
            </w:pPr>
            <w:r w:rsidRPr="001E2F55">
              <w:rPr>
                <w:sz w:val="20"/>
                <w:szCs w:val="20"/>
                <w:lang w:eastAsia="en-US"/>
              </w:rPr>
              <w:t>Минимальные размеры земельного участка:</w:t>
            </w:r>
          </w:p>
          <w:p w:rsidR="00A9368D" w:rsidRPr="001E2F55" w:rsidRDefault="00A9368D" w:rsidP="00E1673F">
            <w:pPr>
              <w:rPr>
                <w:sz w:val="20"/>
                <w:szCs w:val="20"/>
                <w:lang w:eastAsia="en-US"/>
              </w:rPr>
            </w:pPr>
            <w:r w:rsidRPr="001E2F55">
              <w:rPr>
                <w:sz w:val="20"/>
                <w:szCs w:val="20"/>
                <w:lang w:eastAsia="en-US"/>
              </w:rPr>
              <w:t>Максимальные размеры земельного участка не подлежат установлению.</w:t>
            </w:r>
          </w:p>
          <w:p w:rsidR="00A9368D" w:rsidRPr="001E2F55" w:rsidRDefault="00A9368D" w:rsidP="00E1673F">
            <w:pPr>
              <w:widowControl w:val="0"/>
              <w:suppressAutoHyphens/>
              <w:overflowPunct w:val="0"/>
              <w:autoSpaceDE w:val="0"/>
              <w:rPr>
                <w:sz w:val="20"/>
                <w:szCs w:val="20"/>
                <w:lang w:eastAsia="ar-SA"/>
              </w:rPr>
            </w:pPr>
            <w:r w:rsidRPr="001E2F55">
              <w:rPr>
                <w:sz w:val="20"/>
                <w:szCs w:val="20"/>
                <w:lang w:eastAsia="ar-SA"/>
              </w:rPr>
              <w:t xml:space="preserve">Минимальный отступ от красной линии улицы до объектов – </w:t>
            </w:r>
            <w:smartTag w:uri="urn:schemas-microsoft-com:office:smarttags" w:element="metricconverter">
              <w:smartTagPr>
                <w:attr w:name="ProductID" w:val="5 м"/>
              </w:smartTagPr>
              <w:r w:rsidRPr="001E2F55">
                <w:rPr>
                  <w:sz w:val="20"/>
                  <w:szCs w:val="20"/>
                  <w:lang w:eastAsia="ar-SA"/>
                </w:rPr>
                <w:t>5 м</w:t>
              </w:r>
            </w:smartTag>
            <w:r w:rsidRPr="001E2F55">
              <w:rPr>
                <w:sz w:val="20"/>
                <w:szCs w:val="20"/>
                <w:lang w:eastAsia="ar-SA"/>
              </w:rPr>
              <w:t>.</w:t>
            </w:r>
          </w:p>
          <w:p w:rsidR="00A9368D" w:rsidRDefault="00A9368D" w:rsidP="00E1673F">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5.</w:t>
            </w:r>
          </w:p>
          <w:p w:rsidR="00A9368D" w:rsidRPr="001E2F55" w:rsidRDefault="00A9368D" w:rsidP="00E1673F">
            <w:pPr>
              <w:rPr>
                <w:sz w:val="20"/>
                <w:szCs w:val="20"/>
                <w:lang w:eastAsia="en-US"/>
              </w:rPr>
            </w:pPr>
            <w:r w:rsidRPr="00D66AD2">
              <w:rPr>
                <w:sz w:val="20"/>
                <w:szCs w:val="20"/>
                <w:lang w:eastAsia="en-US"/>
              </w:rPr>
              <w:t>Максимальный процент застройки в</w:t>
            </w:r>
            <w:r>
              <w:rPr>
                <w:sz w:val="20"/>
                <w:szCs w:val="20"/>
                <w:lang w:eastAsia="en-US"/>
              </w:rPr>
              <w:t xml:space="preserve"> границах земельного участка - 60,0 </w:t>
            </w:r>
            <w:r w:rsidRPr="00E96C8C">
              <w:rPr>
                <w:sz w:val="20"/>
                <w:szCs w:val="20"/>
                <w:lang w:eastAsia="en-US"/>
              </w:rPr>
              <w:t>(площадь под территорию благоустройства не учитывается)</w:t>
            </w:r>
          </w:p>
          <w:p w:rsidR="00A9368D" w:rsidRPr="001E2F55" w:rsidRDefault="00A9368D" w:rsidP="00E1673F">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2551" w:type="dxa"/>
          </w:tcPr>
          <w:p w:rsidR="00A9368D" w:rsidRPr="001E2F55" w:rsidRDefault="00A9368D" w:rsidP="00E1673F">
            <w:pPr>
              <w:rPr>
                <w:sz w:val="20"/>
                <w:szCs w:val="20"/>
                <w:lang w:eastAsia="en-US"/>
              </w:rPr>
            </w:pPr>
            <w:r w:rsidRPr="00D31D35">
              <w:rPr>
                <w:sz w:val="20"/>
                <w:szCs w:val="20"/>
                <w:lang w:eastAsia="en-US"/>
              </w:rPr>
              <w:t>Допускается размещение при условии соблюдения требований санитарного законодательства Российской Федерации</w:t>
            </w:r>
          </w:p>
        </w:tc>
      </w:tr>
      <w:tr w:rsidR="00A9368D" w:rsidRPr="001E2F55" w:rsidTr="00F07C61">
        <w:trPr>
          <w:trHeight w:val="131"/>
        </w:trPr>
        <w:tc>
          <w:tcPr>
            <w:tcW w:w="3619" w:type="dxa"/>
            <w:tcBorders>
              <w:bottom w:val="single" w:sz="8" w:space="0" w:color="auto"/>
            </w:tcBorders>
          </w:tcPr>
          <w:p w:rsidR="00A9368D" w:rsidRPr="001E2F55" w:rsidRDefault="00A9368D" w:rsidP="00E1673F">
            <w:pPr>
              <w:widowControl w:val="0"/>
              <w:suppressAutoHyphens/>
              <w:overflowPunct w:val="0"/>
              <w:autoSpaceDE w:val="0"/>
              <w:autoSpaceDN w:val="0"/>
              <w:adjustRightInd w:val="0"/>
              <w:rPr>
                <w:sz w:val="20"/>
                <w:szCs w:val="20"/>
              </w:rPr>
            </w:pPr>
            <w:r w:rsidRPr="001E2F55">
              <w:rPr>
                <w:sz w:val="20"/>
                <w:szCs w:val="20"/>
              </w:rPr>
              <w:lastRenderedPageBreak/>
              <w:t>Коммунальное обслуживание</w:t>
            </w:r>
          </w:p>
        </w:tc>
        <w:tc>
          <w:tcPr>
            <w:tcW w:w="3010" w:type="dxa"/>
            <w:tcBorders>
              <w:bottom w:val="single" w:sz="8" w:space="0" w:color="auto"/>
            </w:tcBorders>
          </w:tcPr>
          <w:p w:rsidR="00A9368D" w:rsidRPr="001E2F55" w:rsidRDefault="00A9368D" w:rsidP="00E1673F">
            <w:pPr>
              <w:widowControl w:val="0"/>
              <w:suppressAutoHyphens/>
              <w:overflowPunct w:val="0"/>
              <w:autoSpaceDE w:val="0"/>
              <w:autoSpaceDN w:val="0"/>
              <w:adjustRightInd w:val="0"/>
              <w:rPr>
                <w:sz w:val="20"/>
                <w:szCs w:val="20"/>
              </w:rPr>
            </w:pPr>
            <w:r w:rsidRPr="0004559C">
              <w:rPr>
                <w:sz w:val="20"/>
                <w:szCs w:val="20"/>
              </w:rPr>
              <w:t>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6237" w:type="dxa"/>
            <w:tcBorders>
              <w:bottom w:val="single" w:sz="8" w:space="0" w:color="auto"/>
            </w:tcBorders>
          </w:tcPr>
          <w:p w:rsidR="00A9368D" w:rsidRPr="00695F3B" w:rsidRDefault="00A9368D" w:rsidP="00E1673F">
            <w:pPr>
              <w:rPr>
                <w:sz w:val="20"/>
                <w:szCs w:val="20"/>
                <w:lang w:eastAsia="en-US"/>
              </w:rPr>
            </w:pPr>
            <w:r w:rsidRPr="00695F3B">
              <w:rPr>
                <w:sz w:val="20"/>
                <w:szCs w:val="20"/>
                <w:lang w:eastAsia="en-US"/>
              </w:rPr>
              <w:t xml:space="preserve">Минимальная ширина земельного участка - </w:t>
            </w:r>
            <w:smartTag w:uri="urn:schemas-microsoft-com:office:smarttags" w:element="metricconverter">
              <w:smartTagPr>
                <w:attr w:name="ProductID" w:val="2 м"/>
              </w:smartTagPr>
              <w:r w:rsidRPr="00695F3B">
                <w:rPr>
                  <w:sz w:val="20"/>
                  <w:szCs w:val="20"/>
                  <w:lang w:eastAsia="en-US"/>
                </w:rPr>
                <w:t>2 м</w:t>
              </w:r>
            </w:smartTag>
            <w:r w:rsidRPr="00695F3B">
              <w:rPr>
                <w:sz w:val="20"/>
                <w:szCs w:val="20"/>
                <w:lang w:eastAsia="en-US"/>
              </w:rPr>
              <w:t>.</w:t>
            </w:r>
          </w:p>
          <w:p w:rsidR="00A9368D" w:rsidRPr="00695F3B" w:rsidRDefault="00A9368D" w:rsidP="00E1673F">
            <w:pPr>
              <w:rPr>
                <w:sz w:val="20"/>
                <w:szCs w:val="20"/>
                <w:lang w:eastAsia="en-US"/>
              </w:rPr>
            </w:pPr>
            <w:r w:rsidRPr="00695F3B">
              <w:rPr>
                <w:sz w:val="20"/>
                <w:szCs w:val="20"/>
                <w:lang w:eastAsia="en-US"/>
              </w:rPr>
              <w:t xml:space="preserve">Минимальная площадь земельного участка - </w:t>
            </w:r>
            <w:smartTag w:uri="urn:schemas-microsoft-com:office:smarttags" w:element="metricconverter">
              <w:smartTagPr>
                <w:attr w:name="ProductID" w:val="4 кв. м"/>
              </w:smartTagPr>
              <w:r w:rsidRPr="00695F3B">
                <w:rPr>
                  <w:sz w:val="20"/>
                  <w:szCs w:val="20"/>
                  <w:lang w:eastAsia="en-US"/>
                </w:rPr>
                <w:t>4 кв. м</w:t>
              </w:r>
            </w:smartTag>
            <w:r w:rsidRPr="00695F3B">
              <w:rPr>
                <w:sz w:val="20"/>
                <w:szCs w:val="20"/>
                <w:lang w:eastAsia="en-US"/>
              </w:rPr>
              <w:t>.</w:t>
            </w:r>
          </w:p>
          <w:p w:rsidR="00A9368D" w:rsidRPr="00695F3B" w:rsidRDefault="00A9368D" w:rsidP="00E1673F">
            <w:pPr>
              <w:rPr>
                <w:sz w:val="20"/>
                <w:szCs w:val="20"/>
                <w:lang w:eastAsia="en-US"/>
              </w:rPr>
            </w:pPr>
            <w:r w:rsidRPr="00695F3B">
              <w:rPr>
                <w:sz w:val="20"/>
                <w:szCs w:val="20"/>
                <w:lang w:eastAsia="en-US"/>
              </w:rPr>
              <w:t xml:space="preserve">Минимальный отступ от границ земельного участка - </w:t>
            </w:r>
            <w:smartTag w:uri="urn:schemas-microsoft-com:office:smarttags" w:element="metricconverter">
              <w:smartTagPr>
                <w:attr w:name="ProductID" w:val="0 м"/>
              </w:smartTagPr>
              <w:r w:rsidRPr="00695F3B">
                <w:rPr>
                  <w:sz w:val="20"/>
                  <w:szCs w:val="20"/>
                  <w:lang w:eastAsia="en-US"/>
                </w:rPr>
                <w:t>0 м</w:t>
              </w:r>
            </w:smartTag>
            <w:r w:rsidRPr="00695F3B">
              <w:rPr>
                <w:sz w:val="20"/>
                <w:szCs w:val="20"/>
                <w:lang w:eastAsia="en-US"/>
              </w:rPr>
              <w:t>.</w:t>
            </w:r>
          </w:p>
          <w:p w:rsidR="00A9368D" w:rsidRPr="00695F3B" w:rsidRDefault="00A9368D" w:rsidP="00E1673F">
            <w:pPr>
              <w:rPr>
                <w:sz w:val="20"/>
                <w:szCs w:val="20"/>
                <w:lang w:eastAsia="en-US"/>
              </w:rPr>
            </w:pPr>
            <w:r w:rsidRPr="00695F3B">
              <w:rPr>
                <w:sz w:val="20"/>
                <w:szCs w:val="20"/>
                <w:lang w:eastAsia="en-US"/>
              </w:rPr>
              <w:t>Максимальное количество этажей - 2.</w:t>
            </w:r>
          </w:p>
          <w:p w:rsidR="00A9368D" w:rsidRPr="00D66AD2" w:rsidRDefault="00A9368D" w:rsidP="00E1673F">
            <w:pPr>
              <w:rPr>
                <w:sz w:val="20"/>
                <w:szCs w:val="20"/>
                <w:lang w:eastAsia="en-US"/>
              </w:rPr>
            </w:pPr>
            <w:r w:rsidRPr="00695F3B">
              <w:rPr>
                <w:sz w:val="20"/>
                <w:szCs w:val="20"/>
                <w:lang w:eastAsia="en-US"/>
              </w:rPr>
              <w:t>Максимальный процент застройки в границах земельного участка - 100,0.</w:t>
            </w:r>
          </w:p>
        </w:tc>
        <w:tc>
          <w:tcPr>
            <w:tcW w:w="2551" w:type="dxa"/>
            <w:tcBorders>
              <w:bottom w:val="single" w:sz="8" w:space="0" w:color="auto"/>
            </w:tcBorders>
          </w:tcPr>
          <w:p w:rsidR="00A9368D" w:rsidRPr="007E22EE" w:rsidRDefault="00A9368D" w:rsidP="00E1673F">
            <w:pPr>
              <w:rPr>
                <w:sz w:val="20"/>
                <w:szCs w:val="20"/>
                <w:lang w:eastAsia="en-US"/>
              </w:rPr>
            </w:pPr>
            <w:r w:rsidRPr="00695F3B">
              <w:rPr>
                <w:sz w:val="20"/>
                <w:szCs w:val="20"/>
                <w:lang w:eastAsia="en-US"/>
              </w:rPr>
              <w:t>Допускается размещение при условии соблюдения требований санитарного законодательства Российской Федерации</w:t>
            </w:r>
          </w:p>
        </w:tc>
      </w:tr>
    </w:tbl>
    <w:p w:rsidR="00A9368D" w:rsidRPr="001E2F55" w:rsidRDefault="00A9368D" w:rsidP="00F07C61">
      <w:pPr>
        <w:rPr>
          <w:szCs w:val="20"/>
          <w:lang w:eastAsia="en-US"/>
        </w:rPr>
      </w:pPr>
    </w:p>
    <w:p w:rsidR="00A9368D" w:rsidRPr="001E2F55" w:rsidRDefault="00A9368D" w:rsidP="00F07C61">
      <w:pPr>
        <w:widowControl w:val="0"/>
        <w:suppressAutoHyphens/>
        <w:overflowPunct w:val="0"/>
        <w:autoSpaceDE w:val="0"/>
        <w:rPr>
          <w:b/>
          <w:sz w:val="20"/>
          <w:szCs w:val="20"/>
          <w:lang w:eastAsia="ar-SA"/>
        </w:rPr>
      </w:pPr>
      <w:r>
        <w:rPr>
          <w:b/>
          <w:sz w:val="20"/>
          <w:szCs w:val="20"/>
          <w:lang w:eastAsia="ar-SA"/>
        </w:rPr>
        <w:br w:type="page"/>
      </w:r>
      <w:r w:rsidRPr="001E2F55">
        <w:rPr>
          <w:b/>
          <w:sz w:val="20"/>
          <w:szCs w:val="20"/>
          <w:lang w:eastAsia="ar-SA"/>
        </w:rPr>
        <w:lastRenderedPageBreak/>
        <w:t>2.   УСЛОВНО РАЗРЕШЁННЫЕ ВИДЫ ИСПОЛЬЗОВАНИЯ</w:t>
      </w:r>
    </w:p>
    <w:tbl>
      <w:tblPr>
        <w:tblW w:w="1541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6237"/>
        <w:gridCol w:w="2551"/>
      </w:tblGrid>
      <w:tr w:rsidR="00A9368D" w:rsidRPr="001E2F55" w:rsidTr="00F07C61">
        <w:trPr>
          <w:trHeight w:val="692"/>
        </w:trPr>
        <w:tc>
          <w:tcPr>
            <w:tcW w:w="6629" w:type="dxa"/>
            <w:gridSpan w:val="2"/>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6237" w:type="dxa"/>
            <w:vMerge w:val="restart"/>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551" w:type="dxa"/>
            <w:vMerge w:val="restart"/>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A9368D" w:rsidRPr="001E2F55" w:rsidTr="00F07C61">
        <w:trPr>
          <w:trHeight w:val="505"/>
        </w:trPr>
        <w:tc>
          <w:tcPr>
            <w:tcW w:w="3619" w:type="dxa"/>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010" w:type="dxa"/>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6237" w:type="dxa"/>
            <w:vMerge/>
            <w:vAlign w:val="center"/>
          </w:tcPr>
          <w:p w:rsidR="00A9368D" w:rsidRPr="001E2F55" w:rsidRDefault="00A9368D" w:rsidP="00F07C61">
            <w:pPr>
              <w:widowControl w:val="0"/>
              <w:suppressAutoHyphens/>
              <w:overflowPunct w:val="0"/>
              <w:autoSpaceDE w:val="0"/>
              <w:jc w:val="center"/>
              <w:rPr>
                <w:b/>
                <w:sz w:val="14"/>
                <w:szCs w:val="14"/>
                <w:lang w:eastAsia="ar-SA"/>
              </w:rPr>
            </w:pPr>
          </w:p>
        </w:tc>
        <w:tc>
          <w:tcPr>
            <w:tcW w:w="2551" w:type="dxa"/>
            <w:vMerge/>
            <w:vAlign w:val="center"/>
          </w:tcPr>
          <w:p w:rsidR="00A9368D" w:rsidRPr="001E2F55" w:rsidRDefault="00A9368D" w:rsidP="00F07C61">
            <w:pPr>
              <w:widowControl w:val="0"/>
              <w:suppressAutoHyphens/>
              <w:overflowPunct w:val="0"/>
              <w:autoSpaceDE w:val="0"/>
              <w:jc w:val="center"/>
              <w:rPr>
                <w:b/>
                <w:sz w:val="14"/>
                <w:szCs w:val="14"/>
                <w:lang w:eastAsia="ar-SA"/>
              </w:rPr>
            </w:pPr>
          </w:p>
        </w:tc>
      </w:tr>
      <w:tr w:rsidR="00A9368D" w:rsidRPr="001E2F55" w:rsidTr="00E1673F">
        <w:trPr>
          <w:trHeight w:val="505"/>
        </w:trPr>
        <w:tc>
          <w:tcPr>
            <w:tcW w:w="3619" w:type="dxa"/>
            <w:tcBorders>
              <w:bottom w:val="single" w:sz="8" w:space="0" w:color="auto"/>
            </w:tcBorders>
          </w:tcPr>
          <w:p w:rsidR="00A9368D" w:rsidRPr="00505534" w:rsidRDefault="00A9368D" w:rsidP="00E1673F">
            <w:pPr>
              <w:widowControl w:val="0"/>
              <w:suppressAutoHyphens/>
              <w:overflowPunct w:val="0"/>
              <w:autoSpaceDE w:val="0"/>
              <w:autoSpaceDN w:val="0"/>
              <w:adjustRightInd w:val="0"/>
              <w:rPr>
                <w:color w:val="FF0000"/>
                <w:sz w:val="20"/>
                <w:szCs w:val="20"/>
                <w:lang w:eastAsia="ar-SA"/>
              </w:rPr>
            </w:pPr>
            <w:r w:rsidRPr="00FB6ED8">
              <w:rPr>
                <w:sz w:val="20"/>
                <w:szCs w:val="20"/>
                <w:lang w:eastAsia="ar-SA"/>
              </w:rPr>
              <w:t xml:space="preserve">Деловое управление </w:t>
            </w:r>
          </w:p>
        </w:tc>
        <w:tc>
          <w:tcPr>
            <w:tcW w:w="3010" w:type="dxa"/>
            <w:tcBorders>
              <w:bottom w:val="single" w:sz="8" w:space="0" w:color="auto"/>
            </w:tcBorders>
          </w:tcPr>
          <w:p w:rsidR="00A9368D" w:rsidRPr="00E96C8C" w:rsidRDefault="00A9368D" w:rsidP="00E1673F">
            <w:pPr>
              <w:widowControl w:val="0"/>
              <w:suppressAutoHyphens/>
              <w:overflowPunct w:val="0"/>
              <w:autoSpaceDE w:val="0"/>
              <w:autoSpaceDN w:val="0"/>
              <w:adjustRightInd w:val="0"/>
              <w:rPr>
                <w:sz w:val="20"/>
                <w:szCs w:val="20"/>
              </w:rPr>
            </w:pPr>
            <w:r w:rsidRPr="00E96C8C">
              <w:rPr>
                <w:sz w:val="20"/>
                <w:szCs w:val="20"/>
              </w:rPr>
              <w:t>Объекты капитального строительства, в которых размещаются 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237" w:type="dxa"/>
            <w:tcBorders>
              <w:bottom w:val="single" w:sz="8" w:space="0" w:color="auto"/>
            </w:tcBorders>
          </w:tcPr>
          <w:p w:rsidR="00A9368D" w:rsidRPr="00E96C8C" w:rsidRDefault="00A9368D" w:rsidP="00E1673F">
            <w:pPr>
              <w:rPr>
                <w:sz w:val="20"/>
                <w:szCs w:val="20"/>
                <w:lang w:eastAsia="en-US"/>
              </w:rPr>
            </w:pPr>
            <w:r w:rsidRPr="00E96C8C">
              <w:rPr>
                <w:sz w:val="20"/>
                <w:szCs w:val="20"/>
                <w:lang w:eastAsia="en-US"/>
              </w:rPr>
              <w:t xml:space="preserve">Минимальная ширина земельного участка </w:t>
            </w:r>
            <w:smartTag w:uri="urn:schemas-microsoft-com:office:smarttags" w:element="metricconverter">
              <w:smartTagPr>
                <w:attr w:name="ProductID" w:val="-20 м"/>
              </w:smartTagPr>
              <w:r w:rsidRPr="00E96C8C">
                <w:rPr>
                  <w:sz w:val="20"/>
                  <w:szCs w:val="20"/>
                  <w:lang w:eastAsia="en-US"/>
                </w:rPr>
                <w:t>-20 м</w:t>
              </w:r>
            </w:smartTag>
            <w:r w:rsidRPr="00E96C8C">
              <w:rPr>
                <w:sz w:val="20"/>
                <w:szCs w:val="20"/>
                <w:lang w:eastAsia="en-US"/>
              </w:rPr>
              <w:t>.</w:t>
            </w:r>
          </w:p>
          <w:p w:rsidR="00A9368D" w:rsidRPr="00E96C8C" w:rsidRDefault="00A9368D" w:rsidP="00E1673F">
            <w:pPr>
              <w:rPr>
                <w:sz w:val="20"/>
                <w:szCs w:val="20"/>
                <w:lang w:eastAsia="en-US"/>
              </w:rPr>
            </w:pPr>
            <w:r w:rsidRPr="00E96C8C">
              <w:rPr>
                <w:sz w:val="20"/>
                <w:szCs w:val="20"/>
                <w:lang w:eastAsia="en-US"/>
              </w:rPr>
              <w:t xml:space="preserve">Минимальная площадь земельного участка - </w:t>
            </w:r>
            <w:smartTag w:uri="urn:schemas-microsoft-com:office:smarttags" w:element="metricconverter">
              <w:smartTagPr>
                <w:attr w:name="ProductID" w:val="800 кв. м"/>
              </w:smartTagPr>
              <w:r w:rsidRPr="00E96C8C">
                <w:rPr>
                  <w:sz w:val="20"/>
                  <w:szCs w:val="20"/>
                  <w:lang w:eastAsia="en-US"/>
                </w:rPr>
                <w:t>800 кв. м</w:t>
              </w:r>
            </w:smartTag>
            <w:r w:rsidRPr="00E96C8C">
              <w:rPr>
                <w:sz w:val="20"/>
                <w:szCs w:val="20"/>
                <w:lang w:eastAsia="en-US"/>
              </w:rPr>
              <w:t>.</w:t>
            </w:r>
          </w:p>
          <w:p w:rsidR="00A9368D" w:rsidRPr="00E96C8C" w:rsidRDefault="00A9368D" w:rsidP="00E1673F">
            <w:pPr>
              <w:rPr>
                <w:sz w:val="20"/>
                <w:szCs w:val="20"/>
                <w:lang w:eastAsia="en-US"/>
              </w:rPr>
            </w:pPr>
            <w:r w:rsidRPr="00E96C8C">
              <w:rPr>
                <w:sz w:val="20"/>
                <w:szCs w:val="20"/>
                <w:lang w:eastAsia="en-US"/>
              </w:rPr>
              <w:t>Минимальные отступы от границ земельного участка в целях определения места допустимого размещения объекта – 3.</w:t>
            </w:r>
          </w:p>
          <w:p w:rsidR="00A9368D" w:rsidRPr="00E96C8C" w:rsidRDefault="00A9368D" w:rsidP="00E1673F">
            <w:pPr>
              <w:widowControl w:val="0"/>
              <w:suppressAutoHyphens/>
              <w:overflowPunct w:val="0"/>
              <w:autoSpaceDE w:val="0"/>
              <w:rPr>
                <w:sz w:val="20"/>
                <w:szCs w:val="20"/>
                <w:lang w:eastAsia="ar-SA"/>
              </w:rPr>
            </w:pPr>
            <w:r w:rsidRPr="00E96C8C">
              <w:rPr>
                <w:sz w:val="20"/>
                <w:szCs w:val="20"/>
                <w:lang w:eastAsia="ar-SA"/>
              </w:rPr>
              <w:t xml:space="preserve">Минимальный отступ от красной линии улицы до объектов – </w:t>
            </w:r>
            <w:smartTag w:uri="urn:schemas-microsoft-com:office:smarttags" w:element="metricconverter">
              <w:smartTagPr>
                <w:attr w:name="ProductID" w:val="5 м"/>
              </w:smartTagPr>
              <w:r w:rsidRPr="00E96C8C">
                <w:rPr>
                  <w:sz w:val="20"/>
                  <w:szCs w:val="20"/>
                  <w:lang w:eastAsia="ar-SA"/>
                </w:rPr>
                <w:t>5 м</w:t>
              </w:r>
            </w:smartTag>
            <w:r w:rsidRPr="00E96C8C">
              <w:rPr>
                <w:sz w:val="20"/>
                <w:szCs w:val="20"/>
                <w:lang w:eastAsia="ar-SA"/>
              </w:rPr>
              <w:t>.</w:t>
            </w:r>
          </w:p>
          <w:p w:rsidR="00A9368D" w:rsidRPr="00E96C8C" w:rsidRDefault="00A9368D" w:rsidP="00E1673F">
            <w:pPr>
              <w:rPr>
                <w:sz w:val="20"/>
                <w:szCs w:val="20"/>
                <w:lang w:eastAsia="en-US"/>
              </w:rPr>
            </w:pPr>
            <w:r w:rsidRPr="00E96C8C">
              <w:rPr>
                <w:sz w:val="20"/>
                <w:szCs w:val="20"/>
                <w:lang w:eastAsia="en-US"/>
              </w:rPr>
              <w:t>Предельное количество надземных этажей – 3.</w:t>
            </w:r>
          </w:p>
          <w:p w:rsidR="00A9368D" w:rsidRPr="00E96C8C" w:rsidRDefault="00A9368D" w:rsidP="00E1673F">
            <w:pPr>
              <w:rPr>
                <w:sz w:val="20"/>
                <w:szCs w:val="20"/>
                <w:lang w:eastAsia="en-US"/>
              </w:rPr>
            </w:pPr>
            <w:r w:rsidRPr="00E96C8C">
              <w:rPr>
                <w:sz w:val="20"/>
                <w:szCs w:val="20"/>
                <w:lang w:eastAsia="en-US"/>
              </w:rPr>
              <w:t>Максимальный процент застройки в гра</w:t>
            </w:r>
            <w:r>
              <w:rPr>
                <w:sz w:val="20"/>
                <w:szCs w:val="20"/>
                <w:lang w:eastAsia="en-US"/>
              </w:rPr>
              <w:t xml:space="preserve">ницах земельного участка - 50,0 </w:t>
            </w:r>
            <w:r w:rsidRPr="002E694A">
              <w:rPr>
                <w:sz w:val="20"/>
                <w:szCs w:val="20"/>
                <w:lang w:eastAsia="en-US"/>
              </w:rPr>
              <w:t>(площадь под территорию благоустройства не учитывается)</w:t>
            </w:r>
          </w:p>
          <w:p w:rsidR="00A9368D" w:rsidRPr="00E96C8C" w:rsidRDefault="00A9368D" w:rsidP="00E1673F">
            <w:pPr>
              <w:rPr>
                <w:sz w:val="20"/>
                <w:szCs w:val="20"/>
                <w:lang w:eastAsia="en-US"/>
              </w:rPr>
            </w:pPr>
            <w:r w:rsidRPr="00E96C8C">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2551" w:type="dxa"/>
            <w:tcBorders>
              <w:bottom w:val="single" w:sz="8" w:space="0" w:color="auto"/>
            </w:tcBorders>
          </w:tcPr>
          <w:p w:rsidR="00A9368D" w:rsidRPr="00505534" w:rsidRDefault="00A9368D" w:rsidP="00E1673F">
            <w:pPr>
              <w:rPr>
                <w:color w:val="FF0000"/>
                <w:sz w:val="20"/>
                <w:szCs w:val="20"/>
                <w:lang w:eastAsia="en-US"/>
              </w:rPr>
            </w:pPr>
            <w:r w:rsidRPr="00E96C8C">
              <w:rPr>
                <w:sz w:val="20"/>
                <w:szCs w:val="20"/>
                <w:lang w:eastAsia="en-US"/>
              </w:rPr>
              <w:t>Ограничения не установлены</w:t>
            </w:r>
          </w:p>
        </w:tc>
      </w:tr>
    </w:tbl>
    <w:p w:rsidR="00A9368D" w:rsidRPr="001E2F55" w:rsidRDefault="00A9368D" w:rsidP="00F07C61">
      <w:pPr>
        <w:rPr>
          <w:b/>
          <w:szCs w:val="20"/>
          <w:lang w:eastAsia="en-US"/>
        </w:rPr>
      </w:pPr>
    </w:p>
    <w:p w:rsidR="00A9368D" w:rsidRPr="008A018B" w:rsidRDefault="00A9368D" w:rsidP="00F07C61">
      <w:pPr>
        <w:rPr>
          <w:b/>
          <w:sz w:val="20"/>
          <w:szCs w:val="20"/>
          <w:lang w:eastAsia="en-US"/>
        </w:rPr>
      </w:pPr>
      <w:r w:rsidRPr="008A018B">
        <w:rPr>
          <w:b/>
          <w:sz w:val="20"/>
          <w:szCs w:val="20"/>
          <w:lang w:eastAsia="en-US"/>
        </w:rPr>
        <w:t>3.   ВСПОМОГАТЕЛЬНЫЕ ВИДЫ РАЗРЕШЁННОГО ИСПОЛЬЗОВАНИЯ:</w:t>
      </w:r>
    </w:p>
    <w:tbl>
      <w:tblPr>
        <w:tblW w:w="1555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4678"/>
        <w:gridCol w:w="4252"/>
      </w:tblGrid>
      <w:tr w:rsidR="00A9368D" w:rsidRPr="001E2F55" w:rsidTr="00E1673F">
        <w:trPr>
          <w:trHeight w:val="692"/>
        </w:trPr>
        <w:tc>
          <w:tcPr>
            <w:tcW w:w="6629" w:type="dxa"/>
            <w:gridSpan w:val="2"/>
            <w:tcBorders>
              <w:top w:val="single" w:sz="8" w:space="0" w:color="auto"/>
            </w:tcBorders>
            <w:vAlign w:val="center"/>
          </w:tcPr>
          <w:p w:rsidR="00A9368D" w:rsidRPr="001E2F55" w:rsidRDefault="00A9368D" w:rsidP="00E1673F">
            <w:pPr>
              <w:widowControl w:val="0"/>
              <w:suppressAutoHyphens/>
              <w:overflowPunct w:val="0"/>
              <w:autoSpaceDE w:val="0"/>
              <w:jc w:val="center"/>
              <w:rPr>
                <w:b/>
                <w:sz w:val="14"/>
                <w:szCs w:val="14"/>
                <w:lang w:eastAsia="ar-SA"/>
              </w:rPr>
            </w:pPr>
            <w:r w:rsidRPr="001E2F55">
              <w:rPr>
                <w:b/>
                <w:szCs w:val="20"/>
                <w:lang w:eastAsia="en-US"/>
              </w:rPr>
              <w:t xml:space="preserve"> </w:t>
            </w:r>
            <w:r w:rsidRPr="001E2F55">
              <w:rPr>
                <w:b/>
                <w:sz w:val="14"/>
                <w:szCs w:val="14"/>
                <w:lang w:eastAsia="ar-SA"/>
              </w:rPr>
              <w:t xml:space="preserve">ВИДЫ РАЗРЕШЕННОГО ИСПОЛЬЗОВАНИЯ </w:t>
            </w:r>
          </w:p>
        </w:tc>
        <w:tc>
          <w:tcPr>
            <w:tcW w:w="4678" w:type="dxa"/>
            <w:vMerge w:val="restart"/>
            <w:tcBorders>
              <w:top w:val="single" w:sz="8" w:space="0" w:color="auto"/>
            </w:tcBorders>
            <w:vAlign w:val="center"/>
          </w:tcPr>
          <w:p w:rsidR="00A9368D" w:rsidRPr="001E2F55" w:rsidRDefault="00A9368D" w:rsidP="00E1673F">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2" w:type="dxa"/>
            <w:vMerge w:val="restart"/>
            <w:tcBorders>
              <w:top w:val="single" w:sz="8" w:space="0" w:color="auto"/>
            </w:tcBorders>
            <w:vAlign w:val="center"/>
          </w:tcPr>
          <w:p w:rsidR="00A9368D" w:rsidRPr="001E2F55" w:rsidRDefault="00A9368D" w:rsidP="00E1673F">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A9368D" w:rsidRPr="001E2F55" w:rsidTr="00E1673F">
        <w:trPr>
          <w:trHeight w:val="505"/>
        </w:trPr>
        <w:tc>
          <w:tcPr>
            <w:tcW w:w="3619" w:type="dxa"/>
            <w:vAlign w:val="center"/>
          </w:tcPr>
          <w:p w:rsidR="00A9368D" w:rsidRPr="001E2F55" w:rsidRDefault="00A9368D" w:rsidP="00E1673F">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010" w:type="dxa"/>
            <w:vAlign w:val="center"/>
          </w:tcPr>
          <w:p w:rsidR="00A9368D" w:rsidRPr="001E2F55" w:rsidRDefault="00A9368D" w:rsidP="00E1673F">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4678" w:type="dxa"/>
            <w:vMerge/>
            <w:vAlign w:val="center"/>
          </w:tcPr>
          <w:p w:rsidR="00A9368D" w:rsidRPr="001E2F55" w:rsidRDefault="00A9368D" w:rsidP="00E1673F">
            <w:pPr>
              <w:widowControl w:val="0"/>
              <w:suppressAutoHyphens/>
              <w:overflowPunct w:val="0"/>
              <w:autoSpaceDE w:val="0"/>
              <w:jc w:val="center"/>
              <w:rPr>
                <w:b/>
                <w:sz w:val="14"/>
                <w:szCs w:val="14"/>
                <w:lang w:eastAsia="ar-SA"/>
              </w:rPr>
            </w:pPr>
          </w:p>
        </w:tc>
        <w:tc>
          <w:tcPr>
            <w:tcW w:w="4252" w:type="dxa"/>
            <w:vMerge/>
            <w:vAlign w:val="center"/>
          </w:tcPr>
          <w:p w:rsidR="00A9368D" w:rsidRPr="001E2F55" w:rsidRDefault="00A9368D" w:rsidP="00E1673F">
            <w:pPr>
              <w:widowControl w:val="0"/>
              <w:suppressAutoHyphens/>
              <w:overflowPunct w:val="0"/>
              <w:autoSpaceDE w:val="0"/>
              <w:jc w:val="center"/>
              <w:rPr>
                <w:b/>
                <w:sz w:val="14"/>
                <w:szCs w:val="14"/>
                <w:lang w:eastAsia="ar-SA"/>
              </w:rPr>
            </w:pPr>
          </w:p>
        </w:tc>
      </w:tr>
      <w:tr w:rsidR="00A9368D" w:rsidRPr="003772CA" w:rsidTr="00E1673F">
        <w:tc>
          <w:tcPr>
            <w:tcW w:w="3619" w:type="dxa"/>
          </w:tcPr>
          <w:p w:rsidR="00A9368D" w:rsidRPr="001E2F55" w:rsidRDefault="00A9368D" w:rsidP="00E1673F">
            <w:pPr>
              <w:widowControl w:val="0"/>
              <w:suppressAutoHyphens/>
              <w:overflowPunct w:val="0"/>
              <w:autoSpaceDE w:val="0"/>
              <w:autoSpaceDN w:val="0"/>
              <w:adjustRightInd w:val="0"/>
              <w:rPr>
                <w:sz w:val="20"/>
                <w:szCs w:val="20"/>
                <w:lang w:eastAsia="ar-SA"/>
              </w:rPr>
            </w:pPr>
            <w:r w:rsidRPr="002974C0">
              <w:rPr>
                <w:sz w:val="20"/>
                <w:szCs w:val="20"/>
                <w:lang w:eastAsia="ar-SA"/>
              </w:rPr>
              <w:t>Для размещ</w:t>
            </w:r>
            <w:r>
              <w:rPr>
                <w:sz w:val="20"/>
                <w:szCs w:val="20"/>
                <w:lang w:eastAsia="ar-SA"/>
              </w:rPr>
              <w:t xml:space="preserve">ения объектов хранения </w:t>
            </w:r>
            <w:r w:rsidRPr="002974C0">
              <w:rPr>
                <w:sz w:val="20"/>
                <w:szCs w:val="20"/>
                <w:lang w:eastAsia="ar-SA"/>
              </w:rPr>
              <w:t xml:space="preserve"> </w:t>
            </w:r>
            <w:r w:rsidRPr="000555DE">
              <w:rPr>
                <w:sz w:val="20"/>
                <w:szCs w:val="20"/>
                <w:lang w:eastAsia="ar-SA"/>
              </w:rPr>
              <w:t>автомобильного транспорта</w:t>
            </w:r>
          </w:p>
        </w:tc>
        <w:tc>
          <w:tcPr>
            <w:tcW w:w="3010" w:type="dxa"/>
          </w:tcPr>
          <w:p w:rsidR="00A9368D" w:rsidRPr="003A327F" w:rsidRDefault="00A9368D" w:rsidP="00E1673F">
            <w:pPr>
              <w:jc w:val="center"/>
              <w:rPr>
                <w:sz w:val="20"/>
                <w:szCs w:val="20"/>
              </w:rPr>
            </w:pPr>
            <w:r w:rsidRPr="003A327F">
              <w:rPr>
                <w:sz w:val="20"/>
                <w:szCs w:val="20"/>
              </w:rPr>
              <w:t>стоянка автомобилей (открытые площадки, предназначенные для хранения и (или) паркования автомобилей)</w:t>
            </w:r>
          </w:p>
          <w:p w:rsidR="00A9368D" w:rsidRPr="00250BCE" w:rsidRDefault="00A9368D" w:rsidP="00E1673F">
            <w:pPr>
              <w:jc w:val="center"/>
              <w:rPr>
                <w:color w:val="FF0000"/>
                <w:sz w:val="20"/>
                <w:szCs w:val="20"/>
              </w:rPr>
            </w:pPr>
          </w:p>
        </w:tc>
        <w:tc>
          <w:tcPr>
            <w:tcW w:w="4678" w:type="dxa"/>
          </w:tcPr>
          <w:p w:rsidR="00A9368D" w:rsidRPr="002974C0" w:rsidRDefault="00A9368D" w:rsidP="00E1673F">
            <w:pPr>
              <w:rPr>
                <w:sz w:val="20"/>
                <w:szCs w:val="20"/>
                <w:lang w:eastAsia="en-US"/>
              </w:rPr>
            </w:pPr>
            <w:r w:rsidRPr="002974C0">
              <w:rPr>
                <w:sz w:val="20"/>
                <w:szCs w:val="20"/>
                <w:lang w:eastAsia="en-US"/>
              </w:rPr>
              <w:t xml:space="preserve">Минимальный отступ от границ земельного участка - </w:t>
            </w:r>
            <w:smartTag w:uri="urn:schemas-microsoft-com:office:smarttags" w:element="metricconverter">
              <w:smartTagPr>
                <w:attr w:name="ProductID" w:val="3 м"/>
              </w:smartTagPr>
              <w:r w:rsidRPr="002974C0">
                <w:rPr>
                  <w:sz w:val="20"/>
                  <w:szCs w:val="20"/>
                  <w:lang w:eastAsia="en-US"/>
                </w:rPr>
                <w:t>3 м</w:t>
              </w:r>
            </w:smartTag>
            <w:r w:rsidRPr="002974C0">
              <w:rPr>
                <w:sz w:val="20"/>
                <w:szCs w:val="20"/>
                <w:lang w:eastAsia="en-US"/>
              </w:rPr>
              <w:t>.</w:t>
            </w:r>
          </w:p>
          <w:p w:rsidR="00A9368D" w:rsidRPr="001E2F55" w:rsidRDefault="00A9368D" w:rsidP="00E1673F">
            <w:pPr>
              <w:rPr>
                <w:sz w:val="20"/>
                <w:szCs w:val="20"/>
                <w:lang w:eastAsia="en-US"/>
              </w:rPr>
            </w:pPr>
            <w:r w:rsidRPr="00553D85">
              <w:rPr>
                <w:sz w:val="20"/>
                <w:szCs w:val="20"/>
                <w:lang w:eastAsia="en-US"/>
              </w:rPr>
              <w:t>Максимальное количество этажей - 2.</w:t>
            </w:r>
          </w:p>
        </w:tc>
        <w:tc>
          <w:tcPr>
            <w:tcW w:w="4252" w:type="dxa"/>
          </w:tcPr>
          <w:p w:rsidR="00A9368D" w:rsidRDefault="00A9368D" w:rsidP="00E1673F">
            <w:pPr>
              <w:rPr>
                <w:sz w:val="20"/>
                <w:szCs w:val="20"/>
                <w:lang w:eastAsia="en-US"/>
              </w:rPr>
            </w:pPr>
            <w:r w:rsidRPr="003772CA">
              <w:rPr>
                <w:sz w:val="20"/>
                <w:szCs w:val="20"/>
                <w:lang w:eastAsia="en-US"/>
              </w:rPr>
              <w:t xml:space="preserve">Допускается размещение при условии соблюдения требований санитарного законодательства Российской Федерации (Постановление Главного государственного </w:t>
            </w:r>
          </w:p>
          <w:p w:rsidR="00A9368D" w:rsidRPr="003772CA" w:rsidRDefault="00A9368D" w:rsidP="00E1673F">
            <w:pPr>
              <w:rPr>
                <w:sz w:val="20"/>
                <w:szCs w:val="20"/>
                <w:lang w:eastAsia="en-US"/>
              </w:rPr>
            </w:pPr>
            <w:r w:rsidRPr="003772CA">
              <w:rPr>
                <w:sz w:val="20"/>
                <w:szCs w:val="20"/>
                <w:lang w:eastAsia="en-US"/>
              </w:rPr>
              <w:t>санитарного врача Российской Федерации  от 25.09.2007 г.  N 74 и т.д.)</w:t>
            </w:r>
          </w:p>
        </w:tc>
      </w:tr>
      <w:tr w:rsidR="00A9368D" w:rsidRPr="001E2F55" w:rsidTr="00E1673F">
        <w:tc>
          <w:tcPr>
            <w:tcW w:w="3619" w:type="dxa"/>
          </w:tcPr>
          <w:p w:rsidR="00A9368D" w:rsidRPr="001E2F55" w:rsidRDefault="00A9368D" w:rsidP="00E1673F">
            <w:pPr>
              <w:widowControl w:val="0"/>
              <w:suppressAutoHyphens/>
              <w:overflowPunct w:val="0"/>
              <w:autoSpaceDE w:val="0"/>
              <w:autoSpaceDN w:val="0"/>
              <w:adjustRightInd w:val="0"/>
              <w:rPr>
                <w:sz w:val="20"/>
                <w:szCs w:val="20"/>
              </w:rPr>
            </w:pPr>
            <w:r w:rsidRPr="001E2F55">
              <w:rPr>
                <w:sz w:val="20"/>
                <w:szCs w:val="20"/>
              </w:rPr>
              <w:t>Коммунальное обслуживание</w:t>
            </w:r>
          </w:p>
        </w:tc>
        <w:tc>
          <w:tcPr>
            <w:tcW w:w="3010" w:type="dxa"/>
          </w:tcPr>
          <w:p w:rsidR="00A9368D" w:rsidRPr="001E2F55" w:rsidRDefault="00A9368D" w:rsidP="00E1673F">
            <w:pPr>
              <w:widowControl w:val="0"/>
              <w:suppressAutoHyphens/>
              <w:overflowPunct w:val="0"/>
              <w:autoSpaceDE w:val="0"/>
              <w:autoSpaceDN w:val="0"/>
              <w:adjustRightInd w:val="0"/>
              <w:rPr>
                <w:sz w:val="20"/>
                <w:szCs w:val="20"/>
              </w:rPr>
            </w:pPr>
            <w:r w:rsidRPr="003A327F">
              <w:rPr>
                <w:sz w:val="20"/>
                <w:szCs w:val="20"/>
              </w:rPr>
              <w:t xml:space="preserve">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w:t>
            </w:r>
            <w:r w:rsidRPr="003A327F">
              <w:rPr>
                <w:sz w:val="20"/>
                <w:szCs w:val="20"/>
              </w:rPr>
              <w:lastRenderedPageBreak/>
              <w:t>Федерации</w:t>
            </w:r>
          </w:p>
        </w:tc>
        <w:tc>
          <w:tcPr>
            <w:tcW w:w="4678" w:type="dxa"/>
          </w:tcPr>
          <w:p w:rsidR="00A9368D" w:rsidRPr="00553D85" w:rsidRDefault="00A9368D" w:rsidP="00E1673F">
            <w:pPr>
              <w:rPr>
                <w:sz w:val="20"/>
                <w:szCs w:val="20"/>
                <w:lang w:eastAsia="en-US"/>
              </w:rPr>
            </w:pPr>
            <w:r w:rsidRPr="00553D85">
              <w:rPr>
                <w:sz w:val="20"/>
                <w:szCs w:val="20"/>
                <w:lang w:eastAsia="en-US"/>
              </w:rPr>
              <w:lastRenderedPageBreak/>
              <w:t xml:space="preserve">Минимальный отступ от границ земельного участка - </w:t>
            </w:r>
            <w:smartTag w:uri="urn:schemas-microsoft-com:office:smarttags" w:element="metricconverter">
              <w:smartTagPr>
                <w:attr w:name="ProductID" w:val="0 м"/>
              </w:smartTagPr>
              <w:r w:rsidRPr="00553D85">
                <w:rPr>
                  <w:sz w:val="20"/>
                  <w:szCs w:val="20"/>
                  <w:lang w:eastAsia="en-US"/>
                </w:rPr>
                <w:t>0 м</w:t>
              </w:r>
            </w:smartTag>
            <w:r w:rsidRPr="00553D85">
              <w:rPr>
                <w:sz w:val="20"/>
                <w:szCs w:val="20"/>
                <w:lang w:eastAsia="en-US"/>
              </w:rPr>
              <w:t>.</w:t>
            </w:r>
          </w:p>
          <w:p w:rsidR="00A9368D" w:rsidRPr="001E2F55" w:rsidRDefault="00A9368D" w:rsidP="00E1673F">
            <w:pPr>
              <w:rPr>
                <w:sz w:val="20"/>
                <w:szCs w:val="20"/>
                <w:lang w:eastAsia="en-US"/>
              </w:rPr>
            </w:pPr>
            <w:r w:rsidRPr="00553D85">
              <w:rPr>
                <w:sz w:val="20"/>
                <w:szCs w:val="20"/>
                <w:lang w:eastAsia="en-US"/>
              </w:rPr>
              <w:t>Максимальное количество этажей - 2.</w:t>
            </w:r>
          </w:p>
        </w:tc>
        <w:tc>
          <w:tcPr>
            <w:tcW w:w="4252" w:type="dxa"/>
          </w:tcPr>
          <w:p w:rsidR="00A9368D" w:rsidRPr="001E2F55" w:rsidRDefault="00A9368D" w:rsidP="00E1673F">
            <w:pPr>
              <w:rPr>
                <w:sz w:val="20"/>
                <w:szCs w:val="20"/>
                <w:lang w:eastAsia="en-US"/>
              </w:rPr>
            </w:pPr>
            <w:r w:rsidRPr="003772CA">
              <w:rPr>
                <w:sz w:val="20"/>
                <w:szCs w:val="20"/>
                <w:lang w:eastAsia="en-US"/>
              </w:rPr>
              <w:t>Допускается размещение при условии соблюдения требований санитарного законодательства Российской Федерации</w:t>
            </w:r>
          </w:p>
        </w:tc>
      </w:tr>
      <w:tr w:rsidR="00A9368D" w:rsidRPr="003772CA" w:rsidTr="00E1673F">
        <w:tc>
          <w:tcPr>
            <w:tcW w:w="3619" w:type="dxa"/>
            <w:tcBorders>
              <w:bottom w:val="single" w:sz="8" w:space="0" w:color="auto"/>
            </w:tcBorders>
          </w:tcPr>
          <w:p w:rsidR="00A9368D" w:rsidRPr="001E2F55" w:rsidRDefault="00A9368D" w:rsidP="00E1673F">
            <w:pPr>
              <w:widowControl w:val="0"/>
              <w:suppressAutoHyphens/>
              <w:overflowPunct w:val="0"/>
              <w:autoSpaceDE w:val="0"/>
              <w:autoSpaceDN w:val="0"/>
              <w:adjustRightInd w:val="0"/>
              <w:rPr>
                <w:sz w:val="20"/>
                <w:szCs w:val="20"/>
              </w:rPr>
            </w:pPr>
            <w:r w:rsidRPr="009003E3">
              <w:rPr>
                <w:sz w:val="20"/>
                <w:szCs w:val="20"/>
              </w:rPr>
              <w:lastRenderedPageBreak/>
              <w:t>Общественное питание</w:t>
            </w:r>
          </w:p>
        </w:tc>
        <w:tc>
          <w:tcPr>
            <w:tcW w:w="3010" w:type="dxa"/>
            <w:tcBorders>
              <w:bottom w:val="single" w:sz="8" w:space="0" w:color="auto"/>
            </w:tcBorders>
          </w:tcPr>
          <w:p w:rsidR="00A9368D" w:rsidRPr="003772CA" w:rsidRDefault="00A9368D" w:rsidP="00E1673F">
            <w:pPr>
              <w:widowControl w:val="0"/>
              <w:suppressAutoHyphens/>
              <w:overflowPunct w:val="0"/>
              <w:autoSpaceDE w:val="0"/>
              <w:autoSpaceDN w:val="0"/>
              <w:adjustRightInd w:val="0"/>
              <w:rPr>
                <w:color w:val="FF0000"/>
                <w:sz w:val="20"/>
                <w:szCs w:val="20"/>
              </w:rPr>
            </w:pPr>
            <w:r w:rsidRPr="003A327F">
              <w:rPr>
                <w:sz w:val="20"/>
                <w:szCs w:val="20"/>
              </w:rPr>
              <w:t>Для размещения объектов общественного питания, допустимых к размещению в соответствии с требованиями санитарного законодательства Российской Федерации</w:t>
            </w:r>
          </w:p>
        </w:tc>
        <w:tc>
          <w:tcPr>
            <w:tcW w:w="4678" w:type="dxa"/>
            <w:tcBorders>
              <w:bottom w:val="single" w:sz="8" w:space="0" w:color="auto"/>
            </w:tcBorders>
          </w:tcPr>
          <w:p w:rsidR="00A9368D" w:rsidRPr="009003E3" w:rsidRDefault="00A9368D" w:rsidP="00E1673F">
            <w:pPr>
              <w:rPr>
                <w:sz w:val="20"/>
                <w:szCs w:val="20"/>
                <w:lang w:eastAsia="en-US"/>
              </w:rPr>
            </w:pPr>
            <w:r w:rsidRPr="009003E3">
              <w:rPr>
                <w:sz w:val="20"/>
                <w:szCs w:val="20"/>
                <w:lang w:eastAsia="en-US"/>
              </w:rPr>
              <w:t xml:space="preserve">Минимальный отступ от границы земельного участка - </w:t>
            </w:r>
            <w:smartTag w:uri="urn:schemas-microsoft-com:office:smarttags" w:element="metricconverter">
              <w:smartTagPr>
                <w:attr w:name="ProductID" w:val="3 м"/>
              </w:smartTagPr>
              <w:r w:rsidRPr="009003E3">
                <w:rPr>
                  <w:sz w:val="20"/>
                  <w:szCs w:val="20"/>
                  <w:lang w:eastAsia="en-US"/>
                </w:rPr>
                <w:t>3 м</w:t>
              </w:r>
            </w:smartTag>
            <w:r w:rsidRPr="009003E3">
              <w:rPr>
                <w:sz w:val="20"/>
                <w:szCs w:val="20"/>
                <w:lang w:eastAsia="en-US"/>
              </w:rPr>
              <w:t>.</w:t>
            </w:r>
          </w:p>
          <w:p w:rsidR="00A9368D" w:rsidRPr="00553D85" w:rsidRDefault="00A9368D" w:rsidP="00E1673F">
            <w:pPr>
              <w:rPr>
                <w:sz w:val="20"/>
                <w:szCs w:val="20"/>
                <w:lang w:eastAsia="en-US"/>
              </w:rPr>
            </w:pPr>
            <w:r w:rsidRPr="009003E3">
              <w:rPr>
                <w:sz w:val="20"/>
                <w:szCs w:val="20"/>
                <w:lang w:eastAsia="en-US"/>
              </w:rPr>
              <w:t>Ма</w:t>
            </w:r>
            <w:r>
              <w:rPr>
                <w:sz w:val="20"/>
                <w:szCs w:val="20"/>
                <w:lang w:eastAsia="en-US"/>
              </w:rPr>
              <w:t>ксимальное количество этажей - 2</w:t>
            </w:r>
            <w:r w:rsidRPr="009003E3">
              <w:rPr>
                <w:sz w:val="20"/>
                <w:szCs w:val="20"/>
                <w:lang w:eastAsia="en-US"/>
              </w:rPr>
              <w:t>.</w:t>
            </w:r>
          </w:p>
        </w:tc>
        <w:tc>
          <w:tcPr>
            <w:tcW w:w="4252" w:type="dxa"/>
            <w:tcBorders>
              <w:bottom w:val="single" w:sz="8" w:space="0" w:color="auto"/>
            </w:tcBorders>
          </w:tcPr>
          <w:p w:rsidR="00A9368D" w:rsidRPr="003772CA" w:rsidRDefault="00A9368D" w:rsidP="00E1673F">
            <w:pPr>
              <w:rPr>
                <w:sz w:val="20"/>
                <w:szCs w:val="20"/>
                <w:lang w:eastAsia="en-US"/>
              </w:rPr>
            </w:pPr>
            <w:r w:rsidRPr="003772CA">
              <w:rPr>
                <w:sz w:val="20"/>
                <w:szCs w:val="20"/>
                <w:lang w:eastAsia="en-US"/>
              </w:rPr>
              <w:t>Допускается размещение при условии соблюдения требований санитарного законодательства Российской Федерации</w:t>
            </w:r>
          </w:p>
        </w:tc>
      </w:tr>
    </w:tbl>
    <w:p w:rsidR="00A9368D" w:rsidRPr="001E2F55" w:rsidRDefault="00A9368D" w:rsidP="00F07C61">
      <w:pPr>
        <w:rPr>
          <w:szCs w:val="20"/>
          <w:lang w:eastAsia="en-US"/>
        </w:rPr>
      </w:pPr>
    </w:p>
    <w:p w:rsidR="00A9368D" w:rsidRPr="001E2F55" w:rsidRDefault="00A9368D" w:rsidP="00F07C61">
      <w:pPr>
        <w:keepNext/>
        <w:spacing w:before="120"/>
        <w:ind w:firstLine="567"/>
        <w:jc w:val="both"/>
        <w:outlineLvl w:val="2"/>
        <w:rPr>
          <w:rFonts w:eastAsia="SimSun"/>
          <w:b/>
          <w:bCs/>
          <w:lang w:eastAsia="zh-CN"/>
        </w:rPr>
      </w:pPr>
      <w:bookmarkStart w:id="26" w:name="_Toc414960414"/>
      <w:bookmarkStart w:id="27" w:name="_Toc482607688"/>
      <w:r w:rsidRPr="001E2F55">
        <w:rPr>
          <w:rFonts w:eastAsia="SimSun"/>
          <w:b/>
          <w:bCs/>
          <w:lang w:eastAsia="zh-CN"/>
        </w:rPr>
        <w:t>Землепользование и застройка на территориях зон инженерной инфраструктуры</w:t>
      </w:r>
      <w:bookmarkEnd w:id="26"/>
      <w:bookmarkEnd w:id="27"/>
    </w:p>
    <w:p w:rsidR="00A9368D" w:rsidRDefault="00A9368D" w:rsidP="00F07C61">
      <w:pPr>
        <w:keepNext/>
        <w:ind w:firstLine="567"/>
        <w:jc w:val="both"/>
        <w:rPr>
          <w:szCs w:val="20"/>
          <w:lang w:eastAsia="zh-CN"/>
        </w:rPr>
      </w:pPr>
    </w:p>
    <w:p w:rsidR="00A9368D" w:rsidRPr="001E2F55" w:rsidRDefault="00A9368D" w:rsidP="00F07C61">
      <w:pPr>
        <w:keepNext/>
        <w:ind w:firstLine="567"/>
        <w:jc w:val="both"/>
        <w:rPr>
          <w:szCs w:val="20"/>
          <w:lang w:eastAsia="en-US"/>
        </w:rPr>
      </w:pPr>
      <w:r w:rsidRPr="001E2F55">
        <w:rPr>
          <w:szCs w:val="20"/>
          <w:lang w:eastAsia="zh-CN"/>
        </w:rPr>
        <w:t xml:space="preserve">1. </w:t>
      </w:r>
      <w:r w:rsidRPr="001E2F55">
        <w:rPr>
          <w:szCs w:val="20"/>
          <w:lang w:eastAsia="en-US"/>
        </w:rPr>
        <w:t xml:space="preserve">Зоны инженерной инфраструктуры предназначены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объектов и территорий, необходимых для их технического обслуживания. </w:t>
      </w:r>
    </w:p>
    <w:p w:rsidR="00A9368D" w:rsidRPr="001E2F55" w:rsidRDefault="00A9368D" w:rsidP="00F07C61">
      <w:pPr>
        <w:ind w:firstLine="567"/>
        <w:jc w:val="both"/>
        <w:rPr>
          <w:szCs w:val="20"/>
          <w:lang w:eastAsia="zh-CN"/>
        </w:rPr>
      </w:pPr>
      <w:r w:rsidRPr="001E2F55">
        <w:rPr>
          <w:szCs w:val="20"/>
          <w:lang w:eastAsia="zh-CN"/>
        </w:rPr>
        <w:t xml:space="preserve">2. Проектирование и строительство объектов инженерной инфраструктуры осуществляется в соответствии с генеральным планом </w:t>
      </w:r>
      <w:r w:rsidRPr="001E2F55">
        <w:rPr>
          <w:rFonts w:eastAsia="SimSun"/>
          <w:lang w:eastAsia="zh-CN"/>
        </w:rPr>
        <w:t>сельского поселения</w:t>
      </w:r>
      <w:r w:rsidRPr="001E2F55">
        <w:rPr>
          <w:szCs w:val="20"/>
          <w:lang w:eastAsia="zh-CN"/>
        </w:rPr>
        <w:t xml:space="preserve">, схемой территориального планирования Березовского района, схемой территориального планирования </w:t>
      </w:r>
      <w:r w:rsidRPr="001E2F55">
        <w:t>Ханты-Мансийского автономного округа - Югры</w:t>
      </w:r>
      <w:r w:rsidRPr="001E2F55">
        <w:rPr>
          <w:szCs w:val="20"/>
          <w:lang w:eastAsia="zh-CN"/>
        </w:rPr>
        <w:t>, схемами территориального планирования Российской Федерации, строительными нормами и правилами, техническими регламентами.</w:t>
      </w:r>
    </w:p>
    <w:p w:rsidR="00A9368D" w:rsidRPr="001E2F55" w:rsidRDefault="00A9368D" w:rsidP="00F07C61">
      <w:pPr>
        <w:rPr>
          <w:szCs w:val="20"/>
          <w:lang w:eastAsia="en-US"/>
        </w:rPr>
      </w:pPr>
    </w:p>
    <w:p w:rsidR="00A9368D" w:rsidRPr="001E2F55" w:rsidRDefault="00A9368D" w:rsidP="00F07C61">
      <w:pPr>
        <w:widowControl w:val="0"/>
        <w:spacing w:before="120"/>
        <w:ind w:firstLine="567"/>
        <w:jc w:val="both"/>
        <w:outlineLvl w:val="2"/>
        <w:rPr>
          <w:rFonts w:eastAsia="SimSun"/>
          <w:b/>
          <w:bCs/>
          <w:lang w:eastAsia="zh-CN"/>
        </w:rPr>
      </w:pPr>
      <w:bookmarkStart w:id="28" w:name="_Toc414960415"/>
      <w:bookmarkStart w:id="29" w:name="_Toc482607689"/>
      <w:r w:rsidRPr="001E2F55">
        <w:rPr>
          <w:rFonts w:eastAsia="SimSun"/>
          <w:b/>
          <w:bCs/>
          <w:lang w:eastAsia="zh-CN"/>
        </w:rPr>
        <w:t>Зо</w:t>
      </w:r>
      <w:r>
        <w:rPr>
          <w:rFonts w:eastAsia="SimSun"/>
          <w:b/>
          <w:bCs/>
          <w:lang w:eastAsia="zh-CN"/>
        </w:rPr>
        <w:t>на инженерной инфраструктуры (И</w:t>
      </w:r>
      <w:r w:rsidRPr="001E2F55">
        <w:rPr>
          <w:rFonts w:eastAsia="SimSun"/>
          <w:b/>
          <w:bCs/>
          <w:lang w:eastAsia="zh-CN"/>
        </w:rPr>
        <w:t>)</w:t>
      </w:r>
      <w:bookmarkEnd w:id="28"/>
      <w:bookmarkEnd w:id="29"/>
    </w:p>
    <w:p w:rsidR="00A9368D" w:rsidRPr="001E2F55" w:rsidRDefault="00A9368D" w:rsidP="00F07C61">
      <w:pPr>
        <w:widowControl w:val="0"/>
        <w:rPr>
          <w:szCs w:val="20"/>
          <w:lang w:eastAsia="en-US"/>
        </w:rPr>
      </w:pPr>
    </w:p>
    <w:p w:rsidR="00A9368D" w:rsidRPr="001E2F55" w:rsidRDefault="00A9368D" w:rsidP="00F07C61">
      <w:pPr>
        <w:widowControl w:val="0"/>
        <w:suppressAutoHyphens/>
        <w:overflowPunct w:val="0"/>
        <w:autoSpaceDE w:val="0"/>
        <w:rPr>
          <w:b/>
          <w:sz w:val="20"/>
          <w:szCs w:val="20"/>
          <w:lang w:eastAsia="ar-SA"/>
        </w:rPr>
      </w:pPr>
      <w:r w:rsidRPr="001E2F55">
        <w:rPr>
          <w:b/>
          <w:sz w:val="20"/>
          <w:szCs w:val="20"/>
          <w:lang w:eastAsia="ar-SA"/>
        </w:rPr>
        <w:t>1.   ОСНОВНЫЕ ВИДЫ РАЗРЕШЁННОГО ИСПОЛЬЗОВАНИЯ</w:t>
      </w:r>
    </w:p>
    <w:tbl>
      <w:tblPr>
        <w:tblW w:w="1541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5670"/>
        <w:gridCol w:w="3118"/>
      </w:tblGrid>
      <w:tr w:rsidR="00A9368D" w:rsidRPr="001E2F55" w:rsidTr="00F07C61">
        <w:trPr>
          <w:trHeight w:val="692"/>
        </w:trPr>
        <w:tc>
          <w:tcPr>
            <w:tcW w:w="6629" w:type="dxa"/>
            <w:gridSpan w:val="2"/>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5670" w:type="dxa"/>
            <w:vMerge w:val="restart"/>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118" w:type="dxa"/>
            <w:vMerge w:val="restart"/>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A9368D" w:rsidRPr="001E2F55" w:rsidTr="00F07C61">
        <w:trPr>
          <w:trHeight w:val="505"/>
        </w:trPr>
        <w:tc>
          <w:tcPr>
            <w:tcW w:w="3619" w:type="dxa"/>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010" w:type="dxa"/>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5670" w:type="dxa"/>
            <w:vMerge/>
            <w:vAlign w:val="center"/>
          </w:tcPr>
          <w:p w:rsidR="00A9368D" w:rsidRPr="001E2F55" w:rsidRDefault="00A9368D" w:rsidP="00F07C61">
            <w:pPr>
              <w:widowControl w:val="0"/>
              <w:suppressAutoHyphens/>
              <w:overflowPunct w:val="0"/>
              <w:autoSpaceDE w:val="0"/>
              <w:jc w:val="center"/>
              <w:rPr>
                <w:b/>
                <w:sz w:val="14"/>
                <w:szCs w:val="14"/>
                <w:lang w:eastAsia="ar-SA"/>
              </w:rPr>
            </w:pPr>
          </w:p>
        </w:tc>
        <w:tc>
          <w:tcPr>
            <w:tcW w:w="3118" w:type="dxa"/>
            <w:vMerge/>
            <w:vAlign w:val="center"/>
          </w:tcPr>
          <w:p w:rsidR="00A9368D" w:rsidRPr="001E2F55" w:rsidRDefault="00A9368D" w:rsidP="00F07C61">
            <w:pPr>
              <w:widowControl w:val="0"/>
              <w:suppressAutoHyphens/>
              <w:overflowPunct w:val="0"/>
              <w:autoSpaceDE w:val="0"/>
              <w:jc w:val="center"/>
              <w:rPr>
                <w:b/>
                <w:sz w:val="14"/>
                <w:szCs w:val="14"/>
                <w:lang w:eastAsia="ar-SA"/>
              </w:rPr>
            </w:pPr>
          </w:p>
        </w:tc>
      </w:tr>
      <w:tr w:rsidR="00A9368D" w:rsidRPr="001E2F55" w:rsidTr="00F07C61">
        <w:trPr>
          <w:trHeight w:val="131"/>
        </w:trPr>
        <w:tc>
          <w:tcPr>
            <w:tcW w:w="3619" w:type="dxa"/>
          </w:tcPr>
          <w:p w:rsidR="00A9368D" w:rsidRPr="007B7CA0" w:rsidRDefault="00A9368D" w:rsidP="00E1673F">
            <w:pPr>
              <w:widowControl w:val="0"/>
              <w:suppressAutoHyphens/>
              <w:overflowPunct w:val="0"/>
              <w:autoSpaceDE w:val="0"/>
              <w:autoSpaceDN w:val="0"/>
              <w:adjustRightInd w:val="0"/>
              <w:rPr>
                <w:sz w:val="20"/>
                <w:szCs w:val="20"/>
              </w:rPr>
            </w:pPr>
            <w:r w:rsidRPr="007B7CA0">
              <w:rPr>
                <w:sz w:val="20"/>
                <w:szCs w:val="20"/>
              </w:rPr>
              <w:t>Коммунальное обслуживание</w:t>
            </w:r>
          </w:p>
        </w:tc>
        <w:tc>
          <w:tcPr>
            <w:tcW w:w="3010" w:type="dxa"/>
          </w:tcPr>
          <w:p w:rsidR="00A9368D" w:rsidRPr="007B7CA0" w:rsidRDefault="00A9368D" w:rsidP="000D5EFD">
            <w:pPr>
              <w:jc w:val="both"/>
              <w:rPr>
                <w:szCs w:val="20"/>
              </w:rPr>
            </w:pPr>
            <w:r w:rsidRPr="007B7CA0">
              <w:rPr>
                <w:sz w:val="20"/>
                <w:szCs w:val="20"/>
                <w:lang w:eastAsia="en-US"/>
              </w:rPr>
              <w:t xml:space="preserve"> Объекты инженерной инфраструктуры</w:t>
            </w:r>
          </w:p>
        </w:tc>
        <w:tc>
          <w:tcPr>
            <w:tcW w:w="5670" w:type="dxa"/>
          </w:tcPr>
          <w:p w:rsidR="00A9368D" w:rsidRPr="007B7CA0" w:rsidRDefault="00A9368D" w:rsidP="00E1673F">
            <w:pPr>
              <w:rPr>
                <w:sz w:val="20"/>
                <w:szCs w:val="20"/>
                <w:lang w:eastAsia="en-US"/>
              </w:rPr>
            </w:pPr>
            <w:r w:rsidRPr="007B7CA0">
              <w:rPr>
                <w:sz w:val="20"/>
                <w:szCs w:val="20"/>
                <w:lang w:eastAsia="en-US"/>
              </w:rPr>
              <w:t xml:space="preserve">Минимальная ширина земельного участка - </w:t>
            </w:r>
            <w:smartTag w:uri="urn:schemas-microsoft-com:office:smarttags" w:element="metricconverter">
              <w:smartTagPr>
                <w:attr w:name="ProductID" w:val="2 м"/>
              </w:smartTagPr>
              <w:r w:rsidRPr="007B7CA0">
                <w:rPr>
                  <w:sz w:val="20"/>
                  <w:szCs w:val="20"/>
                  <w:lang w:eastAsia="en-US"/>
                </w:rPr>
                <w:t>2 м</w:t>
              </w:r>
            </w:smartTag>
            <w:r w:rsidRPr="007B7CA0">
              <w:rPr>
                <w:sz w:val="20"/>
                <w:szCs w:val="20"/>
                <w:lang w:eastAsia="en-US"/>
              </w:rPr>
              <w:t>.</w:t>
            </w:r>
          </w:p>
          <w:p w:rsidR="00A9368D" w:rsidRPr="007B7CA0" w:rsidRDefault="00A9368D" w:rsidP="00E1673F">
            <w:pPr>
              <w:rPr>
                <w:sz w:val="20"/>
                <w:szCs w:val="20"/>
                <w:lang w:eastAsia="en-US"/>
              </w:rPr>
            </w:pPr>
            <w:r w:rsidRPr="007B7CA0">
              <w:rPr>
                <w:sz w:val="20"/>
                <w:szCs w:val="20"/>
                <w:lang w:eastAsia="en-US"/>
              </w:rPr>
              <w:t xml:space="preserve">Минимальная площадь земельного участка - </w:t>
            </w:r>
            <w:smartTag w:uri="urn:schemas-microsoft-com:office:smarttags" w:element="metricconverter">
              <w:smartTagPr>
                <w:attr w:name="ProductID" w:val="10 кв. м"/>
              </w:smartTagPr>
              <w:r w:rsidRPr="007B7CA0">
                <w:rPr>
                  <w:sz w:val="20"/>
                  <w:szCs w:val="20"/>
                  <w:lang w:eastAsia="en-US"/>
                </w:rPr>
                <w:t>10 кв. м</w:t>
              </w:r>
            </w:smartTag>
            <w:r w:rsidRPr="007B7CA0">
              <w:rPr>
                <w:sz w:val="20"/>
                <w:szCs w:val="20"/>
                <w:lang w:eastAsia="en-US"/>
              </w:rPr>
              <w:t>.</w:t>
            </w:r>
          </w:p>
          <w:p w:rsidR="00A9368D" w:rsidRPr="007B7CA0" w:rsidRDefault="00A9368D" w:rsidP="00E1673F">
            <w:pPr>
              <w:rPr>
                <w:sz w:val="20"/>
                <w:szCs w:val="20"/>
                <w:lang w:eastAsia="en-US"/>
              </w:rPr>
            </w:pPr>
            <w:r w:rsidRPr="007B7CA0">
              <w:rPr>
                <w:sz w:val="20"/>
                <w:szCs w:val="20"/>
                <w:lang w:eastAsia="en-US"/>
              </w:rPr>
              <w:t>Максимальные размеры земельного участка не подлежат установлению.</w:t>
            </w:r>
          </w:p>
          <w:p w:rsidR="00A9368D" w:rsidRPr="007B7CA0" w:rsidRDefault="00A9368D" w:rsidP="00E1673F">
            <w:pPr>
              <w:widowControl w:val="0"/>
              <w:suppressAutoHyphens/>
              <w:overflowPunct w:val="0"/>
              <w:autoSpaceDE w:val="0"/>
              <w:rPr>
                <w:sz w:val="20"/>
                <w:szCs w:val="20"/>
                <w:lang w:eastAsia="ar-SA"/>
              </w:rPr>
            </w:pPr>
            <w:r w:rsidRPr="007B7CA0">
              <w:rPr>
                <w:sz w:val="20"/>
                <w:szCs w:val="20"/>
                <w:lang w:eastAsia="ar-SA"/>
              </w:rPr>
              <w:t xml:space="preserve">Минимальный отступ от красной линии улицы до объектов – </w:t>
            </w:r>
            <w:smartTag w:uri="urn:schemas-microsoft-com:office:smarttags" w:element="metricconverter">
              <w:smartTagPr>
                <w:attr w:name="ProductID" w:val="5 м"/>
              </w:smartTagPr>
              <w:r w:rsidRPr="007B7CA0">
                <w:rPr>
                  <w:sz w:val="20"/>
                  <w:szCs w:val="20"/>
                  <w:lang w:eastAsia="ar-SA"/>
                </w:rPr>
                <w:t>5 м</w:t>
              </w:r>
            </w:smartTag>
            <w:r w:rsidRPr="007B7CA0">
              <w:rPr>
                <w:sz w:val="20"/>
                <w:szCs w:val="20"/>
                <w:lang w:eastAsia="ar-SA"/>
              </w:rPr>
              <w:t>.</w:t>
            </w:r>
          </w:p>
          <w:p w:rsidR="00A9368D" w:rsidRPr="007B7CA0" w:rsidRDefault="00A9368D" w:rsidP="00E1673F">
            <w:pPr>
              <w:rPr>
                <w:sz w:val="20"/>
                <w:szCs w:val="20"/>
                <w:lang w:eastAsia="en-US"/>
              </w:rPr>
            </w:pPr>
            <w:r w:rsidRPr="007B7CA0">
              <w:rPr>
                <w:sz w:val="20"/>
                <w:szCs w:val="20"/>
                <w:lang w:eastAsia="en-US"/>
              </w:rPr>
              <w:t>Минимальные отступы от границ земельного участка в целях определения места допустимого размещения объекта – 3.</w:t>
            </w:r>
          </w:p>
          <w:p w:rsidR="00A9368D" w:rsidRPr="007B7CA0" w:rsidRDefault="00A9368D" w:rsidP="00E1673F">
            <w:pPr>
              <w:rPr>
                <w:sz w:val="20"/>
                <w:szCs w:val="20"/>
                <w:lang w:eastAsia="en-US"/>
              </w:rPr>
            </w:pPr>
            <w:r w:rsidRPr="007B7CA0">
              <w:rPr>
                <w:sz w:val="20"/>
                <w:szCs w:val="20"/>
                <w:lang w:eastAsia="en-US"/>
              </w:rPr>
              <w:t>Максимальный процент застройки в границах земельного участка - 80,0.</w:t>
            </w:r>
          </w:p>
          <w:p w:rsidR="00A9368D" w:rsidRPr="007B7CA0" w:rsidRDefault="00A9368D" w:rsidP="00E1673F">
            <w:pPr>
              <w:rPr>
                <w:sz w:val="20"/>
                <w:szCs w:val="20"/>
                <w:lang w:eastAsia="en-US"/>
              </w:rPr>
            </w:pPr>
            <w:r w:rsidRPr="007B7CA0">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118" w:type="dxa"/>
          </w:tcPr>
          <w:p w:rsidR="00A9368D" w:rsidRPr="007B7CA0" w:rsidRDefault="00A9368D" w:rsidP="00E1673F">
            <w:pPr>
              <w:rPr>
                <w:sz w:val="20"/>
                <w:szCs w:val="20"/>
                <w:lang w:eastAsia="en-US"/>
              </w:rPr>
            </w:pPr>
            <w:r w:rsidRPr="007B7CA0">
              <w:rPr>
                <w:sz w:val="20"/>
                <w:szCs w:val="20"/>
                <w:lang w:eastAsia="en-US"/>
              </w:rPr>
              <w:t>Допускается размещение при условии соблюдения требований санитарного законодательства Российской Федерации</w:t>
            </w:r>
          </w:p>
        </w:tc>
      </w:tr>
      <w:tr w:rsidR="00A9368D" w:rsidRPr="001E2F55" w:rsidTr="00F07C61">
        <w:trPr>
          <w:trHeight w:val="131"/>
        </w:trPr>
        <w:tc>
          <w:tcPr>
            <w:tcW w:w="3619" w:type="dxa"/>
          </w:tcPr>
          <w:p w:rsidR="00A9368D" w:rsidRPr="001E2F55" w:rsidRDefault="00A9368D" w:rsidP="00E1673F">
            <w:pPr>
              <w:widowControl w:val="0"/>
              <w:suppressAutoHyphens/>
              <w:overflowPunct w:val="0"/>
              <w:autoSpaceDE w:val="0"/>
              <w:autoSpaceDN w:val="0"/>
              <w:adjustRightInd w:val="0"/>
              <w:rPr>
                <w:sz w:val="20"/>
                <w:szCs w:val="20"/>
                <w:lang w:eastAsia="ar-SA"/>
              </w:rPr>
            </w:pPr>
            <w:r w:rsidRPr="002974C0">
              <w:rPr>
                <w:sz w:val="20"/>
                <w:szCs w:val="20"/>
                <w:lang w:eastAsia="ar-SA"/>
              </w:rPr>
              <w:lastRenderedPageBreak/>
              <w:t>Для размещ</w:t>
            </w:r>
            <w:r>
              <w:rPr>
                <w:sz w:val="20"/>
                <w:szCs w:val="20"/>
                <w:lang w:eastAsia="ar-SA"/>
              </w:rPr>
              <w:t xml:space="preserve">ения объектов хранения </w:t>
            </w:r>
            <w:r w:rsidRPr="002974C0">
              <w:rPr>
                <w:sz w:val="20"/>
                <w:szCs w:val="20"/>
                <w:lang w:eastAsia="ar-SA"/>
              </w:rPr>
              <w:t xml:space="preserve"> </w:t>
            </w:r>
            <w:r w:rsidRPr="000555DE">
              <w:rPr>
                <w:sz w:val="20"/>
                <w:szCs w:val="20"/>
                <w:lang w:eastAsia="ar-SA"/>
              </w:rPr>
              <w:t>автомобильного транспорта</w:t>
            </w:r>
          </w:p>
        </w:tc>
        <w:tc>
          <w:tcPr>
            <w:tcW w:w="3010" w:type="dxa"/>
          </w:tcPr>
          <w:p w:rsidR="00A9368D" w:rsidRPr="00250BCE" w:rsidRDefault="00A9368D" w:rsidP="005C3289">
            <w:pPr>
              <w:jc w:val="center"/>
              <w:rPr>
                <w:color w:val="FF0000"/>
                <w:sz w:val="20"/>
                <w:szCs w:val="20"/>
              </w:rPr>
            </w:pPr>
            <w:r w:rsidRPr="00772983">
              <w:rPr>
                <w:sz w:val="20"/>
                <w:szCs w:val="20"/>
              </w:rPr>
              <w:t>стоянка автомобилей (открытые площадки, предназначенные для хранения и (или) паркования автомобилей)</w:t>
            </w:r>
          </w:p>
        </w:tc>
        <w:tc>
          <w:tcPr>
            <w:tcW w:w="5670" w:type="dxa"/>
          </w:tcPr>
          <w:p w:rsidR="00A9368D" w:rsidRPr="005C3289" w:rsidRDefault="00A9368D" w:rsidP="005C3289">
            <w:pPr>
              <w:rPr>
                <w:sz w:val="20"/>
                <w:szCs w:val="20"/>
                <w:lang w:eastAsia="en-US"/>
              </w:rPr>
            </w:pPr>
            <w:r w:rsidRPr="005C3289">
              <w:rPr>
                <w:sz w:val="20"/>
                <w:szCs w:val="20"/>
                <w:lang w:eastAsia="en-US"/>
              </w:rPr>
              <w:t xml:space="preserve">Минимальная ширина земельного участка - </w:t>
            </w:r>
            <w:smartTag w:uri="urn:schemas-microsoft-com:office:smarttags" w:element="metricconverter">
              <w:smartTagPr>
                <w:attr w:name="ProductID" w:val="20 м"/>
              </w:smartTagPr>
              <w:r w:rsidRPr="005C3289">
                <w:rPr>
                  <w:sz w:val="20"/>
                  <w:szCs w:val="20"/>
                  <w:lang w:eastAsia="en-US"/>
                </w:rPr>
                <w:t>20 м</w:t>
              </w:r>
            </w:smartTag>
            <w:r w:rsidRPr="005C3289">
              <w:rPr>
                <w:sz w:val="20"/>
                <w:szCs w:val="20"/>
                <w:lang w:eastAsia="en-US"/>
              </w:rPr>
              <w:t>.</w:t>
            </w:r>
          </w:p>
          <w:p w:rsidR="00A9368D" w:rsidRPr="005C3289" w:rsidRDefault="00A9368D" w:rsidP="005C3289">
            <w:pPr>
              <w:rPr>
                <w:sz w:val="20"/>
                <w:szCs w:val="20"/>
                <w:lang w:eastAsia="en-US"/>
              </w:rPr>
            </w:pPr>
            <w:r w:rsidRPr="005C3289">
              <w:rPr>
                <w:sz w:val="20"/>
                <w:szCs w:val="20"/>
                <w:lang w:eastAsia="en-US"/>
              </w:rPr>
              <w:t xml:space="preserve">Минимальная площадь земельного участка - </w:t>
            </w:r>
            <w:smartTag w:uri="urn:schemas-microsoft-com:office:smarttags" w:element="metricconverter">
              <w:smartTagPr>
                <w:attr w:name="ProductID" w:val="600 кв. м"/>
              </w:smartTagPr>
              <w:r w:rsidRPr="005C3289">
                <w:rPr>
                  <w:sz w:val="20"/>
                  <w:szCs w:val="20"/>
                  <w:lang w:eastAsia="en-US"/>
                </w:rPr>
                <w:t>600 кв. м</w:t>
              </w:r>
            </w:smartTag>
            <w:r w:rsidRPr="005C3289">
              <w:rPr>
                <w:sz w:val="20"/>
                <w:szCs w:val="20"/>
                <w:lang w:eastAsia="en-US"/>
              </w:rPr>
              <w:t>.</w:t>
            </w:r>
          </w:p>
          <w:p w:rsidR="00A9368D" w:rsidRPr="005C3289" w:rsidRDefault="00A9368D" w:rsidP="005C3289">
            <w:pPr>
              <w:rPr>
                <w:sz w:val="20"/>
                <w:szCs w:val="20"/>
                <w:lang w:eastAsia="en-US"/>
              </w:rPr>
            </w:pPr>
            <w:r w:rsidRPr="005C3289">
              <w:rPr>
                <w:sz w:val="20"/>
                <w:szCs w:val="20"/>
                <w:lang w:eastAsia="en-US"/>
              </w:rPr>
              <w:t xml:space="preserve">Минимальный отступ от границ земельного участка - </w:t>
            </w:r>
            <w:smartTag w:uri="urn:schemas-microsoft-com:office:smarttags" w:element="metricconverter">
              <w:smartTagPr>
                <w:attr w:name="ProductID" w:val="3 м"/>
              </w:smartTagPr>
              <w:r w:rsidRPr="005C3289">
                <w:rPr>
                  <w:sz w:val="20"/>
                  <w:szCs w:val="20"/>
                  <w:lang w:eastAsia="en-US"/>
                </w:rPr>
                <w:t>3 м</w:t>
              </w:r>
            </w:smartTag>
            <w:r w:rsidRPr="005C3289">
              <w:rPr>
                <w:sz w:val="20"/>
                <w:szCs w:val="20"/>
                <w:lang w:eastAsia="en-US"/>
              </w:rPr>
              <w:t>.</w:t>
            </w:r>
          </w:p>
          <w:p w:rsidR="00A9368D" w:rsidRPr="005C3289" w:rsidRDefault="00A9368D" w:rsidP="005C3289">
            <w:pPr>
              <w:rPr>
                <w:sz w:val="20"/>
                <w:szCs w:val="20"/>
                <w:lang w:eastAsia="en-US"/>
              </w:rPr>
            </w:pPr>
            <w:r w:rsidRPr="005C3289">
              <w:rPr>
                <w:sz w:val="20"/>
                <w:szCs w:val="20"/>
                <w:lang w:eastAsia="en-US"/>
              </w:rPr>
              <w:t>Ма</w:t>
            </w:r>
            <w:r>
              <w:rPr>
                <w:sz w:val="20"/>
                <w:szCs w:val="20"/>
                <w:lang w:eastAsia="en-US"/>
              </w:rPr>
              <w:t>ксимальное количество этажей - 2</w:t>
            </w:r>
            <w:r w:rsidRPr="005C3289">
              <w:rPr>
                <w:sz w:val="20"/>
                <w:szCs w:val="20"/>
                <w:lang w:eastAsia="en-US"/>
              </w:rPr>
              <w:t>.</w:t>
            </w:r>
          </w:p>
          <w:p w:rsidR="00A9368D" w:rsidRDefault="00A9368D" w:rsidP="005C3289">
            <w:pPr>
              <w:rPr>
                <w:sz w:val="20"/>
                <w:szCs w:val="20"/>
                <w:lang w:eastAsia="en-US"/>
              </w:rPr>
            </w:pPr>
            <w:r w:rsidRPr="005C3289">
              <w:rPr>
                <w:sz w:val="20"/>
                <w:szCs w:val="20"/>
                <w:lang w:eastAsia="en-US"/>
              </w:rPr>
              <w:t>Максимальный процент застройки в гра</w:t>
            </w:r>
            <w:r>
              <w:rPr>
                <w:sz w:val="20"/>
                <w:szCs w:val="20"/>
                <w:lang w:eastAsia="en-US"/>
              </w:rPr>
              <w:t xml:space="preserve">ницах земельного участка - 85,0 </w:t>
            </w:r>
            <w:r w:rsidRPr="00772983">
              <w:rPr>
                <w:sz w:val="20"/>
                <w:szCs w:val="20"/>
                <w:lang w:eastAsia="en-US"/>
              </w:rPr>
              <w:t>(площадь под территорию благоустройства не учитывается)</w:t>
            </w:r>
          </w:p>
          <w:p w:rsidR="00A9368D" w:rsidRPr="001E2F55" w:rsidRDefault="00A9368D" w:rsidP="005C3289">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118" w:type="dxa"/>
          </w:tcPr>
          <w:p w:rsidR="00A9368D" w:rsidRPr="000D5EFD" w:rsidRDefault="00A9368D" w:rsidP="00E1673F">
            <w:pPr>
              <w:rPr>
                <w:color w:val="C00000"/>
                <w:sz w:val="20"/>
                <w:szCs w:val="20"/>
                <w:lang w:eastAsia="en-US"/>
              </w:rPr>
            </w:pPr>
            <w:r w:rsidRPr="001E2F55">
              <w:rPr>
                <w:sz w:val="20"/>
                <w:szCs w:val="20"/>
                <w:lang w:eastAsia="en-US"/>
              </w:rPr>
              <w:t>Ограничения не установлены</w:t>
            </w:r>
          </w:p>
        </w:tc>
      </w:tr>
      <w:tr w:rsidR="00A9368D" w:rsidRPr="001E2F55" w:rsidTr="00F07C61">
        <w:trPr>
          <w:trHeight w:val="131"/>
        </w:trPr>
        <w:tc>
          <w:tcPr>
            <w:tcW w:w="3619" w:type="dxa"/>
          </w:tcPr>
          <w:p w:rsidR="00A9368D" w:rsidRPr="001E2F55" w:rsidRDefault="00A9368D" w:rsidP="00E1673F">
            <w:pPr>
              <w:widowControl w:val="0"/>
              <w:suppressAutoHyphens/>
              <w:overflowPunct w:val="0"/>
              <w:autoSpaceDE w:val="0"/>
              <w:autoSpaceDN w:val="0"/>
              <w:adjustRightInd w:val="0"/>
              <w:rPr>
                <w:sz w:val="20"/>
                <w:szCs w:val="20"/>
              </w:rPr>
            </w:pPr>
            <w:r w:rsidRPr="001E2F55">
              <w:rPr>
                <w:sz w:val="20"/>
                <w:szCs w:val="20"/>
              </w:rPr>
              <w:t>Объекты придорожного сервиса</w:t>
            </w:r>
          </w:p>
        </w:tc>
        <w:tc>
          <w:tcPr>
            <w:tcW w:w="3010" w:type="dxa"/>
          </w:tcPr>
          <w:p w:rsidR="00A9368D" w:rsidRPr="001E2F55" w:rsidRDefault="00A9368D" w:rsidP="00E1673F">
            <w:pPr>
              <w:widowControl w:val="0"/>
              <w:suppressAutoHyphens/>
              <w:overflowPunct w:val="0"/>
              <w:autoSpaceDE w:val="0"/>
              <w:autoSpaceDN w:val="0"/>
              <w:adjustRightInd w:val="0"/>
              <w:jc w:val="both"/>
              <w:rPr>
                <w:sz w:val="20"/>
                <w:szCs w:val="20"/>
              </w:rPr>
            </w:pPr>
            <w:r w:rsidRPr="001E2F55">
              <w:rPr>
                <w:sz w:val="20"/>
                <w:szCs w:val="20"/>
              </w:rPr>
              <w:t>Гаражи.</w:t>
            </w:r>
          </w:p>
          <w:p w:rsidR="00A9368D" w:rsidRPr="001E2F55" w:rsidRDefault="00A9368D" w:rsidP="00E1673F">
            <w:pPr>
              <w:widowControl w:val="0"/>
              <w:suppressAutoHyphens/>
              <w:overflowPunct w:val="0"/>
              <w:autoSpaceDE w:val="0"/>
              <w:autoSpaceDN w:val="0"/>
              <w:adjustRightInd w:val="0"/>
              <w:jc w:val="both"/>
              <w:rPr>
                <w:sz w:val="20"/>
                <w:szCs w:val="20"/>
              </w:rPr>
            </w:pPr>
            <w:r w:rsidRPr="001E2F55">
              <w:rPr>
                <w:sz w:val="20"/>
                <w:szCs w:val="20"/>
              </w:rPr>
              <w:t>Автозаправочные станции.</w:t>
            </w:r>
          </w:p>
          <w:p w:rsidR="00A9368D" w:rsidRPr="001E2F55" w:rsidRDefault="00A9368D" w:rsidP="00E1673F">
            <w:pPr>
              <w:widowControl w:val="0"/>
              <w:suppressAutoHyphens/>
              <w:overflowPunct w:val="0"/>
              <w:autoSpaceDE w:val="0"/>
              <w:autoSpaceDN w:val="0"/>
              <w:adjustRightInd w:val="0"/>
              <w:jc w:val="both"/>
              <w:rPr>
                <w:sz w:val="20"/>
                <w:szCs w:val="20"/>
              </w:rPr>
            </w:pPr>
            <w:r w:rsidRPr="001E2F55">
              <w:rPr>
                <w:sz w:val="20"/>
                <w:szCs w:val="20"/>
              </w:rPr>
              <w:t>Магазины сопутствующей торговли.</w:t>
            </w:r>
          </w:p>
          <w:p w:rsidR="00A9368D" w:rsidRPr="001E2F55" w:rsidRDefault="00A9368D" w:rsidP="00E1673F">
            <w:pPr>
              <w:widowControl w:val="0"/>
              <w:suppressAutoHyphens/>
              <w:overflowPunct w:val="0"/>
              <w:autoSpaceDE w:val="0"/>
              <w:autoSpaceDN w:val="0"/>
              <w:adjustRightInd w:val="0"/>
              <w:jc w:val="both"/>
              <w:rPr>
                <w:sz w:val="20"/>
                <w:szCs w:val="20"/>
              </w:rPr>
            </w:pPr>
            <w:r w:rsidRPr="001E2F55">
              <w:rPr>
                <w:sz w:val="20"/>
                <w:szCs w:val="20"/>
              </w:rPr>
              <w:t>Здания для организации общественного питания в качестве придорожного сервиса.</w:t>
            </w:r>
          </w:p>
          <w:p w:rsidR="00A9368D" w:rsidRPr="001E2F55" w:rsidRDefault="00A9368D" w:rsidP="00E1673F">
            <w:pPr>
              <w:widowControl w:val="0"/>
              <w:suppressAutoHyphens/>
              <w:overflowPunct w:val="0"/>
              <w:autoSpaceDE w:val="0"/>
              <w:autoSpaceDN w:val="0"/>
              <w:adjustRightInd w:val="0"/>
              <w:jc w:val="both"/>
              <w:rPr>
                <w:sz w:val="20"/>
                <w:szCs w:val="20"/>
              </w:rPr>
            </w:pPr>
            <w:r w:rsidRPr="001E2F55">
              <w:rPr>
                <w:sz w:val="20"/>
                <w:szCs w:val="20"/>
              </w:rPr>
              <w:t>Объекты предоставления гостиничных услуг в качестве придорожного сервиса</w:t>
            </w:r>
          </w:p>
          <w:p w:rsidR="00A9368D" w:rsidRPr="001E2F55" w:rsidRDefault="00A9368D" w:rsidP="00E1673F">
            <w:pPr>
              <w:widowControl w:val="0"/>
              <w:suppressAutoHyphens/>
              <w:overflowPunct w:val="0"/>
              <w:autoSpaceDE w:val="0"/>
              <w:autoSpaceDN w:val="0"/>
              <w:adjustRightInd w:val="0"/>
              <w:jc w:val="both"/>
              <w:rPr>
                <w:sz w:val="20"/>
                <w:szCs w:val="20"/>
              </w:rPr>
            </w:pPr>
            <w:r w:rsidRPr="001E2F55">
              <w:rPr>
                <w:sz w:val="20"/>
                <w:szCs w:val="20"/>
              </w:rPr>
              <w:t>Автомобильные мойки и прачечные для автомобильных принадлежностей, мастерские, предназначенные для ремонта и обслуживания автомобилей и прочих объектов придорожного сервиса</w:t>
            </w:r>
          </w:p>
        </w:tc>
        <w:tc>
          <w:tcPr>
            <w:tcW w:w="5670" w:type="dxa"/>
          </w:tcPr>
          <w:p w:rsidR="00A9368D" w:rsidRPr="001C3EF6" w:rsidRDefault="00A9368D" w:rsidP="00E1673F">
            <w:pPr>
              <w:rPr>
                <w:sz w:val="20"/>
                <w:szCs w:val="20"/>
                <w:lang w:eastAsia="en-US"/>
              </w:rPr>
            </w:pPr>
            <w:r w:rsidRPr="001C3EF6">
              <w:rPr>
                <w:sz w:val="20"/>
                <w:szCs w:val="20"/>
                <w:lang w:eastAsia="en-US"/>
              </w:rPr>
              <w:t xml:space="preserve">Минимальная ширина земельного участка - </w:t>
            </w:r>
            <w:smartTag w:uri="urn:schemas-microsoft-com:office:smarttags" w:element="metricconverter">
              <w:smartTagPr>
                <w:attr w:name="ProductID" w:val="20 м"/>
              </w:smartTagPr>
              <w:r w:rsidRPr="001C3EF6">
                <w:rPr>
                  <w:sz w:val="20"/>
                  <w:szCs w:val="20"/>
                  <w:lang w:eastAsia="en-US"/>
                </w:rPr>
                <w:t>20 м</w:t>
              </w:r>
            </w:smartTag>
          </w:p>
          <w:p w:rsidR="00A9368D" w:rsidRDefault="00A9368D" w:rsidP="00E1673F">
            <w:pPr>
              <w:rPr>
                <w:sz w:val="20"/>
                <w:szCs w:val="20"/>
                <w:lang w:eastAsia="en-US"/>
              </w:rPr>
            </w:pPr>
            <w:r w:rsidRPr="001C3EF6">
              <w:rPr>
                <w:sz w:val="20"/>
                <w:szCs w:val="20"/>
                <w:lang w:eastAsia="en-US"/>
              </w:rPr>
              <w:t xml:space="preserve">Минимальная площадь земельного участка - </w:t>
            </w:r>
            <w:smartTag w:uri="urn:schemas-microsoft-com:office:smarttags" w:element="metricconverter">
              <w:smartTagPr>
                <w:attr w:name="ProductID" w:val="600 кв. м"/>
              </w:smartTagPr>
              <w:r w:rsidRPr="001C3EF6">
                <w:rPr>
                  <w:sz w:val="20"/>
                  <w:szCs w:val="20"/>
                  <w:lang w:eastAsia="en-US"/>
                </w:rPr>
                <w:t>600 кв. м</w:t>
              </w:r>
            </w:smartTag>
            <w:r w:rsidRPr="001C3EF6">
              <w:rPr>
                <w:sz w:val="20"/>
                <w:szCs w:val="20"/>
                <w:lang w:eastAsia="en-US"/>
              </w:rPr>
              <w:t>.</w:t>
            </w:r>
          </w:p>
          <w:p w:rsidR="00A9368D" w:rsidRDefault="00A9368D" w:rsidP="00E1673F">
            <w:pPr>
              <w:rPr>
                <w:sz w:val="20"/>
                <w:szCs w:val="20"/>
                <w:lang w:eastAsia="en-US"/>
              </w:rPr>
            </w:pPr>
            <w:r w:rsidRPr="001E2F55">
              <w:rPr>
                <w:sz w:val="20"/>
                <w:szCs w:val="20"/>
                <w:lang w:eastAsia="en-US"/>
              </w:rPr>
              <w:t>Максимальные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p w:rsidR="00A9368D" w:rsidRPr="001E2F55" w:rsidRDefault="00A9368D" w:rsidP="00E1673F">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w:t>
            </w:r>
          </w:p>
          <w:p w:rsidR="00A9368D" w:rsidRDefault="00A9368D" w:rsidP="00E1673F">
            <w:pPr>
              <w:rPr>
                <w:sz w:val="20"/>
                <w:szCs w:val="20"/>
                <w:lang w:eastAsia="en-US"/>
              </w:rPr>
            </w:pPr>
            <w:r>
              <w:rPr>
                <w:sz w:val="20"/>
                <w:szCs w:val="20"/>
                <w:lang w:eastAsia="en-US"/>
              </w:rPr>
              <w:t>Предельное количество этажей – 2</w:t>
            </w:r>
            <w:r w:rsidRPr="001E2F55">
              <w:rPr>
                <w:sz w:val="20"/>
                <w:szCs w:val="20"/>
                <w:lang w:eastAsia="en-US"/>
              </w:rPr>
              <w:t>.</w:t>
            </w:r>
          </w:p>
          <w:p w:rsidR="00A9368D" w:rsidRPr="00772983" w:rsidRDefault="00A9368D" w:rsidP="00772983">
            <w:pPr>
              <w:rPr>
                <w:sz w:val="20"/>
                <w:szCs w:val="20"/>
                <w:lang w:eastAsia="en-US"/>
              </w:rPr>
            </w:pPr>
            <w:r w:rsidRPr="00347863">
              <w:rPr>
                <w:sz w:val="20"/>
                <w:szCs w:val="20"/>
                <w:lang w:eastAsia="en-US"/>
              </w:rPr>
              <w:t>Максимальный процент застройки в границах земельного участка - 60,0</w:t>
            </w:r>
            <w:r>
              <w:rPr>
                <w:sz w:val="20"/>
                <w:szCs w:val="20"/>
                <w:lang w:eastAsia="en-US"/>
              </w:rPr>
              <w:t xml:space="preserve"> </w:t>
            </w:r>
            <w:r w:rsidRPr="00772983">
              <w:rPr>
                <w:sz w:val="20"/>
                <w:szCs w:val="20"/>
                <w:lang w:eastAsia="en-US"/>
              </w:rPr>
              <w:t>(площадь под территорию благоустройства не учитывается)</w:t>
            </w:r>
            <w:r>
              <w:rPr>
                <w:sz w:val="20"/>
                <w:szCs w:val="20"/>
                <w:lang w:eastAsia="en-US"/>
              </w:rPr>
              <w:t>.</w:t>
            </w:r>
          </w:p>
          <w:p w:rsidR="00A9368D" w:rsidRPr="001E2F55" w:rsidRDefault="00A9368D" w:rsidP="00E1673F">
            <w:pPr>
              <w:rPr>
                <w:sz w:val="20"/>
                <w:szCs w:val="20"/>
                <w:lang w:eastAsia="en-US"/>
              </w:rPr>
            </w:pPr>
          </w:p>
        </w:tc>
        <w:tc>
          <w:tcPr>
            <w:tcW w:w="3118" w:type="dxa"/>
          </w:tcPr>
          <w:p w:rsidR="00A9368D" w:rsidRPr="001E2F55" w:rsidRDefault="00A9368D" w:rsidP="00E1673F">
            <w:pPr>
              <w:rPr>
                <w:sz w:val="20"/>
                <w:szCs w:val="20"/>
                <w:lang w:eastAsia="en-US"/>
              </w:rPr>
            </w:pPr>
            <w:r w:rsidRPr="00A60C05">
              <w:rPr>
                <w:sz w:val="20"/>
                <w:szCs w:val="20"/>
                <w:lang w:eastAsia="en-US"/>
              </w:rPr>
              <w:t>Допускается размещение при условии соблюдения требований санитарного законодательства Российской Федерации</w:t>
            </w:r>
            <w:r>
              <w:rPr>
                <w:sz w:val="20"/>
                <w:szCs w:val="20"/>
                <w:lang w:eastAsia="en-US"/>
              </w:rPr>
              <w:t xml:space="preserve"> </w:t>
            </w:r>
            <w:r w:rsidRPr="007B7CA0">
              <w:rPr>
                <w:sz w:val="20"/>
                <w:szCs w:val="20"/>
                <w:lang w:eastAsia="en-US"/>
              </w:rPr>
              <w:t>(с соблюдением нормативной санитарно-защитной зоны)</w:t>
            </w:r>
          </w:p>
        </w:tc>
      </w:tr>
      <w:tr w:rsidR="00A9368D" w:rsidRPr="001E2F55" w:rsidTr="00F07C61">
        <w:trPr>
          <w:trHeight w:val="131"/>
        </w:trPr>
        <w:tc>
          <w:tcPr>
            <w:tcW w:w="3619" w:type="dxa"/>
            <w:tcBorders>
              <w:bottom w:val="single" w:sz="8" w:space="0" w:color="auto"/>
            </w:tcBorders>
          </w:tcPr>
          <w:p w:rsidR="00A9368D" w:rsidRPr="007B7CA0" w:rsidRDefault="00A9368D" w:rsidP="00E1673F">
            <w:pPr>
              <w:widowControl w:val="0"/>
              <w:suppressAutoHyphens/>
              <w:overflowPunct w:val="0"/>
              <w:autoSpaceDE w:val="0"/>
              <w:autoSpaceDN w:val="0"/>
              <w:adjustRightInd w:val="0"/>
              <w:jc w:val="both"/>
              <w:rPr>
                <w:sz w:val="20"/>
                <w:szCs w:val="20"/>
                <w:lang w:eastAsia="ar-SA"/>
              </w:rPr>
            </w:pPr>
            <w:r w:rsidRPr="007B7CA0">
              <w:rPr>
                <w:sz w:val="20"/>
                <w:szCs w:val="20"/>
                <w:lang w:eastAsia="ar-SA"/>
              </w:rPr>
              <w:t>Общественное питание</w:t>
            </w:r>
            <w:r w:rsidRPr="007B7CA0">
              <w:rPr>
                <w:sz w:val="20"/>
                <w:szCs w:val="20"/>
              </w:rPr>
              <w:t xml:space="preserve"> </w:t>
            </w:r>
          </w:p>
        </w:tc>
        <w:tc>
          <w:tcPr>
            <w:tcW w:w="3010" w:type="dxa"/>
            <w:tcBorders>
              <w:bottom w:val="single" w:sz="8" w:space="0" w:color="auto"/>
            </w:tcBorders>
          </w:tcPr>
          <w:p w:rsidR="00A9368D" w:rsidRPr="007B7CA0" w:rsidRDefault="00A9368D" w:rsidP="00E1673F">
            <w:pPr>
              <w:widowControl w:val="0"/>
              <w:suppressAutoHyphens/>
              <w:overflowPunct w:val="0"/>
              <w:autoSpaceDE w:val="0"/>
              <w:autoSpaceDN w:val="0"/>
              <w:adjustRightInd w:val="0"/>
              <w:rPr>
                <w:sz w:val="20"/>
                <w:szCs w:val="20"/>
              </w:rPr>
            </w:pPr>
            <w:r w:rsidRPr="007B7CA0">
              <w:rPr>
                <w:sz w:val="20"/>
                <w:szCs w:val="20"/>
              </w:rPr>
              <w:t>Рестораны.</w:t>
            </w:r>
          </w:p>
          <w:p w:rsidR="00A9368D" w:rsidRPr="007B7CA0" w:rsidRDefault="00A9368D" w:rsidP="00E1673F">
            <w:pPr>
              <w:widowControl w:val="0"/>
              <w:suppressAutoHyphens/>
              <w:overflowPunct w:val="0"/>
              <w:autoSpaceDE w:val="0"/>
              <w:autoSpaceDN w:val="0"/>
              <w:adjustRightInd w:val="0"/>
              <w:rPr>
                <w:sz w:val="20"/>
                <w:szCs w:val="20"/>
              </w:rPr>
            </w:pPr>
            <w:r w:rsidRPr="007B7CA0">
              <w:rPr>
                <w:sz w:val="20"/>
                <w:szCs w:val="20"/>
              </w:rPr>
              <w:t>Кафе.</w:t>
            </w:r>
          </w:p>
          <w:p w:rsidR="00A9368D" w:rsidRPr="007B7CA0" w:rsidRDefault="00A9368D" w:rsidP="00E1673F">
            <w:pPr>
              <w:widowControl w:val="0"/>
              <w:suppressAutoHyphens/>
              <w:overflowPunct w:val="0"/>
              <w:autoSpaceDE w:val="0"/>
              <w:autoSpaceDN w:val="0"/>
              <w:adjustRightInd w:val="0"/>
              <w:rPr>
                <w:sz w:val="20"/>
                <w:szCs w:val="20"/>
              </w:rPr>
            </w:pPr>
            <w:r w:rsidRPr="007B7CA0">
              <w:rPr>
                <w:sz w:val="20"/>
                <w:szCs w:val="20"/>
              </w:rPr>
              <w:t>Столовые.</w:t>
            </w:r>
          </w:p>
          <w:p w:rsidR="00A9368D" w:rsidRPr="007B7CA0" w:rsidRDefault="00A9368D" w:rsidP="00E1673F">
            <w:pPr>
              <w:widowControl w:val="0"/>
              <w:suppressAutoHyphens/>
              <w:overflowPunct w:val="0"/>
              <w:autoSpaceDE w:val="0"/>
              <w:autoSpaceDN w:val="0"/>
              <w:adjustRightInd w:val="0"/>
              <w:rPr>
                <w:sz w:val="20"/>
                <w:szCs w:val="20"/>
              </w:rPr>
            </w:pPr>
            <w:r w:rsidRPr="007B7CA0">
              <w:rPr>
                <w:sz w:val="20"/>
                <w:szCs w:val="20"/>
              </w:rPr>
              <w:t>Закусочные.</w:t>
            </w:r>
          </w:p>
          <w:p w:rsidR="00A9368D" w:rsidRPr="007B7CA0" w:rsidRDefault="00A9368D" w:rsidP="00E1673F">
            <w:pPr>
              <w:widowControl w:val="0"/>
              <w:suppressAutoHyphens/>
              <w:overflowPunct w:val="0"/>
              <w:autoSpaceDE w:val="0"/>
              <w:autoSpaceDN w:val="0"/>
              <w:adjustRightInd w:val="0"/>
              <w:rPr>
                <w:sz w:val="20"/>
                <w:szCs w:val="20"/>
              </w:rPr>
            </w:pPr>
            <w:r w:rsidRPr="007B7CA0">
              <w:rPr>
                <w:sz w:val="20"/>
                <w:szCs w:val="20"/>
              </w:rPr>
              <w:t>Бары</w:t>
            </w:r>
          </w:p>
        </w:tc>
        <w:tc>
          <w:tcPr>
            <w:tcW w:w="5670" w:type="dxa"/>
            <w:tcBorders>
              <w:bottom w:val="single" w:sz="8" w:space="0" w:color="auto"/>
            </w:tcBorders>
          </w:tcPr>
          <w:p w:rsidR="00A9368D" w:rsidRPr="007B7CA0" w:rsidRDefault="00A9368D" w:rsidP="00E1673F">
            <w:pPr>
              <w:rPr>
                <w:sz w:val="20"/>
                <w:szCs w:val="20"/>
                <w:lang w:eastAsia="en-US"/>
              </w:rPr>
            </w:pPr>
            <w:r w:rsidRPr="007B7CA0">
              <w:rPr>
                <w:sz w:val="20"/>
                <w:szCs w:val="20"/>
                <w:lang w:eastAsia="en-US"/>
              </w:rPr>
              <w:t xml:space="preserve">Минимальная ширина земельного участка - </w:t>
            </w:r>
            <w:smartTag w:uri="urn:schemas-microsoft-com:office:smarttags" w:element="metricconverter">
              <w:smartTagPr>
                <w:attr w:name="ProductID" w:val="20 м"/>
              </w:smartTagPr>
              <w:r w:rsidRPr="007B7CA0">
                <w:rPr>
                  <w:sz w:val="20"/>
                  <w:szCs w:val="20"/>
                  <w:lang w:eastAsia="en-US"/>
                </w:rPr>
                <w:t>20 м</w:t>
              </w:r>
            </w:smartTag>
          </w:p>
          <w:p w:rsidR="00A9368D" w:rsidRPr="007B7CA0" w:rsidRDefault="00A9368D" w:rsidP="00E1673F">
            <w:pPr>
              <w:rPr>
                <w:sz w:val="20"/>
                <w:szCs w:val="20"/>
                <w:lang w:eastAsia="en-US"/>
              </w:rPr>
            </w:pPr>
            <w:r w:rsidRPr="007B7CA0">
              <w:rPr>
                <w:sz w:val="20"/>
                <w:szCs w:val="20"/>
                <w:lang w:eastAsia="en-US"/>
              </w:rPr>
              <w:t xml:space="preserve">Минимальная площадь земельного участка 600 </w:t>
            </w:r>
            <w:proofErr w:type="spellStart"/>
            <w:r w:rsidRPr="007B7CA0">
              <w:rPr>
                <w:sz w:val="20"/>
                <w:szCs w:val="20"/>
                <w:lang w:eastAsia="en-US"/>
              </w:rPr>
              <w:t>кв.м</w:t>
            </w:r>
            <w:proofErr w:type="spellEnd"/>
            <w:r w:rsidRPr="007B7CA0">
              <w:rPr>
                <w:sz w:val="20"/>
                <w:szCs w:val="20"/>
                <w:lang w:eastAsia="en-US"/>
              </w:rPr>
              <w:t>.</w:t>
            </w:r>
          </w:p>
          <w:p w:rsidR="00A9368D" w:rsidRPr="007B7CA0" w:rsidRDefault="00A9368D" w:rsidP="00E1673F">
            <w:pPr>
              <w:rPr>
                <w:sz w:val="20"/>
                <w:szCs w:val="20"/>
                <w:lang w:eastAsia="en-US"/>
              </w:rPr>
            </w:pPr>
            <w:r w:rsidRPr="007B7CA0">
              <w:rPr>
                <w:sz w:val="20"/>
                <w:szCs w:val="20"/>
                <w:lang w:eastAsia="en-US"/>
              </w:rPr>
              <w:t>Максимальные размеры земельного участка не подлежат установлению.</w:t>
            </w:r>
          </w:p>
          <w:p w:rsidR="00A9368D" w:rsidRPr="007B7CA0" w:rsidRDefault="00A9368D" w:rsidP="00E1673F">
            <w:pPr>
              <w:rPr>
                <w:sz w:val="20"/>
                <w:szCs w:val="20"/>
                <w:lang w:eastAsia="en-US"/>
              </w:rPr>
            </w:pPr>
            <w:r w:rsidRPr="007B7CA0">
              <w:rPr>
                <w:sz w:val="20"/>
                <w:szCs w:val="20"/>
                <w:lang w:eastAsia="en-US"/>
              </w:rPr>
              <w:t>Минимальные отступы от границ земельного участка в целях определения места допустимого размещения объекта – 3.</w:t>
            </w:r>
          </w:p>
          <w:p w:rsidR="00A9368D" w:rsidRPr="007B7CA0" w:rsidRDefault="00A9368D" w:rsidP="00E1673F">
            <w:pPr>
              <w:widowControl w:val="0"/>
              <w:suppressAutoHyphens/>
              <w:overflowPunct w:val="0"/>
              <w:autoSpaceDE w:val="0"/>
              <w:rPr>
                <w:sz w:val="20"/>
                <w:szCs w:val="20"/>
                <w:lang w:eastAsia="ar-SA"/>
              </w:rPr>
            </w:pPr>
            <w:r w:rsidRPr="007B7CA0">
              <w:rPr>
                <w:sz w:val="20"/>
                <w:szCs w:val="20"/>
                <w:lang w:eastAsia="ar-SA"/>
              </w:rPr>
              <w:t xml:space="preserve">Минимальный отступ от красной линии улицы до объектов – </w:t>
            </w:r>
            <w:smartTag w:uri="urn:schemas-microsoft-com:office:smarttags" w:element="metricconverter">
              <w:smartTagPr>
                <w:attr w:name="ProductID" w:val="5 м"/>
              </w:smartTagPr>
              <w:r w:rsidRPr="007B7CA0">
                <w:rPr>
                  <w:sz w:val="20"/>
                  <w:szCs w:val="20"/>
                  <w:lang w:eastAsia="ar-SA"/>
                </w:rPr>
                <w:t>5 м</w:t>
              </w:r>
            </w:smartTag>
            <w:r w:rsidRPr="007B7CA0">
              <w:rPr>
                <w:sz w:val="20"/>
                <w:szCs w:val="20"/>
                <w:lang w:eastAsia="ar-SA"/>
              </w:rPr>
              <w:t>.</w:t>
            </w:r>
          </w:p>
          <w:p w:rsidR="00A9368D" w:rsidRPr="007B7CA0" w:rsidRDefault="00A9368D" w:rsidP="00E1673F">
            <w:pPr>
              <w:rPr>
                <w:sz w:val="20"/>
                <w:szCs w:val="20"/>
                <w:lang w:eastAsia="en-US"/>
              </w:rPr>
            </w:pPr>
            <w:r w:rsidRPr="007B7CA0">
              <w:rPr>
                <w:sz w:val="20"/>
                <w:szCs w:val="20"/>
                <w:lang w:eastAsia="en-US"/>
              </w:rPr>
              <w:t>Предельное количество надземных этажей – 3.</w:t>
            </w:r>
          </w:p>
          <w:p w:rsidR="00A9368D" w:rsidRPr="007B7CA0" w:rsidRDefault="00A9368D" w:rsidP="00E1673F">
            <w:pPr>
              <w:rPr>
                <w:sz w:val="20"/>
                <w:szCs w:val="20"/>
                <w:lang w:eastAsia="en-US"/>
              </w:rPr>
            </w:pPr>
            <w:r w:rsidRPr="007B7CA0">
              <w:rPr>
                <w:sz w:val="20"/>
                <w:szCs w:val="20"/>
                <w:lang w:eastAsia="en-US"/>
              </w:rPr>
              <w:t>Максимальный процент застройки в границах земельного участка - 60,0 0 (площадь под территорию благоустройства не учитывается).</w:t>
            </w:r>
          </w:p>
          <w:p w:rsidR="00A9368D" w:rsidRPr="007B7CA0" w:rsidRDefault="00A9368D" w:rsidP="00E1673F">
            <w:pPr>
              <w:rPr>
                <w:sz w:val="20"/>
                <w:szCs w:val="20"/>
                <w:lang w:eastAsia="en-US"/>
              </w:rPr>
            </w:pPr>
            <w:r w:rsidRPr="007B7CA0">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118" w:type="dxa"/>
            <w:tcBorders>
              <w:bottom w:val="single" w:sz="8" w:space="0" w:color="auto"/>
            </w:tcBorders>
          </w:tcPr>
          <w:p w:rsidR="00A9368D" w:rsidRPr="007B7CA0" w:rsidRDefault="00A9368D" w:rsidP="00E1673F">
            <w:pPr>
              <w:rPr>
                <w:sz w:val="20"/>
                <w:szCs w:val="20"/>
                <w:lang w:eastAsia="en-US"/>
              </w:rPr>
            </w:pPr>
            <w:r w:rsidRPr="007B7CA0">
              <w:rPr>
                <w:sz w:val="20"/>
                <w:szCs w:val="20"/>
                <w:lang w:eastAsia="en-US"/>
              </w:rPr>
              <w:t>Ограничения не установлены</w:t>
            </w:r>
          </w:p>
        </w:tc>
      </w:tr>
    </w:tbl>
    <w:p w:rsidR="00A9368D" w:rsidRPr="0090337D" w:rsidRDefault="00A9368D" w:rsidP="00F07C61">
      <w:pPr>
        <w:rPr>
          <w:sz w:val="20"/>
          <w:szCs w:val="20"/>
          <w:lang w:eastAsia="en-US"/>
        </w:rPr>
      </w:pPr>
      <w:r w:rsidRPr="0090337D">
        <w:rPr>
          <w:b/>
          <w:sz w:val="20"/>
          <w:szCs w:val="20"/>
          <w:lang w:eastAsia="en-US"/>
        </w:rPr>
        <w:lastRenderedPageBreak/>
        <w:t xml:space="preserve">2.   УСЛОВНО РАЗРЕШЁННЫЕ ВИДЫ ИСПОЛЬЗОВАНИЯ: </w:t>
      </w:r>
      <w:r w:rsidRPr="0090337D">
        <w:rPr>
          <w:sz w:val="20"/>
          <w:szCs w:val="20"/>
          <w:lang w:eastAsia="en-US"/>
        </w:rPr>
        <w:t>не установлены.</w:t>
      </w:r>
    </w:p>
    <w:p w:rsidR="00A9368D" w:rsidRPr="001E2F55" w:rsidRDefault="00A9368D" w:rsidP="00F07C61">
      <w:pPr>
        <w:rPr>
          <w:b/>
          <w:szCs w:val="20"/>
          <w:lang w:eastAsia="en-US"/>
        </w:rPr>
      </w:pPr>
    </w:p>
    <w:p w:rsidR="00A9368D" w:rsidRPr="00AD5AB2" w:rsidRDefault="00A9368D" w:rsidP="00F07C61">
      <w:pPr>
        <w:rPr>
          <w:b/>
          <w:sz w:val="20"/>
          <w:szCs w:val="20"/>
          <w:lang w:eastAsia="en-US"/>
        </w:rPr>
      </w:pPr>
      <w:r w:rsidRPr="00AD5AB2">
        <w:rPr>
          <w:b/>
          <w:sz w:val="20"/>
          <w:szCs w:val="20"/>
          <w:lang w:eastAsia="en-US"/>
        </w:rPr>
        <w:t>3.   ВСПОМОГАТЕЛЬНЫЕ ВИДЫ РАЗРЕШЁННОГО ИСПОЛЬЗОВАНИЯ:</w:t>
      </w:r>
    </w:p>
    <w:tbl>
      <w:tblPr>
        <w:tblW w:w="1555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4678"/>
        <w:gridCol w:w="4252"/>
      </w:tblGrid>
      <w:tr w:rsidR="00A9368D" w:rsidRPr="001E2F55" w:rsidTr="00E1673F">
        <w:trPr>
          <w:trHeight w:val="692"/>
        </w:trPr>
        <w:tc>
          <w:tcPr>
            <w:tcW w:w="6629" w:type="dxa"/>
            <w:gridSpan w:val="2"/>
            <w:tcBorders>
              <w:top w:val="single" w:sz="8" w:space="0" w:color="auto"/>
            </w:tcBorders>
            <w:vAlign w:val="center"/>
          </w:tcPr>
          <w:p w:rsidR="00A9368D" w:rsidRPr="001E2F55" w:rsidRDefault="00A9368D" w:rsidP="00E1673F">
            <w:pPr>
              <w:widowControl w:val="0"/>
              <w:suppressAutoHyphens/>
              <w:overflowPunct w:val="0"/>
              <w:autoSpaceDE w:val="0"/>
              <w:jc w:val="center"/>
              <w:rPr>
                <w:b/>
                <w:sz w:val="14"/>
                <w:szCs w:val="14"/>
                <w:lang w:eastAsia="ar-SA"/>
              </w:rPr>
            </w:pPr>
            <w:r w:rsidRPr="001E2F55">
              <w:rPr>
                <w:b/>
                <w:szCs w:val="20"/>
                <w:lang w:eastAsia="en-US"/>
              </w:rPr>
              <w:t xml:space="preserve"> </w:t>
            </w:r>
            <w:r w:rsidRPr="001E2F55">
              <w:rPr>
                <w:b/>
                <w:sz w:val="14"/>
                <w:szCs w:val="14"/>
                <w:lang w:eastAsia="ar-SA"/>
              </w:rPr>
              <w:t xml:space="preserve">ВИДЫ РАЗРЕШЕННОГО ИСПОЛЬЗОВАНИЯ </w:t>
            </w:r>
          </w:p>
        </w:tc>
        <w:tc>
          <w:tcPr>
            <w:tcW w:w="4678" w:type="dxa"/>
            <w:vMerge w:val="restart"/>
            <w:tcBorders>
              <w:top w:val="single" w:sz="8" w:space="0" w:color="auto"/>
            </w:tcBorders>
            <w:vAlign w:val="center"/>
          </w:tcPr>
          <w:p w:rsidR="00A9368D" w:rsidRPr="001E2F55" w:rsidRDefault="00A9368D" w:rsidP="00E1673F">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2" w:type="dxa"/>
            <w:vMerge w:val="restart"/>
            <w:tcBorders>
              <w:top w:val="single" w:sz="8" w:space="0" w:color="auto"/>
            </w:tcBorders>
            <w:vAlign w:val="center"/>
          </w:tcPr>
          <w:p w:rsidR="00A9368D" w:rsidRPr="001E2F55" w:rsidRDefault="00A9368D" w:rsidP="00E1673F">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A9368D" w:rsidRPr="001E2F55" w:rsidTr="00E1673F">
        <w:trPr>
          <w:trHeight w:val="505"/>
        </w:trPr>
        <w:tc>
          <w:tcPr>
            <w:tcW w:w="3619" w:type="dxa"/>
            <w:vAlign w:val="center"/>
          </w:tcPr>
          <w:p w:rsidR="00A9368D" w:rsidRPr="001E2F55" w:rsidRDefault="00A9368D" w:rsidP="00E1673F">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010" w:type="dxa"/>
            <w:vAlign w:val="center"/>
          </w:tcPr>
          <w:p w:rsidR="00A9368D" w:rsidRPr="001E2F55" w:rsidRDefault="00A9368D" w:rsidP="00E1673F">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4678" w:type="dxa"/>
            <w:vMerge/>
            <w:vAlign w:val="center"/>
          </w:tcPr>
          <w:p w:rsidR="00A9368D" w:rsidRPr="001E2F55" w:rsidRDefault="00A9368D" w:rsidP="00E1673F">
            <w:pPr>
              <w:widowControl w:val="0"/>
              <w:suppressAutoHyphens/>
              <w:overflowPunct w:val="0"/>
              <w:autoSpaceDE w:val="0"/>
              <w:jc w:val="center"/>
              <w:rPr>
                <w:b/>
                <w:sz w:val="14"/>
                <w:szCs w:val="14"/>
                <w:lang w:eastAsia="ar-SA"/>
              </w:rPr>
            </w:pPr>
          </w:p>
        </w:tc>
        <w:tc>
          <w:tcPr>
            <w:tcW w:w="4252" w:type="dxa"/>
            <w:vMerge/>
            <w:vAlign w:val="center"/>
          </w:tcPr>
          <w:p w:rsidR="00A9368D" w:rsidRPr="001E2F55" w:rsidRDefault="00A9368D" w:rsidP="00E1673F">
            <w:pPr>
              <w:widowControl w:val="0"/>
              <w:suppressAutoHyphens/>
              <w:overflowPunct w:val="0"/>
              <w:autoSpaceDE w:val="0"/>
              <w:jc w:val="center"/>
              <w:rPr>
                <w:b/>
                <w:sz w:val="14"/>
                <w:szCs w:val="14"/>
                <w:lang w:eastAsia="ar-SA"/>
              </w:rPr>
            </w:pPr>
          </w:p>
        </w:tc>
      </w:tr>
      <w:tr w:rsidR="00A9368D" w:rsidRPr="003772CA" w:rsidTr="00E1673F">
        <w:tc>
          <w:tcPr>
            <w:tcW w:w="3619" w:type="dxa"/>
          </w:tcPr>
          <w:p w:rsidR="00A9368D" w:rsidRPr="001E2F55" w:rsidRDefault="00A9368D" w:rsidP="00E1673F">
            <w:pPr>
              <w:widowControl w:val="0"/>
              <w:suppressAutoHyphens/>
              <w:overflowPunct w:val="0"/>
              <w:autoSpaceDE w:val="0"/>
              <w:autoSpaceDN w:val="0"/>
              <w:adjustRightInd w:val="0"/>
              <w:rPr>
                <w:sz w:val="20"/>
                <w:szCs w:val="20"/>
                <w:lang w:eastAsia="ar-SA"/>
              </w:rPr>
            </w:pPr>
            <w:r w:rsidRPr="002974C0">
              <w:rPr>
                <w:sz w:val="20"/>
                <w:szCs w:val="20"/>
                <w:lang w:eastAsia="ar-SA"/>
              </w:rPr>
              <w:t>Для размещ</w:t>
            </w:r>
            <w:r>
              <w:rPr>
                <w:sz w:val="20"/>
                <w:szCs w:val="20"/>
                <w:lang w:eastAsia="ar-SA"/>
              </w:rPr>
              <w:t xml:space="preserve">ения объектов хранения </w:t>
            </w:r>
            <w:r w:rsidRPr="002974C0">
              <w:rPr>
                <w:sz w:val="20"/>
                <w:szCs w:val="20"/>
                <w:lang w:eastAsia="ar-SA"/>
              </w:rPr>
              <w:t xml:space="preserve"> </w:t>
            </w:r>
            <w:r w:rsidRPr="000555DE">
              <w:rPr>
                <w:sz w:val="20"/>
                <w:szCs w:val="20"/>
                <w:lang w:eastAsia="ar-SA"/>
              </w:rPr>
              <w:t>автомобильного транспорта</w:t>
            </w:r>
          </w:p>
        </w:tc>
        <w:tc>
          <w:tcPr>
            <w:tcW w:w="3010" w:type="dxa"/>
          </w:tcPr>
          <w:p w:rsidR="00A9368D" w:rsidRPr="00772983" w:rsidRDefault="00A9368D" w:rsidP="00772983">
            <w:pPr>
              <w:rPr>
                <w:sz w:val="20"/>
                <w:szCs w:val="20"/>
              </w:rPr>
            </w:pPr>
            <w:r w:rsidRPr="00772983">
              <w:rPr>
                <w:sz w:val="20"/>
                <w:szCs w:val="20"/>
              </w:rPr>
              <w:t xml:space="preserve">Размещение постоянных или временных гаражей с несколькими стояночными местами, стоянок (парковок), гаражей </w:t>
            </w:r>
          </w:p>
        </w:tc>
        <w:tc>
          <w:tcPr>
            <w:tcW w:w="4678" w:type="dxa"/>
          </w:tcPr>
          <w:p w:rsidR="00A9368D" w:rsidRPr="002974C0" w:rsidRDefault="00A9368D" w:rsidP="00E1673F">
            <w:pPr>
              <w:rPr>
                <w:sz w:val="20"/>
                <w:szCs w:val="20"/>
                <w:lang w:eastAsia="en-US"/>
              </w:rPr>
            </w:pPr>
            <w:r w:rsidRPr="002974C0">
              <w:rPr>
                <w:sz w:val="20"/>
                <w:szCs w:val="20"/>
                <w:lang w:eastAsia="en-US"/>
              </w:rPr>
              <w:t xml:space="preserve">Минимальный отступ от границ земельного участка - </w:t>
            </w:r>
            <w:smartTag w:uri="urn:schemas-microsoft-com:office:smarttags" w:element="metricconverter">
              <w:smartTagPr>
                <w:attr w:name="ProductID" w:val="3 м"/>
              </w:smartTagPr>
              <w:r w:rsidRPr="002974C0">
                <w:rPr>
                  <w:sz w:val="20"/>
                  <w:szCs w:val="20"/>
                  <w:lang w:eastAsia="en-US"/>
                </w:rPr>
                <w:t>3 м</w:t>
              </w:r>
            </w:smartTag>
            <w:r w:rsidRPr="002974C0">
              <w:rPr>
                <w:sz w:val="20"/>
                <w:szCs w:val="20"/>
                <w:lang w:eastAsia="en-US"/>
              </w:rPr>
              <w:t>.</w:t>
            </w:r>
          </w:p>
          <w:p w:rsidR="00A9368D" w:rsidRPr="001E2F55" w:rsidRDefault="00A9368D" w:rsidP="00E1673F">
            <w:pPr>
              <w:rPr>
                <w:sz w:val="20"/>
                <w:szCs w:val="20"/>
                <w:lang w:eastAsia="en-US"/>
              </w:rPr>
            </w:pPr>
            <w:r w:rsidRPr="00553D85">
              <w:rPr>
                <w:sz w:val="20"/>
                <w:szCs w:val="20"/>
                <w:lang w:eastAsia="en-US"/>
              </w:rPr>
              <w:t>Ма</w:t>
            </w:r>
            <w:r>
              <w:rPr>
                <w:sz w:val="20"/>
                <w:szCs w:val="20"/>
                <w:lang w:eastAsia="en-US"/>
              </w:rPr>
              <w:t>ксимальное количество этажей - 2</w:t>
            </w:r>
            <w:r w:rsidRPr="00553D85">
              <w:rPr>
                <w:sz w:val="20"/>
                <w:szCs w:val="20"/>
                <w:lang w:eastAsia="en-US"/>
              </w:rPr>
              <w:t>.</w:t>
            </w:r>
          </w:p>
        </w:tc>
        <w:tc>
          <w:tcPr>
            <w:tcW w:w="4252" w:type="dxa"/>
          </w:tcPr>
          <w:p w:rsidR="00A9368D" w:rsidRPr="003772CA" w:rsidRDefault="00A9368D" w:rsidP="00E1673F">
            <w:pPr>
              <w:rPr>
                <w:sz w:val="20"/>
                <w:szCs w:val="20"/>
                <w:lang w:eastAsia="en-US"/>
              </w:rPr>
            </w:pPr>
            <w:r w:rsidRPr="00E43473">
              <w:rPr>
                <w:sz w:val="20"/>
                <w:szCs w:val="20"/>
                <w:lang w:eastAsia="en-US"/>
              </w:rPr>
              <w:t>Ограничения не установлены</w:t>
            </w:r>
          </w:p>
        </w:tc>
      </w:tr>
      <w:tr w:rsidR="00A9368D" w:rsidRPr="001E2F55" w:rsidTr="00E1673F">
        <w:tc>
          <w:tcPr>
            <w:tcW w:w="3619" w:type="dxa"/>
          </w:tcPr>
          <w:p w:rsidR="00A9368D" w:rsidRPr="001E2F55" w:rsidRDefault="00A9368D" w:rsidP="00E1673F">
            <w:pPr>
              <w:widowControl w:val="0"/>
              <w:suppressAutoHyphens/>
              <w:overflowPunct w:val="0"/>
              <w:autoSpaceDE w:val="0"/>
              <w:autoSpaceDN w:val="0"/>
              <w:adjustRightInd w:val="0"/>
              <w:rPr>
                <w:sz w:val="20"/>
                <w:szCs w:val="20"/>
              </w:rPr>
            </w:pPr>
            <w:r w:rsidRPr="001E2F55">
              <w:rPr>
                <w:sz w:val="20"/>
                <w:szCs w:val="20"/>
              </w:rPr>
              <w:t>Коммунальное обслуживание</w:t>
            </w:r>
          </w:p>
        </w:tc>
        <w:tc>
          <w:tcPr>
            <w:tcW w:w="3010" w:type="dxa"/>
          </w:tcPr>
          <w:p w:rsidR="00A9368D" w:rsidRPr="00772983" w:rsidRDefault="00A9368D" w:rsidP="00E1673F">
            <w:pPr>
              <w:widowControl w:val="0"/>
              <w:suppressAutoHyphens/>
              <w:overflowPunct w:val="0"/>
              <w:autoSpaceDE w:val="0"/>
              <w:autoSpaceDN w:val="0"/>
              <w:adjustRightInd w:val="0"/>
              <w:rPr>
                <w:sz w:val="20"/>
                <w:szCs w:val="20"/>
              </w:rPr>
            </w:pPr>
            <w:r w:rsidRPr="00772983">
              <w:rPr>
                <w:sz w:val="20"/>
                <w:szCs w:val="20"/>
              </w:rPr>
              <w:t>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4678" w:type="dxa"/>
          </w:tcPr>
          <w:p w:rsidR="00A9368D" w:rsidRPr="00553D85" w:rsidRDefault="00A9368D" w:rsidP="00E1673F">
            <w:pPr>
              <w:rPr>
                <w:sz w:val="20"/>
                <w:szCs w:val="20"/>
                <w:lang w:eastAsia="en-US"/>
              </w:rPr>
            </w:pPr>
            <w:r w:rsidRPr="00553D85">
              <w:rPr>
                <w:sz w:val="20"/>
                <w:szCs w:val="20"/>
                <w:lang w:eastAsia="en-US"/>
              </w:rPr>
              <w:t xml:space="preserve">Минимальный отступ от границ земельного участка - </w:t>
            </w:r>
            <w:smartTag w:uri="urn:schemas-microsoft-com:office:smarttags" w:element="metricconverter">
              <w:smartTagPr>
                <w:attr w:name="ProductID" w:val="0 м"/>
              </w:smartTagPr>
              <w:r w:rsidRPr="00553D85">
                <w:rPr>
                  <w:sz w:val="20"/>
                  <w:szCs w:val="20"/>
                  <w:lang w:eastAsia="en-US"/>
                </w:rPr>
                <w:t>0 м</w:t>
              </w:r>
            </w:smartTag>
            <w:r w:rsidRPr="00553D85">
              <w:rPr>
                <w:sz w:val="20"/>
                <w:szCs w:val="20"/>
                <w:lang w:eastAsia="en-US"/>
              </w:rPr>
              <w:t>.</w:t>
            </w:r>
          </w:p>
          <w:p w:rsidR="00A9368D" w:rsidRPr="001E2F55" w:rsidRDefault="00A9368D" w:rsidP="00E1673F">
            <w:pPr>
              <w:rPr>
                <w:sz w:val="20"/>
                <w:szCs w:val="20"/>
                <w:lang w:eastAsia="en-US"/>
              </w:rPr>
            </w:pPr>
            <w:r w:rsidRPr="00553D85">
              <w:rPr>
                <w:sz w:val="20"/>
                <w:szCs w:val="20"/>
                <w:lang w:eastAsia="en-US"/>
              </w:rPr>
              <w:t>Максимальное количество этажей - 2.</w:t>
            </w:r>
          </w:p>
        </w:tc>
        <w:tc>
          <w:tcPr>
            <w:tcW w:w="4252" w:type="dxa"/>
          </w:tcPr>
          <w:p w:rsidR="00A9368D" w:rsidRPr="001E2F55" w:rsidRDefault="00A9368D" w:rsidP="00E1673F">
            <w:pPr>
              <w:rPr>
                <w:sz w:val="20"/>
                <w:szCs w:val="20"/>
                <w:lang w:eastAsia="en-US"/>
              </w:rPr>
            </w:pPr>
            <w:r w:rsidRPr="003772CA">
              <w:rPr>
                <w:sz w:val="20"/>
                <w:szCs w:val="20"/>
                <w:lang w:eastAsia="en-US"/>
              </w:rPr>
              <w:t>Допускается размещение при условии соблюдения требований санитарного законодательства Российской Федерации</w:t>
            </w:r>
          </w:p>
        </w:tc>
      </w:tr>
      <w:tr w:rsidR="00A9368D" w:rsidRPr="003772CA" w:rsidTr="00E1673F">
        <w:tc>
          <w:tcPr>
            <w:tcW w:w="3619" w:type="dxa"/>
          </w:tcPr>
          <w:p w:rsidR="00A9368D" w:rsidRPr="001E2F55" w:rsidRDefault="00A9368D" w:rsidP="00E1673F">
            <w:pPr>
              <w:widowControl w:val="0"/>
              <w:suppressAutoHyphens/>
              <w:overflowPunct w:val="0"/>
              <w:autoSpaceDE w:val="0"/>
              <w:autoSpaceDN w:val="0"/>
              <w:adjustRightInd w:val="0"/>
              <w:rPr>
                <w:sz w:val="20"/>
                <w:szCs w:val="20"/>
              </w:rPr>
            </w:pPr>
            <w:r w:rsidRPr="009003E3">
              <w:rPr>
                <w:sz w:val="20"/>
                <w:szCs w:val="20"/>
              </w:rPr>
              <w:t>Общественное питание</w:t>
            </w:r>
          </w:p>
        </w:tc>
        <w:tc>
          <w:tcPr>
            <w:tcW w:w="3010" w:type="dxa"/>
          </w:tcPr>
          <w:p w:rsidR="00A9368D" w:rsidRPr="00772983" w:rsidRDefault="00A9368D" w:rsidP="00E1673F">
            <w:pPr>
              <w:widowControl w:val="0"/>
              <w:suppressAutoHyphens/>
              <w:overflowPunct w:val="0"/>
              <w:autoSpaceDE w:val="0"/>
              <w:autoSpaceDN w:val="0"/>
              <w:adjustRightInd w:val="0"/>
              <w:rPr>
                <w:sz w:val="20"/>
                <w:szCs w:val="20"/>
              </w:rPr>
            </w:pPr>
            <w:r w:rsidRPr="00772983">
              <w:rPr>
                <w:sz w:val="20"/>
                <w:szCs w:val="20"/>
              </w:rPr>
              <w:t>Для размещения объектов общественного питания, допустимых к размещению в соответствии с требованиями санитарного законодательства Российской Федерации</w:t>
            </w:r>
          </w:p>
        </w:tc>
        <w:tc>
          <w:tcPr>
            <w:tcW w:w="4678" w:type="dxa"/>
          </w:tcPr>
          <w:p w:rsidR="00A9368D" w:rsidRPr="009003E3" w:rsidRDefault="00A9368D" w:rsidP="00E1673F">
            <w:pPr>
              <w:rPr>
                <w:sz w:val="20"/>
                <w:szCs w:val="20"/>
                <w:lang w:eastAsia="en-US"/>
              </w:rPr>
            </w:pPr>
            <w:r w:rsidRPr="009003E3">
              <w:rPr>
                <w:sz w:val="20"/>
                <w:szCs w:val="20"/>
                <w:lang w:eastAsia="en-US"/>
              </w:rPr>
              <w:t xml:space="preserve">Минимальный отступ от границы земельного участка - </w:t>
            </w:r>
            <w:smartTag w:uri="urn:schemas-microsoft-com:office:smarttags" w:element="metricconverter">
              <w:smartTagPr>
                <w:attr w:name="ProductID" w:val="3 м"/>
              </w:smartTagPr>
              <w:r w:rsidRPr="009003E3">
                <w:rPr>
                  <w:sz w:val="20"/>
                  <w:szCs w:val="20"/>
                  <w:lang w:eastAsia="en-US"/>
                </w:rPr>
                <w:t>3 м</w:t>
              </w:r>
            </w:smartTag>
            <w:r w:rsidRPr="009003E3">
              <w:rPr>
                <w:sz w:val="20"/>
                <w:szCs w:val="20"/>
                <w:lang w:eastAsia="en-US"/>
              </w:rPr>
              <w:t>.</w:t>
            </w:r>
          </w:p>
          <w:p w:rsidR="00A9368D" w:rsidRPr="00553D85" w:rsidRDefault="00A9368D" w:rsidP="00E1673F">
            <w:pPr>
              <w:rPr>
                <w:sz w:val="20"/>
                <w:szCs w:val="20"/>
                <w:lang w:eastAsia="en-US"/>
              </w:rPr>
            </w:pPr>
            <w:r w:rsidRPr="009003E3">
              <w:rPr>
                <w:sz w:val="20"/>
                <w:szCs w:val="20"/>
                <w:lang w:eastAsia="en-US"/>
              </w:rPr>
              <w:t>Ма</w:t>
            </w:r>
            <w:r>
              <w:rPr>
                <w:sz w:val="20"/>
                <w:szCs w:val="20"/>
                <w:lang w:eastAsia="en-US"/>
              </w:rPr>
              <w:t>ксимальное количество этажей - 2</w:t>
            </w:r>
            <w:r w:rsidRPr="009003E3">
              <w:rPr>
                <w:sz w:val="20"/>
                <w:szCs w:val="20"/>
                <w:lang w:eastAsia="en-US"/>
              </w:rPr>
              <w:t>.</w:t>
            </w:r>
          </w:p>
        </w:tc>
        <w:tc>
          <w:tcPr>
            <w:tcW w:w="4252" w:type="dxa"/>
          </w:tcPr>
          <w:p w:rsidR="00A9368D" w:rsidRPr="003772CA" w:rsidRDefault="00A9368D" w:rsidP="00E1673F">
            <w:pPr>
              <w:rPr>
                <w:sz w:val="20"/>
                <w:szCs w:val="20"/>
                <w:lang w:eastAsia="en-US"/>
              </w:rPr>
            </w:pPr>
            <w:r w:rsidRPr="003772CA">
              <w:rPr>
                <w:sz w:val="20"/>
                <w:szCs w:val="20"/>
                <w:lang w:eastAsia="en-US"/>
              </w:rPr>
              <w:t>Допускается размещение при условии соблюдения требований санитарного законодательства Российской Федерации</w:t>
            </w:r>
          </w:p>
        </w:tc>
      </w:tr>
      <w:tr w:rsidR="00A9368D" w:rsidRPr="003772CA" w:rsidTr="00E1673F">
        <w:tc>
          <w:tcPr>
            <w:tcW w:w="3619" w:type="dxa"/>
            <w:tcBorders>
              <w:bottom w:val="single" w:sz="8" w:space="0" w:color="auto"/>
            </w:tcBorders>
          </w:tcPr>
          <w:p w:rsidR="00A9368D" w:rsidRPr="00E43473" w:rsidRDefault="00A9368D" w:rsidP="00E1673F">
            <w:pPr>
              <w:widowControl w:val="0"/>
              <w:suppressAutoHyphens/>
              <w:overflowPunct w:val="0"/>
              <w:autoSpaceDE w:val="0"/>
              <w:autoSpaceDN w:val="0"/>
              <w:adjustRightInd w:val="0"/>
              <w:rPr>
                <w:sz w:val="20"/>
                <w:szCs w:val="20"/>
                <w:lang w:eastAsia="ar-SA"/>
              </w:rPr>
            </w:pPr>
            <w:r w:rsidRPr="00E43473">
              <w:rPr>
                <w:sz w:val="20"/>
                <w:szCs w:val="20"/>
                <w:lang w:eastAsia="ar-SA"/>
              </w:rPr>
              <w:t xml:space="preserve">Деловое управление </w:t>
            </w:r>
          </w:p>
        </w:tc>
        <w:tc>
          <w:tcPr>
            <w:tcW w:w="3010" w:type="dxa"/>
            <w:tcBorders>
              <w:bottom w:val="single" w:sz="8" w:space="0" w:color="auto"/>
            </w:tcBorders>
          </w:tcPr>
          <w:p w:rsidR="00A9368D" w:rsidRPr="00E43473" w:rsidRDefault="00A9368D" w:rsidP="00E1673F">
            <w:pPr>
              <w:widowControl w:val="0"/>
              <w:suppressAutoHyphens/>
              <w:overflowPunct w:val="0"/>
              <w:autoSpaceDE w:val="0"/>
              <w:autoSpaceDN w:val="0"/>
              <w:adjustRightInd w:val="0"/>
              <w:rPr>
                <w:sz w:val="20"/>
                <w:szCs w:val="20"/>
              </w:rPr>
            </w:pPr>
            <w:r w:rsidRPr="00E43473">
              <w:rPr>
                <w:sz w:val="20"/>
                <w:szCs w:val="20"/>
              </w:rPr>
              <w:t>Объекты капитального строительства, в которых размещаются 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678" w:type="dxa"/>
            <w:tcBorders>
              <w:bottom w:val="single" w:sz="8" w:space="0" w:color="auto"/>
            </w:tcBorders>
          </w:tcPr>
          <w:p w:rsidR="00A9368D" w:rsidRPr="00E43473" w:rsidRDefault="00A9368D" w:rsidP="00E1673F">
            <w:pPr>
              <w:rPr>
                <w:sz w:val="20"/>
                <w:szCs w:val="20"/>
                <w:lang w:eastAsia="en-US"/>
              </w:rPr>
            </w:pPr>
            <w:r w:rsidRPr="00E43473">
              <w:rPr>
                <w:sz w:val="20"/>
                <w:szCs w:val="20"/>
                <w:lang w:eastAsia="en-US"/>
              </w:rPr>
              <w:t>Минимальные отступы от границ земельного участка в целях определения места допустимого размещения объекта – 3.</w:t>
            </w:r>
          </w:p>
          <w:p w:rsidR="00A9368D" w:rsidRPr="00E43473" w:rsidRDefault="00A9368D" w:rsidP="00E1673F">
            <w:pPr>
              <w:widowControl w:val="0"/>
              <w:suppressAutoHyphens/>
              <w:overflowPunct w:val="0"/>
              <w:autoSpaceDE w:val="0"/>
              <w:rPr>
                <w:sz w:val="20"/>
                <w:szCs w:val="20"/>
                <w:lang w:eastAsia="ar-SA"/>
              </w:rPr>
            </w:pPr>
            <w:r w:rsidRPr="00E43473">
              <w:rPr>
                <w:sz w:val="20"/>
                <w:szCs w:val="20"/>
                <w:lang w:eastAsia="ar-SA"/>
              </w:rPr>
              <w:t xml:space="preserve">Минимальный отступ от красной линии улицы до объектов – </w:t>
            </w:r>
            <w:smartTag w:uri="urn:schemas-microsoft-com:office:smarttags" w:element="metricconverter">
              <w:smartTagPr>
                <w:attr w:name="ProductID" w:val="5 м"/>
              </w:smartTagPr>
              <w:r w:rsidRPr="00E43473">
                <w:rPr>
                  <w:sz w:val="20"/>
                  <w:szCs w:val="20"/>
                  <w:lang w:eastAsia="ar-SA"/>
                </w:rPr>
                <w:t>5 м</w:t>
              </w:r>
            </w:smartTag>
            <w:r w:rsidRPr="00E43473">
              <w:rPr>
                <w:sz w:val="20"/>
                <w:szCs w:val="20"/>
                <w:lang w:eastAsia="ar-SA"/>
              </w:rPr>
              <w:t>.</w:t>
            </w:r>
          </w:p>
          <w:p w:rsidR="00A9368D" w:rsidRPr="00E43473" w:rsidRDefault="00A9368D" w:rsidP="00E1673F">
            <w:pPr>
              <w:rPr>
                <w:sz w:val="20"/>
                <w:szCs w:val="20"/>
                <w:lang w:eastAsia="en-US"/>
              </w:rPr>
            </w:pPr>
            <w:r w:rsidRPr="00E43473">
              <w:rPr>
                <w:sz w:val="20"/>
                <w:szCs w:val="20"/>
                <w:lang w:eastAsia="en-US"/>
              </w:rPr>
              <w:t>Предельное количество надземных этажей – 3.</w:t>
            </w:r>
          </w:p>
          <w:p w:rsidR="00A9368D" w:rsidRPr="00E43473" w:rsidRDefault="00A9368D" w:rsidP="00E1673F">
            <w:pPr>
              <w:rPr>
                <w:sz w:val="20"/>
                <w:szCs w:val="20"/>
                <w:lang w:eastAsia="en-US"/>
              </w:rPr>
            </w:pPr>
            <w:r w:rsidRPr="00E43473">
              <w:rPr>
                <w:sz w:val="20"/>
                <w:szCs w:val="20"/>
                <w:lang w:eastAsia="en-US"/>
              </w:rPr>
              <w:t>Максимальный процент застройки в границ</w:t>
            </w:r>
            <w:r>
              <w:rPr>
                <w:sz w:val="20"/>
                <w:szCs w:val="20"/>
                <w:lang w:eastAsia="en-US"/>
              </w:rPr>
              <w:t xml:space="preserve">ах земельного участка - 50,0 </w:t>
            </w:r>
            <w:r w:rsidRPr="00D13843">
              <w:rPr>
                <w:sz w:val="20"/>
                <w:szCs w:val="20"/>
                <w:lang w:eastAsia="en-US"/>
              </w:rPr>
              <w:t>(площадь под территорию благоустройства не учитывается)</w:t>
            </w:r>
          </w:p>
          <w:p w:rsidR="00A9368D" w:rsidRPr="00E43473" w:rsidRDefault="00A9368D" w:rsidP="00E1673F">
            <w:pPr>
              <w:rPr>
                <w:sz w:val="20"/>
                <w:szCs w:val="20"/>
                <w:lang w:eastAsia="en-US"/>
              </w:rPr>
            </w:pPr>
            <w:r w:rsidRPr="00E43473">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2" w:type="dxa"/>
            <w:tcBorders>
              <w:bottom w:val="single" w:sz="8" w:space="0" w:color="auto"/>
            </w:tcBorders>
          </w:tcPr>
          <w:p w:rsidR="00A9368D" w:rsidRPr="00E43473" w:rsidRDefault="00A9368D" w:rsidP="00E1673F">
            <w:pPr>
              <w:rPr>
                <w:sz w:val="20"/>
                <w:szCs w:val="20"/>
                <w:lang w:eastAsia="en-US"/>
              </w:rPr>
            </w:pPr>
            <w:r w:rsidRPr="00E43473">
              <w:rPr>
                <w:sz w:val="20"/>
                <w:szCs w:val="20"/>
                <w:lang w:eastAsia="en-US"/>
              </w:rPr>
              <w:t>Ограничения не установлены</w:t>
            </w:r>
          </w:p>
        </w:tc>
      </w:tr>
    </w:tbl>
    <w:p w:rsidR="00A9368D" w:rsidRPr="001E2F55" w:rsidRDefault="00A9368D" w:rsidP="00F07C61">
      <w:pPr>
        <w:ind w:firstLine="567"/>
        <w:jc w:val="both"/>
      </w:pPr>
      <w:r w:rsidRPr="001E2F55">
        <w:rPr>
          <w:szCs w:val="20"/>
          <w:lang w:eastAsia="en-US"/>
        </w:rPr>
        <w:lastRenderedPageBreak/>
        <w:t>Градостроительный регламент не распространяется на земельные участки, п</w:t>
      </w:r>
      <w:r w:rsidRPr="001E2F55">
        <w:t>редназначенные для размещения линейных объектов и (или) занятые линейными объектами; в границах территорий общего пользования.</w:t>
      </w:r>
    </w:p>
    <w:p w:rsidR="00A9368D" w:rsidRPr="001E2F55" w:rsidRDefault="00A9368D" w:rsidP="00F07C61">
      <w:pPr>
        <w:keepNext/>
        <w:spacing w:before="120"/>
        <w:ind w:firstLine="567"/>
        <w:jc w:val="both"/>
        <w:outlineLvl w:val="2"/>
        <w:rPr>
          <w:rFonts w:eastAsia="SimSun"/>
          <w:b/>
          <w:bCs/>
          <w:lang w:eastAsia="zh-CN"/>
        </w:rPr>
      </w:pPr>
      <w:bookmarkStart w:id="30" w:name="_Toc252392618"/>
      <w:bookmarkStart w:id="31" w:name="_Toc389648129"/>
      <w:bookmarkStart w:id="32" w:name="_Toc414532064"/>
      <w:bookmarkStart w:id="33" w:name="_Toc482607690"/>
      <w:r w:rsidRPr="001E2F55">
        <w:rPr>
          <w:rFonts w:eastAsia="SimSun"/>
          <w:b/>
          <w:bCs/>
          <w:lang w:eastAsia="zh-CN"/>
        </w:rPr>
        <w:t>Землепользование и застройка на территориях зон транспортной инфраструктуры</w:t>
      </w:r>
      <w:bookmarkEnd w:id="30"/>
      <w:bookmarkEnd w:id="31"/>
      <w:bookmarkEnd w:id="32"/>
      <w:bookmarkEnd w:id="33"/>
    </w:p>
    <w:p w:rsidR="00A9368D" w:rsidRPr="001E2F55" w:rsidRDefault="00A9368D" w:rsidP="00F07C61">
      <w:pPr>
        <w:ind w:firstLine="567"/>
        <w:jc w:val="both"/>
        <w:rPr>
          <w:szCs w:val="20"/>
          <w:lang w:eastAsia="zh-CN"/>
        </w:rPr>
      </w:pPr>
      <w:r w:rsidRPr="001E2F55">
        <w:rPr>
          <w:szCs w:val="20"/>
          <w:lang w:eastAsia="zh-CN"/>
        </w:rPr>
        <w:t>1. 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морского, воздушного и трубопроводного транспорта, а также для установления санитарных разрывов таких объектов в соответствии с требованиями технических регламентов.</w:t>
      </w:r>
    </w:p>
    <w:p w:rsidR="00A9368D" w:rsidRPr="001E2F55" w:rsidRDefault="00A9368D" w:rsidP="00F07C61">
      <w:pPr>
        <w:ind w:firstLine="567"/>
        <w:jc w:val="both"/>
        <w:rPr>
          <w:szCs w:val="20"/>
          <w:lang w:eastAsia="zh-CN"/>
        </w:rPr>
      </w:pPr>
      <w:r w:rsidRPr="001E2F55">
        <w:rPr>
          <w:szCs w:val="20"/>
          <w:lang w:eastAsia="zh-CN"/>
        </w:rPr>
        <w:t>2. Размещение на территории зоны транспортной инфраструктуры объектов жилого и учебно-образовательного назначения не допускается.</w:t>
      </w:r>
    </w:p>
    <w:p w:rsidR="00A9368D" w:rsidRPr="001E2F55" w:rsidRDefault="00A9368D" w:rsidP="00F07C61">
      <w:pPr>
        <w:ind w:firstLine="567"/>
        <w:jc w:val="both"/>
        <w:rPr>
          <w:szCs w:val="20"/>
          <w:lang w:eastAsia="zh-CN"/>
        </w:rPr>
      </w:pPr>
      <w:r w:rsidRPr="001E2F55">
        <w:rPr>
          <w:szCs w:val="20"/>
          <w:lang w:eastAsia="zh-CN"/>
        </w:rPr>
        <w:t xml:space="preserve">3. Проектирование и строительство объектов транспортной инфраструктуры осуществляется в соответствии с генеральным планом </w:t>
      </w:r>
      <w:r w:rsidRPr="001E2F55">
        <w:rPr>
          <w:rFonts w:eastAsia="SimSun"/>
          <w:lang w:eastAsia="zh-CN"/>
        </w:rPr>
        <w:t>сельского поселения</w:t>
      </w:r>
      <w:r w:rsidRPr="001E2F55">
        <w:rPr>
          <w:szCs w:val="20"/>
          <w:lang w:eastAsia="zh-CN"/>
        </w:rPr>
        <w:t xml:space="preserve">, схемой территориального планирования Березовского района, схемой территориального планирования </w:t>
      </w:r>
      <w:r w:rsidRPr="001E2F55">
        <w:t>Ханты-Мансийского автономного округа - Югры</w:t>
      </w:r>
      <w:r w:rsidRPr="001E2F55">
        <w:rPr>
          <w:szCs w:val="20"/>
          <w:lang w:eastAsia="zh-CN"/>
        </w:rPr>
        <w:t>, схемами территориального планирования Российской Федерации, строительными нормами и правилами, техническими регламентами.</w:t>
      </w:r>
    </w:p>
    <w:p w:rsidR="00A9368D" w:rsidRPr="001E2F55" w:rsidRDefault="00A9368D" w:rsidP="00F07C61">
      <w:pPr>
        <w:keepNext/>
        <w:spacing w:before="120"/>
        <w:ind w:firstLine="567"/>
        <w:jc w:val="both"/>
        <w:outlineLvl w:val="2"/>
        <w:rPr>
          <w:rFonts w:eastAsia="SimSun"/>
          <w:b/>
          <w:bCs/>
          <w:lang w:eastAsia="zh-CN"/>
        </w:rPr>
      </w:pPr>
      <w:bookmarkStart w:id="34" w:name="_Toc414532065"/>
      <w:bookmarkStart w:id="35" w:name="_Toc482607691"/>
      <w:r w:rsidRPr="001E2F55">
        <w:rPr>
          <w:rFonts w:eastAsia="SimSun"/>
          <w:b/>
          <w:bCs/>
          <w:lang w:eastAsia="zh-CN"/>
        </w:rPr>
        <w:t>Зона транспортной ин</w:t>
      </w:r>
      <w:r>
        <w:rPr>
          <w:rFonts w:eastAsia="SimSun"/>
          <w:b/>
          <w:bCs/>
          <w:lang w:eastAsia="zh-CN"/>
        </w:rPr>
        <w:t>фраструктуры (Т</w:t>
      </w:r>
      <w:r w:rsidRPr="001E2F55">
        <w:rPr>
          <w:rFonts w:eastAsia="SimSun"/>
          <w:b/>
          <w:bCs/>
          <w:lang w:eastAsia="zh-CN"/>
        </w:rPr>
        <w:t>)</w:t>
      </w:r>
      <w:bookmarkEnd w:id="34"/>
      <w:bookmarkEnd w:id="35"/>
    </w:p>
    <w:p w:rsidR="00A9368D" w:rsidRPr="001E2F55" w:rsidRDefault="00A9368D" w:rsidP="00F07C61">
      <w:pPr>
        <w:rPr>
          <w:szCs w:val="20"/>
          <w:lang w:eastAsia="en-US"/>
        </w:rPr>
      </w:pPr>
    </w:p>
    <w:p w:rsidR="00A9368D" w:rsidRPr="001E2F55" w:rsidRDefault="00A9368D" w:rsidP="00F07C61">
      <w:pPr>
        <w:widowControl w:val="0"/>
        <w:suppressAutoHyphens/>
        <w:overflowPunct w:val="0"/>
        <w:autoSpaceDE w:val="0"/>
        <w:rPr>
          <w:b/>
          <w:sz w:val="20"/>
          <w:szCs w:val="20"/>
          <w:lang w:eastAsia="ar-SA"/>
        </w:rPr>
      </w:pPr>
      <w:r w:rsidRPr="001E2F55">
        <w:rPr>
          <w:b/>
          <w:sz w:val="20"/>
          <w:szCs w:val="20"/>
          <w:lang w:eastAsia="ar-SA"/>
        </w:rPr>
        <w:t>1.   ОСНОВНЫЕ ВИДЫ РАЗРЕШЁННОГО ИСПОЛЬЗОВАНИЯ</w:t>
      </w:r>
    </w:p>
    <w:tbl>
      <w:tblPr>
        <w:tblW w:w="1541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5670"/>
        <w:gridCol w:w="3118"/>
      </w:tblGrid>
      <w:tr w:rsidR="00A9368D" w:rsidRPr="001E2F55" w:rsidTr="00F07C61">
        <w:trPr>
          <w:trHeight w:val="692"/>
        </w:trPr>
        <w:tc>
          <w:tcPr>
            <w:tcW w:w="6629" w:type="dxa"/>
            <w:gridSpan w:val="2"/>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5670" w:type="dxa"/>
            <w:vMerge w:val="restart"/>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118" w:type="dxa"/>
            <w:vMerge w:val="restart"/>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A9368D" w:rsidRPr="001E2F55" w:rsidTr="00F07C61">
        <w:trPr>
          <w:trHeight w:val="505"/>
        </w:trPr>
        <w:tc>
          <w:tcPr>
            <w:tcW w:w="3619" w:type="dxa"/>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010" w:type="dxa"/>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5670" w:type="dxa"/>
            <w:vMerge/>
            <w:vAlign w:val="center"/>
          </w:tcPr>
          <w:p w:rsidR="00A9368D" w:rsidRPr="001E2F55" w:rsidRDefault="00A9368D" w:rsidP="00F07C61">
            <w:pPr>
              <w:widowControl w:val="0"/>
              <w:suppressAutoHyphens/>
              <w:overflowPunct w:val="0"/>
              <w:autoSpaceDE w:val="0"/>
              <w:jc w:val="center"/>
              <w:rPr>
                <w:b/>
                <w:sz w:val="14"/>
                <w:szCs w:val="14"/>
                <w:lang w:eastAsia="ar-SA"/>
              </w:rPr>
            </w:pPr>
          </w:p>
        </w:tc>
        <w:tc>
          <w:tcPr>
            <w:tcW w:w="3118" w:type="dxa"/>
            <w:vMerge/>
            <w:vAlign w:val="center"/>
          </w:tcPr>
          <w:p w:rsidR="00A9368D" w:rsidRPr="001E2F55" w:rsidRDefault="00A9368D" w:rsidP="00F07C61">
            <w:pPr>
              <w:widowControl w:val="0"/>
              <w:suppressAutoHyphens/>
              <w:overflowPunct w:val="0"/>
              <w:autoSpaceDE w:val="0"/>
              <w:jc w:val="center"/>
              <w:rPr>
                <w:b/>
                <w:sz w:val="14"/>
                <w:szCs w:val="14"/>
                <w:lang w:eastAsia="ar-SA"/>
              </w:rPr>
            </w:pPr>
          </w:p>
        </w:tc>
      </w:tr>
      <w:tr w:rsidR="00A9368D" w:rsidRPr="001E2F55" w:rsidTr="00F07C61">
        <w:tc>
          <w:tcPr>
            <w:tcW w:w="3619" w:type="dxa"/>
          </w:tcPr>
          <w:p w:rsidR="00A9368D" w:rsidRPr="004E354E" w:rsidRDefault="00A9368D" w:rsidP="006D02A9">
            <w:pPr>
              <w:widowControl w:val="0"/>
              <w:autoSpaceDE w:val="0"/>
              <w:autoSpaceDN w:val="0"/>
              <w:adjustRightInd w:val="0"/>
              <w:jc w:val="both"/>
              <w:rPr>
                <w:sz w:val="20"/>
                <w:szCs w:val="20"/>
              </w:rPr>
            </w:pPr>
            <w:r w:rsidRPr="004E354E">
              <w:rPr>
                <w:sz w:val="20"/>
                <w:szCs w:val="20"/>
              </w:rPr>
              <w:t>Автомобильный транспорт</w:t>
            </w:r>
          </w:p>
          <w:p w:rsidR="00A9368D" w:rsidRPr="004E354E" w:rsidRDefault="00A9368D" w:rsidP="006D02A9">
            <w:pPr>
              <w:widowControl w:val="0"/>
              <w:suppressAutoHyphens/>
              <w:overflowPunct w:val="0"/>
              <w:autoSpaceDE w:val="0"/>
              <w:autoSpaceDN w:val="0"/>
              <w:adjustRightInd w:val="0"/>
              <w:jc w:val="both"/>
              <w:rPr>
                <w:sz w:val="20"/>
                <w:szCs w:val="20"/>
              </w:rPr>
            </w:pPr>
          </w:p>
        </w:tc>
        <w:tc>
          <w:tcPr>
            <w:tcW w:w="3010" w:type="dxa"/>
          </w:tcPr>
          <w:p w:rsidR="00A9368D" w:rsidRPr="004E354E" w:rsidRDefault="00A9368D" w:rsidP="006D02A9">
            <w:pPr>
              <w:rPr>
                <w:sz w:val="20"/>
                <w:szCs w:val="20"/>
                <w:lang w:eastAsia="en-US"/>
              </w:rPr>
            </w:pPr>
            <w:r w:rsidRPr="004E354E">
              <w:rPr>
                <w:sz w:val="20"/>
                <w:szCs w:val="20"/>
                <w:lang w:eastAsia="en-US"/>
              </w:rPr>
              <w:t>Здания и сооружения, предназначенные для обслуживания пассажиров, а также обеспечивающие работу транспортных средств.</w:t>
            </w:r>
          </w:p>
          <w:p w:rsidR="00A9368D" w:rsidRPr="004E354E" w:rsidRDefault="00A9368D" w:rsidP="006D02A9">
            <w:pPr>
              <w:rPr>
                <w:sz w:val="20"/>
                <w:szCs w:val="20"/>
                <w:lang w:eastAsia="en-US"/>
              </w:rPr>
            </w:pPr>
            <w:r w:rsidRPr="004E354E">
              <w:rPr>
                <w:sz w:val="20"/>
                <w:szCs w:val="20"/>
                <w:lang w:eastAsia="en-US"/>
              </w:rPr>
              <w:t>Объекты, предназначенные для размещения постов органов внутренних дел, ответственных за безопасность дорожного движения</w:t>
            </w:r>
          </w:p>
        </w:tc>
        <w:tc>
          <w:tcPr>
            <w:tcW w:w="5670" w:type="dxa"/>
          </w:tcPr>
          <w:p w:rsidR="00A9368D" w:rsidRPr="004E354E" w:rsidRDefault="00A9368D" w:rsidP="006D02A9">
            <w:pPr>
              <w:rPr>
                <w:sz w:val="20"/>
                <w:szCs w:val="20"/>
                <w:lang w:eastAsia="en-US"/>
              </w:rPr>
            </w:pPr>
            <w:r w:rsidRPr="004E354E">
              <w:rPr>
                <w:sz w:val="20"/>
                <w:szCs w:val="20"/>
                <w:lang w:eastAsia="en-US"/>
              </w:rPr>
              <w:t xml:space="preserve">Минимальная ширина земельного участка - </w:t>
            </w:r>
            <w:smartTag w:uri="urn:schemas-microsoft-com:office:smarttags" w:element="metricconverter">
              <w:smartTagPr>
                <w:attr w:name="ProductID" w:val="25 м"/>
              </w:smartTagPr>
              <w:r w:rsidRPr="004E354E">
                <w:rPr>
                  <w:sz w:val="20"/>
                  <w:szCs w:val="20"/>
                  <w:lang w:eastAsia="en-US"/>
                </w:rPr>
                <w:t>25 м</w:t>
              </w:r>
            </w:smartTag>
          </w:p>
          <w:p w:rsidR="00A9368D" w:rsidRPr="004E354E" w:rsidRDefault="00A9368D" w:rsidP="006D02A9">
            <w:pPr>
              <w:rPr>
                <w:sz w:val="20"/>
                <w:szCs w:val="20"/>
                <w:lang w:eastAsia="en-US"/>
              </w:rPr>
            </w:pPr>
            <w:r w:rsidRPr="004E354E">
              <w:rPr>
                <w:sz w:val="20"/>
                <w:szCs w:val="20"/>
                <w:lang w:eastAsia="en-US"/>
              </w:rPr>
              <w:t xml:space="preserve">Минимальная площадь земельного участка - </w:t>
            </w:r>
            <w:smartTag w:uri="urn:schemas-microsoft-com:office:smarttags" w:element="metricconverter">
              <w:smartTagPr>
                <w:attr w:name="ProductID" w:val="800 кв. м"/>
              </w:smartTagPr>
              <w:r w:rsidRPr="004E354E">
                <w:rPr>
                  <w:sz w:val="20"/>
                  <w:szCs w:val="20"/>
                  <w:lang w:eastAsia="en-US"/>
                </w:rPr>
                <w:t>800 кв. м</w:t>
              </w:r>
            </w:smartTag>
            <w:r w:rsidRPr="004E354E">
              <w:rPr>
                <w:sz w:val="20"/>
                <w:szCs w:val="20"/>
                <w:lang w:eastAsia="en-US"/>
              </w:rPr>
              <w:t>.</w:t>
            </w:r>
          </w:p>
          <w:p w:rsidR="00A9368D" w:rsidRPr="004E354E" w:rsidRDefault="00A9368D" w:rsidP="006D02A9">
            <w:pPr>
              <w:rPr>
                <w:sz w:val="20"/>
                <w:szCs w:val="20"/>
                <w:lang w:eastAsia="en-US"/>
              </w:rPr>
            </w:pPr>
            <w:r w:rsidRPr="004E354E">
              <w:rPr>
                <w:sz w:val="20"/>
                <w:szCs w:val="20"/>
                <w:lang w:eastAsia="en-US"/>
              </w:rPr>
              <w:t>Минимальные отступы от границ земельного участка в целях определения места допустимого размещения объекта – 3.</w:t>
            </w:r>
          </w:p>
          <w:p w:rsidR="00A9368D" w:rsidRPr="004E354E" w:rsidRDefault="00A9368D" w:rsidP="006D02A9">
            <w:pPr>
              <w:rPr>
                <w:sz w:val="20"/>
                <w:szCs w:val="20"/>
                <w:lang w:eastAsia="en-US"/>
              </w:rPr>
            </w:pPr>
            <w:r w:rsidRPr="004E354E">
              <w:rPr>
                <w:sz w:val="20"/>
                <w:szCs w:val="20"/>
                <w:lang w:eastAsia="en-US"/>
              </w:rPr>
              <w:t xml:space="preserve">Минимальный отступ от красной линии улицы до объектов – </w:t>
            </w:r>
            <w:smartTag w:uri="urn:schemas-microsoft-com:office:smarttags" w:element="metricconverter">
              <w:smartTagPr>
                <w:attr w:name="ProductID" w:val="5 м"/>
              </w:smartTagPr>
              <w:r w:rsidRPr="004E354E">
                <w:rPr>
                  <w:sz w:val="20"/>
                  <w:szCs w:val="20"/>
                  <w:lang w:eastAsia="en-US"/>
                </w:rPr>
                <w:t>5 м</w:t>
              </w:r>
            </w:smartTag>
            <w:r w:rsidRPr="004E354E">
              <w:rPr>
                <w:sz w:val="20"/>
                <w:szCs w:val="20"/>
                <w:lang w:eastAsia="en-US"/>
              </w:rPr>
              <w:t>.</w:t>
            </w:r>
          </w:p>
          <w:p w:rsidR="00A9368D" w:rsidRPr="004E354E" w:rsidRDefault="00A9368D" w:rsidP="006D02A9">
            <w:pPr>
              <w:rPr>
                <w:sz w:val="20"/>
                <w:szCs w:val="20"/>
                <w:lang w:eastAsia="en-US"/>
              </w:rPr>
            </w:pPr>
            <w:r w:rsidRPr="004E354E">
              <w:rPr>
                <w:sz w:val="20"/>
                <w:szCs w:val="20"/>
                <w:lang w:eastAsia="en-US"/>
              </w:rPr>
              <w:t>Максимальный процент застройки в границах земельного участка - 50,0 (площадь под территорию благоустройства не учитывается)</w:t>
            </w:r>
          </w:p>
          <w:p w:rsidR="00A9368D" w:rsidRPr="00713A73" w:rsidRDefault="00A9368D" w:rsidP="006D02A9">
            <w:pPr>
              <w:rPr>
                <w:color w:val="FF0000"/>
                <w:sz w:val="20"/>
                <w:szCs w:val="20"/>
                <w:lang w:eastAsia="en-US"/>
              </w:rPr>
            </w:pPr>
            <w:r w:rsidRPr="004E354E">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118" w:type="dxa"/>
          </w:tcPr>
          <w:p w:rsidR="00A9368D" w:rsidRPr="001E2F55" w:rsidRDefault="00A9368D" w:rsidP="006D02A9">
            <w:pPr>
              <w:widowControl w:val="0"/>
              <w:rPr>
                <w:sz w:val="20"/>
                <w:szCs w:val="20"/>
                <w:lang w:eastAsia="en-US"/>
              </w:rPr>
            </w:pPr>
            <w:r w:rsidRPr="00C00326">
              <w:rPr>
                <w:sz w:val="20"/>
                <w:szCs w:val="20"/>
                <w:lang w:eastAsia="en-US"/>
              </w:rPr>
              <w:t>Допускается размещение при условии соблюдения требований санитарного законодательства Российской Федерации</w:t>
            </w:r>
          </w:p>
        </w:tc>
      </w:tr>
      <w:tr w:rsidR="00A9368D" w:rsidRPr="001E2F55" w:rsidTr="00F07C61">
        <w:trPr>
          <w:trHeight w:val="131"/>
        </w:trPr>
        <w:tc>
          <w:tcPr>
            <w:tcW w:w="3619" w:type="dxa"/>
          </w:tcPr>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Воздушный транспорт</w:t>
            </w:r>
          </w:p>
          <w:p w:rsidR="00A9368D" w:rsidRPr="001E2F55" w:rsidRDefault="00A9368D" w:rsidP="00F07C61">
            <w:pPr>
              <w:autoSpaceDE w:val="0"/>
              <w:autoSpaceDN w:val="0"/>
              <w:adjustRightInd w:val="0"/>
              <w:jc w:val="both"/>
              <w:rPr>
                <w:sz w:val="20"/>
                <w:szCs w:val="20"/>
              </w:rPr>
            </w:pPr>
          </w:p>
        </w:tc>
        <w:tc>
          <w:tcPr>
            <w:tcW w:w="3010" w:type="dxa"/>
          </w:tcPr>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 xml:space="preserve">Аэропорты, аэровокзалы и иные объекты, необходимые для посадки и высадки пассажиров и их сопутствующего обслуживания и обеспечения их безопасности, а также объекты, необходимые для погрузки, разгрузки и хранения грузов, перемещаемых воздушным </w:t>
            </w:r>
            <w:r w:rsidRPr="001E2F55">
              <w:rPr>
                <w:sz w:val="20"/>
                <w:szCs w:val="20"/>
              </w:rPr>
              <w:lastRenderedPageBreak/>
              <w:t>путем.</w:t>
            </w:r>
          </w:p>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Объекты, предназначенные для технического обслуживания и ремонта воздушных судов</w:t>
            </w:r>
          </w:p>
        </w:tc>
        <w:tc>
          <w:tcPr>
            <w:tcW w:w="5670" w:type="dxa"/>
          </w:tcPr>
          <w:p w:rsidR="00A9368D" w:rsidRPr="001E2F55" w:rsidRDefault="00A9368D" w:rsidP="00F07C61">
            <w:pPr>
              <w:rPr>
                <w:sz w:val="20"/>
                <w:szCs w:val="20"/>
                <w:lang w:eastAsia="en-US"/>
              </w:rPr>
            </w:pPr>
            <w:r w:rsidRPr="001E2F55">
              <w:rPr>
                <w:sz w:val="20"/>
                <w:szCs w:val="20"/>
                <w:lang w:eastAsia="en-US"/>
              </w:rPr>
              <w:lastRenderedPageBreak/>
              <w:t>Предельные размеры земельного участка не подлежат установлению.</w:t>
            </w:r>
          </w:p>
          <w:p w:rsidR="00A9368D" w:rsidRPr="001E2F55" w:rsidRDefault="00A9368D" w:rsidP="00F07C61">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w:t>
            </w:r>
          </w:p>
          <w:p w:rsidR="00A9368D" w:rsidRPr="001E2F55" w:rsidRDefault="00A9368D" w:rsidP="00F07C61">
            <w:pPr>
              <w:rPr>
                <w:sz w:val="20"/>
                <w:szCs w:val="20"/>
                <w:lang w:eastAsia="en-US"/>
              </w:rPr>
            </w:pPr>
            <w:r w:rsidRPr="001E2F55">
              <w:rPr>
                <w:sz w:val="20"/>
                <w:szCs w:val="20"/>
                <w:lang w:eastAsia="en-US"/>
              </w:rPr>
              <w:t xml:space="preserve">Минимальный отступ от красной линии улицы до объектов – </w:t>
            </w:r>
            <w:smartTag w:uri="urn:schemas-microsoft-com:office:smarttags" w:element="metricconverter">
              <w:smartTagPr>
                <w:attr w:name="ProductID" w:val="5 м"/>
              </w:smartTagPr>
              <w:r w:rsidRPr="001E2F55">
                <w:rPr>
                  <w:sz w:val="20"/>
                  <w:szCs w:val="20"/>
                  <w:lang w:eastAsia="en-US"/>
                </w:rPr>
                <w:t>5 м</w:t>
              </w:r>
            </w:smartTag>
            <w:r w:rsidRPr="001E2F55">
              <w:rPr>
                <w:sz w:val="20"/>
                <w:szCs w:val="20"/>
                <w:lang w:eastAsia="en-US"/>
              </w:rPr>
              <w:t>.</w:t>
            </w:r>
          </w:p>
          <w:p w:rsidR="00A9368D" w:rsidRPr="001E2F55" w:rsidRDefault="00A9368D" w:rsidP="00F07C61">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118" w:type="dxa"/>
          </w:tcPr>
          <w:p w:rsidR="00A9368D" w:rsidRPr="001E2F55" w:rsidRDefault="00A9368D" w:rsidP="00F07C61">
            <w:pPr>
              <w:rPr>
                <w:sz w:val="20"/>
                <w:szCs w:val="20"/>
                <w:lang w:eastAsia="en-US"/>
              </w:rPr>
            </w:pPr>
            <w:r w:rsidRPr="00C00326">
              <w:rPr>
                <w:sz w:val="20"/>
                <w:szCs w:val="20"/>
                <w:lang w:eastAsia="en-US"/>
              </w:rPr>
              <w:t>Допускается размещение при условии соблюдения требований санитарного законодательства Российской Федерации</w:t>
            </w:r>
          </w:p>
        </w:tc>
      </w:tr>
      <w:tr w:rsidR="00A9368D" w:rsidRPr="001E2F55" w:rsidTr="00F07C61">
        <w:trPr>
          <w:trHeight w:val="131"/>
        </w:trPr>
        <w:tc>
          <w:tcPr>
            <w:tcW w:w="3619" w:type="dxa"/>
            <w:tcBorders>
              <w:bottom w:val="single" w:sz="8" w:space="0" w:color="auto"/>
            </w:tcBorders>
          </w:tcPr>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lastRenderedPageBreak/>
              <w:t>Водный транспорт</w:t>
            </w:r>
          </w:p>
        </w:tc>
        <w:tc>
          <w:tcPr>
            <w:tcW w:w="3010" w:type="dxa"/>
            <w:tcBorders>
              <w:bottom w:val="single" w:sz="8" w:space="0" w:color="auto"/>
            </w:tcBorders>
          </w:tcPr>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Речные порты.</w:t>
            </w:r>
          </w:p>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Причалы.</w:t>
            </w:r>
          </w:p>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Пристани.</w:t>
            </w:r>
          </w:p>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Гидротехнические сооружения.</w:t>
            </w:r>
          </w:p>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Иные объекты, необходимые для обеспечения судоходства и водных перевозок</w:t>
            </w:r>
          </w:p>
        </w:tc>
        <w:tc>
          <w:tcPr>
            <w:tcW w:w="5670" w:type="dxa"/>
            <w:tcBorders>
              <w:bottom w:val="single" w:sz="8" w:space="0" w:color="auto"/>
            </w:tcBorders>
          </w:tcPr>
          <w:p w:rsidR="00A9368D" w:rsidRPr="001E2F55" w:rsidRDefault="00A9368D" w:rsidP="00F07C61">
            <w:pPr>
              <w:rPr>
                <w:sz w:val="20"/>
                <w:szCs w:val="20"/>
                <w:lang w:eastAsia="en-US"/>
              </w:rPr>
            </w:pPr>
            <w:r w:rsidRPr="001E2F55">
              <w:rPr>
                <w:sz w:val="20"/>
                <w:szCs w:val="20"/>
                <w:lang w:eastAsia="en-US"/>
              </w:rPr>
              <w:t>Предельные размеры земельного участка не подлежат установлению.</w:t>
            </w:r>
          </w:p>
          <w:p w:rsidR="00A9368D" w:rsidRPr="001E2F55" w:rsidRDefault="00A9368D" w:rsidP="00F07C61">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w:t>
            </w:r>
          </w:p>
          <w:p w:rsidR="00A9368D" w:rsidRPr="001E2F55" w:rsidRDefault="00A9368D" w:rsidP="00F07C61">
            <w:pPr>
              <w:rPr>
                <w:sz w:val="20"/>
                <w:szCs w:val="20"/>
                <w:lang w:eastAsia="en-US"/>
              </w:rPr>
            </w:pPr>
            <w:r w:rsidRPr="001E2F55">
              <w:rPr>
                <w:sz w:val="20"/>
                <w:szCs w:val="20"/>
                <w:lang w:eastAsia="en-US"/>
              </w:rPr>
              <w:t xml:space="preserve">Минимальный отступ от красной линии улицы до объектов – </w:t>
            </w:r>
            <w:smartTag w:uri="urn:schemas-microsoft-com:office:smarttags" w:element="metricconverter">
              <w:smartTagPr>
                <w:attr w:name="ProductID" w:val="5 м"/>
              </w:smartTagPr>
              <w:r w:rsidRPr="001E2F55">
                <w:rPr>
                  <w:sz w:val="20"/>
                  <w:szCs w:val="20"/>
                  <w:lang w:eastAsia="en-US"/>
                </w:rPr>
                <w:t>5 м</w:t>
              </w:r>
            </w:smartTag>
            <w:r w:rsidRPr="001E2F55">
              <w:rPr>
                <w:sz w:val="20"/>
                <w:szCs w:val="20"/>
                <w:lang w:eastAsia="en-US"/>
              </w:rPr>
              <w:t>.</w:t>
            </w:r>
          </w:p>
          <w:p w:rsidR="00A9368D" w:rsidRPr="001E2F55" w:rsidRDefault="00A9368D" w:rsidP="00F07C61">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118" w:type="dxa"/>
            <w:tcBorders>
              <w:bottom w:val="single" w:sz="8" w:space="0" w:color="auto"/>
            </w:tcBorders>
          </w:tcPr>
          <w:p w:rsidR="00A9368D" w:rsidRPr="001E2F55" w:rsidRDefault="00A9368D" w:rsidP="00F07C61">
            <w:pPr>
              <w:rPr>
                <w:sz w:val="20"/>
                <w:szCs w:val="20"/>
                <w:lang w:eastAsia="en-US"/>
              </w:rPr>
            </w:pPr>
            <w:r w:rsidRPr="00C00326">
              <w:rPr>
                <w:sz w:val="20"/>
                <w:szCs w:val="20"/>
                <w:lang w:eastAsia="en-US"/>
              </w:rPr>
              <w:t>Допускается размещение при условии соблюдения требований санитарного законодательства Российской Федерации</w:t>
            </w:r>
          </w:p>
        </w:tc>
      </w:tr>
      <w:tr w:rsidR="00A9368D" w:rsidRPr="001E2F55" w:rsidTr="00F07C61">
        <w:trPr>
          <w:trHeight w:val="131"/>
        </w:trPr>
        <w:tc>
          <w:tcPr>
            <w:tcW w:w="3619" w:type="dxa"/>
            <w:tcBorders>
              <w:bottom w:val="single" w:sz="8" w:space="0" w:color="auto"/>
            </w:tcBorders>
          </w:tcPr>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 xml:space="preserve">Трубопроводный транспорт </w:t>
            </w:r>
          </w:p>
        </w:tc>
        <w:tc>
          <w:tcPr>
            <w:tcW w:w="3010" w:type="dxa"/>
            <w:tcBorders>
              <w:bottom w:val="single" w:sz="8" w:space="0" w:color="auto"/>
            </w:tcBorders>
          </w:tcPr>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 xml:space="preserve">Здания и сооружения, необходимые для эксплуатации нефтепроводов, водопроводов, газопроводов и иных трубопроводов </w:t>
            </w:r>
          </w:p>
        </w:tc>
        <w:tc>
          <w:tcPr>
            <w:tcW w:w="5670" w:type="dxa"/>
            <w:tcBorders>
              <w:bottom w:val="single" w:sz="8" w:space="0" w:color="auto"/>
            </w:tcBorders>
          </w:tcPr>
          <w:p w:rsidR="00A9368D" w:rsidRPr="001E2F55" w:rsidRDefault="00A9368D" w:rsidP="00F07C61">
            <w:pPr>
              <w:rPr>
                <w:sz w:val="20"/>
                <w:szCs w:val="20"/>
                <w:lang w:eastAsia="en-US"/>
              </w:rPr>
            </w:pPr>
            <w:r w:rsidRPr="001E2F55">
              <w:rPr>
                <w:sz w:val="20"/>
                <w:szCs w:val="20"/>
                <w:lang w:eastAsia="en-US"/>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3118" w:type="dxa"/>
            <w:tcBorders>
              <w:bottom w:val="single" w:sz="8" w:space="0" w:color="auto"/>
            </w:tcBorders>
          </w:tcPr>
          <w:p w:rsidR="00A9368D" w:rsidRPr="001E2F55" w:rsidRDefault="00A9368D" w:rsidP="00F07C61">
            <w:pPr>
              <w:rPr>
                <w:sz w:val="20"/>
                <w:szCs w:val="20"/>
                <w:lang w:eastAsia="en-US"/>
              </w:rPr>
            </w:pPr>
            <w:r w:rsidRPr="001E2F55">
              <w:rPr>
                <w:sz w:val="20"/>
                <w:szCs w:val="20"/>
                <w:lang w:eastAsia="en-US"/>
              </w:rPr>
              <w:t>Ограничения не установлены</w:t>
            </w:r>
          </w:p>
        </w:tc>
      </w:tr>
      <w:tr w:rsidR="00A9368D" w:rsidRPr="001E2F55" w:rsidTr="00F07C61">
        <w:trPr>
          <w:trHeight w:val="131"/>
        </w:trPr>
        <w:tc>
          <w:tcPr>
            <w:tcW w:w="3619" w:type="dxa"/>
            <w:tcBorders>
              <w:bottom w:val="single" w:sz="8" w:space="0" w:color="auto"/>
            </w:tcBorders>
          </w:tcPr>
          <w:p w:rsidR="00A9368D" w:rsidRPr="001E2F55" w:rsidRDefault="00A9368D" w:rsidP="00E1673F">
            <w:pPr>
              <w:widowControl w:val="0"/>
              <w:suppressAutoHyphens/>
              <w:overflowPunct w:val="0"/>
              <w:autoSpaceDE w:val="0"/>
              <w:autoSpaceDN w:val="0"/>
              <w:adjustRightInd w:val="0"/>
              <w:rPr>
                <w:sz w:val="20"/>
                <w:szCs w:val="20"/>
              </w:rPr>
            </w:pPr>
            <w:r w:rsidRPr="001E2F55">
              <w:rPr>
                <w:sz w:val="20"/>
                <w:szCs w:val="20"/>
              </w:rPr>
              <w:t>Объекты придорожного сервиса</w:t>
            </w:r>
          </w:p>
        </w:tc>
        <w:tc>
          <w:tcPr>
            <w:tcW w:w="3010" w:type="dxa"/>
            <w:tcBorders>
              <w:bottom w:val="single" w:sz="8" w:space="0" w:color="auto"/>
            </w:tcBorders>
          </w:tcPr>
          <w:p w:rsidR="00A9368D" w:rsidRPr="001E2F55" w:rsidRDefault="00A9368D" w:rsidP="00E1673F">
            <w:pPr>
              <w:widowControl w:val="0"/>
              <w:suppressAutoHyphens/>
              <w:overflowPunct w:val="0"/>
              <w:autoSpaceDE w:val="0"/>
              <w:autoSpaceDN w:val="0"/>
              <w:adjustRightInd w:val="0"/>
              <w:jc w:val="both"/>
              <w:rPr>
                <w:sz w:val="20"/>
                <w:szCs w:val="20"/>
              </w:rPr>
            </w:pPr>
            <w:r w:rsidRPr="001E2F55">
              <w:rPr>
                <w:sz w:val="20"/>
                <w:szCs w:val="20"/>
              </w:rPr>
              <w:t>Гаражи.</w:t>
            </w:r>
          </w:p>
          <w:p w:rsidR="00A9368D" w:rsidRPr="001E2F55" w:rsidRDefault="00A9368D" w:rsidP="00E1673F">
            <w:pPr>
              <w:widowControl w:val="0"/>
              <w:suppressAutoHyphens/>
              <w:overflowPunct w:val="0"/>
              <w:autoSpaceDE w:val="0"/>
              <w:autoSpaceDN w:val="0"/>
              <w:adjustRightInd w:val="0"/>
              <w:jc w:val="both"/>
              <w:rPr>
                <w:sz w:val="20"/>
                <w:szCs w:val="20"/>
              </w:rPr>
            </w:pPr>
            <w:r w:rsidRPr="001E2F55">
              <w:rPr>
                <w:sz w:val="20"/>
                <w:szCs w:val="20"/>
              </w:rPr>
              <w:t>Автозаправочные станции.</w:t>
            </w:r>
          </w:p>
          <w:p w:rsidR="00A9368D" w:rsidRPr="001E2F55" w:rsidRDefault="00A9368D" w:rsidP="00E1673F">
            <w:pPr>
              <w:widowControl w:val="0"/>
              <w:suppressAutoHyphens/>
              <w:overflowPunct w:val="0"/>
              <w:autoSpaceDE w:val="0"/>
              <w:autoSpaceDN w:val="0"/>
              <w:adjustRightInd w:val="0"/>
              <w:jc w:val="both"/>
              <w:rPr>
                <w:sz w:val="20"/>
                <w:szCs w:val="20"/>
              </w:rPr>
            </w:pPr>
            <w:r w:rsidRPr="001E2F55">
              <w:rPr>
                <w:sz w:val="20"/>
                <w:szCs w:val="20"/>
              </w:rPr>
              <w:t>Магазины сопутствующей торговли.</w:t>
            </w:r>
          </w:p>
          <w:p w:rsidR="00A9368D" w:rsidRPr="001E2F55" w:rsidRDefault="00A9368D" w:rsidP="00E1673F">
            <w:pPr>
              <w:widowControl w:val="0"/>
              <w:suppressAutoHyphens/>
              <w:overflowPunct w:val="0"/>
              <w:autoSpaceDE w:val="0"/>
              <w:autoSpaceDN w:val="0"/>
              <w:adjustRightInd w:val="0"/>
              <w:jc w:val="both"/>
              <w:rPr>
                <w:sz w:val="20"/>
                <w:szCs w:val="20"/>
              </w:rPr>
            </w:pPr>
            <w:r w:rsidRPr="001E2F55">
              <w:rPr>
                <w:sz w:val="20"/>
                <w:szCs w:val="20"/>
              </w:rPr>
              <w:t>Здания для организации общественного питания в качестве придорожного сервиса.</w:t>
            </w:r>
          </w:p>
          <w:p w:rsidR="00A9368D" w:rsidRPr="001E2F55" w:rsidRDefault="00A9368D" w:rsidP="00E1673F">
            <w:pPr>
              <w:widowControl w:val="0"/>
              <w:suppressAutoHyphens/>
              <w:overflowPunct w:val="0"/>
              <w:autoSpaceDE w:val="0"/>
              <w:autoSpaceDN w:val="0"/>
              <w:adjustRightInd w:val="0"/>
              <w:jc w:val="both"/>
              <w:rPr>
                <w:sz w:val="20"/>
                <w:szCs w:val="20"/>
              </w:rPr>
            </w:pPr>
            <w:r w:rsidRPr="001E2F55">
              <w:rPr>
                <w:sz w:val="20"/>
                <w:szCs w:val="20"/>
              </w:rPr>
              <w:t>Объекты предоставления гостиничных услуг в качестве придорожного сервиса</w:t>
            </w:r>
          </w:p>
          <w:p w:rsidR="00A9368D" w:rsidRPr="001E2F55" w:rsidRDefault="00A9368D" w:rsidP="00E1673F">
            <w:pPr>
              <w:widowControl w:val="0"/>
              <w:suppressAutoHyphens/>
              <w:overflowPunct w:val="0"/>
              <w:autoSpaceDE w:val="0"/>
              <w:autoSpaceDN w:val="0"/>
              <w:adjustRightInd w:val="0"/>
              <w:jc w:val="both"/>
              <w:rPr>
                <w:sz w:val="20"/>
                <w:szCs w:val="20"/>
              </w:rPr>
            </w:pPr>
            <w:r w:rsidRPr="001E2F55">
              <w:rPr>
                <w:sz w:val="20"/>
                <w:szCs w:val="20"/>
              </w:rPr>
              <w:t>Автомобильные мойки и прачечные для автомобильных принадлежностей, мастерские, предназначенные для ремонта и обслуживания автомобилей и прочих объектов придорожного сервиса</w:t>
            </w:r>
          </w:p>
        </w:tc>
        <w:tc>
          <w:tcPr>
            <w:tcW w:w="5670" w:type="dxa"/>
            <w:tcBorders>
              <w:bottom w:val="single" w:sz="8" w:space="0" w:color="auto"/>
            </w:tcBorders>
          </w:tcPr>
          <w:p w:rsidR="00A9368D" w:rsidRPr="001C3EF6" w:rsidRDefault="00A9368D" w:rsidP="00E1673F">
            <w:pPr>
              <w:rPr>
                <w:sz w:val="20"/>
                <w:szCs w:val="20"/>
                <w:lang w:eastAsia="en-US"/>
              </w:rPr>
            </w:pPr>
            <w:r w:rsidRPr="001C3EF6">
              <w:rPr>
                <w:sz w:val="20"/>
                <w:szCs w:val="20"/>
                <w:lang w:eastAsia="en-US"/>
              </w:rPr>
              <w:t xml:space="preserve">Минимальная ширина земельного участка - </w:t>
            </w:r>
            <w:smartTag w:uri="urn:schemas-microsoft-com:office:smarttags" w:element="metricconverter">
              <w:smartTagPr>
                <w:attr w:name="ProductID" w:val="20 м"/>
              </w:smartTagPr>
              <w:r w:rsidRPr="001C3EF6">
                <w:rPr>
                  <w:sz w:val="20"/>
                  <w:szCs w:val="20"/>
                  <w:lang w:eastAsia="en-US"/>
                </w:rPr>
                <w:t>20 м</w:t>
              </w:r>
            </w:smartTag>
          </w:p>
          <w:p w:rsidR="00A9368D" w:rsidRDefault="00A9368D" w:rsidP="00E1673F">
            <w:pPr>
              <w:rPr>
                <w:sz w:val="20"/>
                <w:szCs w:val="20"/>
                <w:lang w:eastAsia="en-US"/>
              </w:rPr>
            </w:pPr>
            <w:r w:rsidRPr="001C3EF6">
              <w:rPr>
                <w:sz w:val="20"/>
                <w:szCs w:val="20"/>
                <w:lang w:eastAsia="en-US"/>
              </w:rPr>
              <w:t xml:space="preserve">Минимальная площадь земельного участка - </w:t>
            </w:r>
            <w:smartTag w:uri="urn:schemas-microsoft-com:office:smarttags" w:element="metricconverter">
              <w:smartTagPr>
                <w:attr w:name="ProductID" w:val="600 кв. м"/>
              </w:smartTagPr>
              <w:r w:rsidRPr="001C3EF6">
                <w:rPr>
                  <w:sz w:val="20"/>
                  <w:szCs w:val="20"/>
                  <w:lang w:eastAsia="en-US"/>
                </w:rPr>
                <w:t>600 кв. м</w:t>
              </w:r>
            </w:smartTag>
            <w:r w:rsidRPr="001C3EF6">
              <w:rPr>
                <w:sz w:val="20"/>
                <w:szCs w:val="20"/>
                <w:lang w:eastAsia="en-US"/>
              </w:rPr>
              <w:t>.</w:t>
            </w:r>
          </w:p>
          <w:p w:rsidR="00A9368D" w:rsidRDefault="00A9368D" w:rsidP="00E1673F">
            <w:pPr>
              <w:rPr>
                <w:sz w:val="20"/>
                <w:szCs w:val="20"/>
                <w:lang w:eastAsia="en-US"/>
              </w:rPr>
            </w:pPr>
            <w:r w:rsidRPr="001E2F55">
              <w:rPr>
                <w:sz w:val="20"/>
                <w:szCs w:val="20"/>
                <w:lang w:eastAsia="en-US"/>
              </w:rPr>
              <w:t>Максимальные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p w:rsidR="00A9368D" w:rsidRPr="001E2F55" w:rsidRDefault="00A9368D" w:rsidP="00E1673F">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w:t>
            </w:r>
          </w:p>
          <w:p w:rsidR="00A9368D" w:rsidRDefault="00A9368D" w:rsidP="00E1673F">
            <w:pPr>
              <w:rPr>
                <w:sz w:val="20"/>
                <w:szCs w:val="20"/>
                <w:lang w:eastAsia="en-US"/>
              </w:rPr>
            </w:pPr>
            <w:r>
              <w:rPr>
                <w:sz w:val="20"/>
                <w:szCs w:val="20"/>
                <w:lang w:eastAsia="en-US"/>
              </w:rPr>
              <w:t>Предельное количество этажей – 2</w:t>
            </w:r>
            <w:r w:rsidRPr="001E2F55">
              <w:rPr>
                <w:sz w:val="20"/>
                <w:szCs w:val="20"/>
                <w:lang w:eastAsia="en-US"/>
              </w:rPr>
              <w:t>.</w:t>
            </w:r>
          </w:p>
          <w:p w:rsidR="00A9368D" w:rsidRPr="0058214B" w:rsidRDefault="00A9368D" w:rsidP="0058214B">
            <w:pPr>
              <w:rPr>
                <w:sz w:val="20"/>
                <w:szCs w:val="20"/>
                <w:lang w:eastAsia="en-US"/>
              </w:rPr>
            </w:pPr>
            <w:r w:rsidRPr="00347863">
              <w:rPr>
                <w:sz w:val="20"/>
                <w:szCs w:val="20"/>
                <w:lang w:eastAsia="en-US"/>
              </w:rPr>
              <w:t>Максимальный процент застройки в границах земельного участка - 60,0</w:t>
            </w:r>
            <w:r>
              <w:rPr>
                <w:sz w:val="20"/>
                <w:szCs w:val="20"/>
                <w:lang w:eastAsia="en-US"/>
              </w:rPr>
              <w:t xml:space="preserve"> </w:t>
            </w:r>
            <w:r w:rsidRPr="0058214B">
              <w:rPr>
                <w:sz w:val="20"/>
                <w:szCs w:val="20"/>
                <w:lang w:eastAsia="en-US"/>
              </w:rPr>
              <w:t>(площадь под территорию благоустройства не учитывается)</w:t>
            </w:r>
          </w:p>
          <w:p w:rsidR="00A9368D" w:rsidRPr="001E2F55" w:rsidRDefault="00A9368D" w:rsidP="00E1673F">
            <w:pPr>
              <w:rPr>
                <w:sz w:val="20"/>
                <w:szCs w:val="20"/>
                <w:lang w:eastAsia="en-US"/>
              </w:rPr>
            </w:pPr>
          </w:p>
        </w:tc>
        <w:tc>
          <w:tcPr>
            <w:tcW w:w="3118" w:type="dxa"/>
            <w:tcBorders>
              <w:bottom w:val="single" w:sz="8" w:space="0" w:color="auto"/>
            </w:tcBorders>
          </w:tcPr>
          <w:p w:rsidR="00A9368D" w:rsidRPr="001E2F55" w:rsidRDefault="00A9368D" w:rsidP="00E1673F">
            <w:pPr>
              <w:rPr>
                <w:sz w:val="20"/>
                <w:szCs w:val="20"/>
                <w:lang w:eastAsia="en-US"/>
              </w:rPr>
            </w:pPr>
            <w:r w:rsidRPr="00A60C05">
              <w:rPr>
                <w:sz w:val="20"/>
                <w:szCs w:val="20"/>
                <w:lang w:eastAsia="en-US"/>
              </w:rPr>
              <w:t>Допускается размещение при условии соблюдения требований санитарного законодательства Российской Федерации</w:t>
            </w:r>
            <w:r w:rsidRPr="0058214B">
              <w:rPr>
                <w:sz w:val="20"/>
                <w:szCs w:val="20"/>
                <w:lang w:eastAsia="en-US"/>
              </w:rPr>
              <w:t xml:space="preserve"> (с соблюдением нормативной санитарно-защитной зоны)</w:t>
            </w:r>
          </w:p>
        </w:tc>
      </w:tr>
      <w:tr w:rsidR="00A9368D" w:rsidRPr="001E2F55" w:rsidTr="00D17DC9">
        <w:trPr>
          <w:trHeight w:val="131"/>
        </w:trPr>
        <w:tc>
          <w:tcPr>
            <w:tcW w:w="3619" w:type="dxa"/>
          </w:tcPr>
          <w:p w:rsidR="00A9368D" w:rsidRPr="001E2F55" w:rsidRDefault="00A9368D" w:rsidP="00E1673F">
            <w:pPr>
              <w:widowControl w:val="0"/>
              <w:suppressAutoHyphens/>
              <w:overflowPunct w:val="0"/>
              <w:autoSpaceDE w:val="0"/>
              <w:autoSpaceDN w:val="0"/>
              <w:adjustRightInd w:val="0"/>
              <w:rPr>
                <w:sz w:val="20"/>
                <w:szCs w:val="20"/>
              </w:rPr>
            </w:pPr>
            <w:r w:rsidRPr="001E2F55">
              <w:rPr>
                <w:sz w:val="20"/>
                <w:szCs w:val="20"/>
              </w:rPr>
              <w:t>Коммунальное обслуживание</w:t>
            </w:r>
          </w:p>
        </w:tc>
        <w:tc>
          <w:tcPr>
            <w:tcW w:w="3010" w:type="dxa"/>
          </w:tcPr>
          <w:p w:rsidR="00A9368D" w:rsidRPr="001E2F55" w:rsidRDefault="00A9368D" w:rsidP="00E1673F">
            <w:pPr>
              <w:jc w:val="both"/>
              <w:rPr>
                <w:szCs w:val="20"/>
              </w:rPr>
            </w:pPr>
            <w:r>
              <w:rPr>
                <w:sz w:val="20"/>
                <w:szCs w:val="20"/>
                <w:lang w:eastAsia="en-US"/>
              </w:rPr>
              <w:t xml:space="preserve"> Объекты</w:t>
            </w:r>
            <w:r w:rsidRPr="000D5EFD">
              <w:rPr>
                <w:sz w:val="20"/>
                <w:szCs w:val="20"/>
                <w:lang w:eastAsia="en-US"/>
              </w:rPr>
              <w:t xml:space="preserve"> инженерной инфраструктуры</w:t>
            </w:r>
          </w:p>
        </w:tc>
        <w:tc>
          <w:tcPr>
            <w:tcW w:w="5670" w:type="dxa"/>
          </w:tcPr>
          <w:p w:rsidR="00A9368D" w:rsidRPr="00D66AD2" w:rsidRDefault="00A9368D" w:rsidP="00E1673F">
            <w:pPr>
              <w:rPr>
                <w:sz w:val="20"/>
                <w:szCs w:val="20"/>
                <w:lang w:eastAsia="en-US"/>
              </w:rPr>
            </w:pPr>
            <w:r w:rsidRPr="00D66AD2">
              <w:rPr>
                <w:sz w:val="20"/>
                <w:szCs w:val="20"/>
                <w:lang w:eastAsia="en-US"/>
              </w:rPr>
              <w:t>Минимальна</w:t>
            </w:r>
            <w:r>
              <w:rPr>
                <w:sz w:val="20"/>
                <w:szCs w:val="20"/>
                <w:lang w:eastAsia="en-US"/>
              </w:rPr>
              <w:t xml:space="preserve">я ширина земельного участка - </w:t>
            </w:r>
            <w:smartTag w:uri="urn:schemas-microsoft-com:office:smarttags" w:element="metricconverter">
              <w:smartTagPr>
                <w:attr w:name="ProductID" w:val="2 м"/>
              </w:smartTagPr>
              <w:r>
                <w:rPr>
                  <w:sz w:val="20"/>
                  <w:szCs w:val="20"/>
                  <w:lang w:eastAsia="en-US"/>
                </w:rPr>
                <w:t>2</w:t>
              </w:r>
              <w:r w:rsidRPr="00D66AD2">
                <w:rPr>
                  <w:sz w:val="20"/>
                  <w:szCs w:val="20"/>
                  <w:lang w:eastAsia="en-US"/>
                </w:rPr>
                <w:t xml:space="preserve"> м</w:t>
              </w:r>
            </w:smartTag>
            <w:r w:rsidRPr="00D66AD2">
              <w:rPr>
                <w:sz w:val="20"/>
                <w:szCs w:val="20"/>
                <w:lang w:eastAsia="en-US"/>
              </w:rPr>
              <w:t>.</w:t>
            </w:r>
          </w:p>
          <w:p w:rsidR="00A9368D" w:rsidRDefault="00A9368D" w:rsidP="00E1673F">
            <w:pPr>
              <w:rPr>
                <w:sz w:val="20"/>
                <w:szCs w:val="20"/>
                <w:lang w:eastAsia="en-US"/>
              </w:rPr>
            </w:pPr>
            <w:r w:rsidRPr="00D66AD2">
              <w:rPr>
                <w:sz w:val="20"/>
                <w:szCs w:val="20"/>
                <w:lang w:eastAsia="en-US"/>
              </w:rPr>
              <w:t xml:space="preserve">Минимальная </w:t>
            </w:r>
            <w:r>
              <w:rPr>
                <w:sz w:val="20"/>
                <w:szCs w:val="20"/>
                <w:lang w:eastAsia="en-US"/>
              </w:rPr>
              <w:t xml:space="preserve">площадь земельного участка - </w:t>
            </w:r>
            <w:smartTag w:uri="urn:schemas-microsoft-com:office:smarttags" w:element="metricconverter">
              <w:smartTagPr>
                <w:attr w:name="ProductID" w:val="10 кв. м"/>
              </w:smartTagPr>
              <w:r>
                <w:rPr>
                  <w:sz w:val="20"/>
                  <w:szCs w:val="20"/>
                  <w:lang w:eastAsia="en-US"/>
                </w:rPr>
                <w:t>10</w:t>
              </w:r>
              <w:r w:rsidRPr="00D66AD2">
                <w:rPr>
                  <w:sz w:val="20"/>
                  <w:szCs w:val="20"/>
                  <w:lang w:eastAsia="en-US"/>
                </w:rPr>
                <w:t xml:space="preserve"> кв. м</w:t>
              </w:r>
            </w:smartTag>
            <w:r w:rsidRPr="00D66AD2">
              <w:rPr>
                <w:sz w:val="20"/>
                <w:szCs w:val="20"/>
                <w:lang w:eastAsia="en-US"/>
              </w:rPr>
              <w:t>.</w:t>
            </w:r>
          </w:p>
          <w:p w:rsidR="00A9368D" w:rsidRPr="001E2F55" w:rsidRDefault="00A9368D" w:rsidP="00E1673F">
            <w:pPr>
              <w:rPr>
                <w:sz w:val="20"/>
                <w:szCs w:val="20"/>
                <w:lang w:eastAsia="en-US"/>
              </w:rPr>
            </w:pPr>
            <w:r w:rsidRPr="001E2F55">
              <w:rPr>
                <w:sz w:val="20"/>
                <w:szCs w:val="20"/>
                <w:lang w:eastAsia="en-US"/>
              </w:rPr>
              <w:t>Минимальные размеры земельного участка:</w:t>
            </w:r>
          </w:p>
          <w:p w:rsidR="00A9368D" w:rsidRPr="0058214B" w:rsidRDefault="00A9368D" w:rsidP="00E1673F">
            <w:pPr>
              <w:rPr>
                <w:sz w:val="20"/>
                <w:szCs w:val="20"/>
                <w:lang w:eastAsia="en-US"/>
              </w:rPr>
            </w:pPr>
            <w:r w:rsidRPr="0058214B">
              <w:rPr>
                <w:sz w:val="20"/>
                <w:szCs w:val="20"/>
                <w:lang w:eastAsia="en-US"/>
              </w:rPr>
              <w:t xml:space="preserve">- для газораспределительных станций (производительность ГРС м3/час) – до 100 включительно - </w:t>
            </w:r>
            <w:smartTag w:uri="urn:schemas-microsoft-com:office:smarttags" w:element="metricconverter">
              <w:smartTagPr>
                <w:attr w:name="ProductID" w:val="0,01 га"/>
              </w:smartTagPr>
              <w:r w:rsidRPr="0058214B">
                <w:rPr>
                  <w:sz w:val="20"/>
                  <w:szCs w:val="20"/>
                  <w:lang w:eastAsia="en-US"/>
                </w:rPr>
                <w:t>0,01 га</w:t>
              </w:r>
            </w:smartTag>
            <w:r w:rsidRPr="0058214B">
              <w:rPr>
                <w:sz w:val="20"/>
                <w:szCs w:val="20"/>
                <w:lang w:eastAsia="en-US"/>
              </w:rPr>
              <w:t xml:space="preserve">, от 100 до 3000 – </w:t>
            </w:r>
            <w:smartTag w:uri="urn:schemas-microsoft-com:office:smarttags" w:element="metricconverter">
              <w:smartTagPr>
                <w:attr w:name="ProductID" w:val="0,07 га"/>
              </w:smartTagPr>
              <w:r w:rsidRPr="0058214B">
                <w:rPr>
                  <w:sz w:val="20"/>
                  <w:szCs w:val="20"/>
                  <w:lang w:eastAsia="en-US"/>
                </w:rPr>
                <w:t>0,07 га</w:t>
              </w:r>
            </w:smartTag>
            <w:r w:rsidRPr="0058214B">
              <w:rPr>
                <w:sz w:val="20"/>
                <w:szCs w:val="20"/>
                <w:lang w:eastAsia="en-US"/>
              </w:rPr>
              <w:t xml:space="preserve">, от 3000 до 10000 – </w:t>
            </w:r>
            <w:smartTag w:uri="urn:schemas-microsoft-com:office:smarttags" w:element="metricconverter">
              <w:smartTagPr>
                <w:attr w:name="ProductID" w:val="0,11 га"/>
              </w:smartTagPr>
              <w:r w:rsidRPr="0058214B">
                <w:rPr>
                  <w:sz w:val="20"/>
                  <w:szCs w:val="20"/>
                  <w:lang w:eastAsia="en-US"/>
                </w:rPr>
                <w:t>0,11 га</w:t>
              </w:r>
            </w:smartTag>
            <w:r w:rsidRPr="0058214B">
              <w:rPr>
                <w:sz w:val="20"/>
                <w:szCs w:val="20"/>
                <w:lang w:eastAsia="en-US"/>
              </w:rPr>
              <w:t xml:space="preserve">, от 10000 до 100000 – </w:t>
            </w:r>
            <w:smartTag w:uri="urn:schemas-microsoft-com:office:smarttags" w:element="metricconverter">
              <w:smartTagPr>
                <w:attr w:name="ProductID" w:val="0,13 га"/>
              </w:smartTagPr>
              <w:r w:rsidRPr="0058214B">
                <w:rPr>
                  <w:sz w:val="20"/>
                  <w:szCs w:val="20"/>
                  <w:lang w:eastAsia="en-US"/>
                </w:rPr>
                <w:t>0,13 га</w:t>
              </w:r>
            </w:smartTag>
            <w:r w:rsidRPr="0058214B">
              <w:rPr>
                <w:sz w:val="20"/>
                <w:szCs w:val="20"/>
                <w:lang w:eastAsia="en-US"/>
              </w:rPr>
              <w:t xml:space="preserve">, от 100000 до 300000 – </w:t>
            </w:r>
            <w:smartTag w:uri="urn:schemas-microsoft-com:office:smarttags" w:element="metricconverter">
              <w:smartTagPr>
                <w:attr w:name="ProductID" w:val="0,38 га"/>
              </w:smartTagPr>
              <w:r w:rsidRPr="0058214B">
                <w:rPr>
                  <w:sz w:val="20"/>
                  <w:szCs w:val="20"/>
                  <w:lang w:eastAsia="en-US"/>
                </w:rPr>
                <w:t>0,38 га</w:t>
              </w:r>
            </w:smartTag>
            <w:r w:rsidRPr="0058214B">
              <w:rPr>
                <w:sz w:val="20"/>
                <w:szCs w:val="20"/>
                <w:lang w:eastAsia="en-US"/>
              </w:rPr>
              <w:t xml:space="preserve">, от 300000 до 500000 – </w:t>
            </w:r>
            <w:smartTag w:uri="urn:schemas-microsoft-com:office:smarttags" w:element="metricconverter">
              <w:smartTagPr>
                <w:attr w:name="ProductID" w:val="0,65 га"/>
              </w:smartTagPr>
              <w:r w:rsidRPr="0058214B">
                <w:rPr>
                  <w:sz w:val="20"/>
                  <w:szCs w:val="20"/>
                  <w:lang w:eastAsia="en-US"/>
                </w:rPr>
                <w:t>0,65 га</w:t>
              </w:r>
            </w:smartTag>
            <w:r w:rsidRPr="0058214B">
              <w:rPr>
                <w:sz w:val="20"/>
                <w:szCs w:val="20"/>
                <w:lang w:eastAsia="en-US"/>
              </w:rPr>
              <w:t xml:space="preserve">, </w:t>
            </w:r>
            <w:r w:rsidRPr="0058214B">
              <w:rPr>
                <w:sz w:val="20"/>
                <w:szCs w:val="20"/>
                <w:lang w:eastAsia="en-US"/>
              </w:rPr>
              <w:lastRenderedPageBreak/>
              <w:t xml:space="preserve">свыше 500000 – </w:t>
            </w:r>
            <w:smartTag w:uri="urn:schemas-microsoft-com:office:smarttags" w:element="metricconverter">
              <w:smartTagPr>
                <w:attr w:name="ProductID" w:val="1 га"/>
              </w:smartTagPr>
              <w:r w:rsidRPr="0058214B">
                <w:rPr>
                  <w:sz w:val="20"/>
                  <w:szCs w:val="20"/>
                  <w:lang w:eastAsia="en-US"/>
                </w:rPr>
                <w:t>1 га</w:t>
              </w:r>
            </w:smartTag>
            <w:r w:rsidRPr="0058214B">
              <w:rPr>
                <w:sz w:val="20"/>
                <w:szCs w:val="20"/>
                <w:lang w:eastAsia="en-US"/>
              </w:rPr>
              <w:t>;</w:t>
            </w:r>
          </w:p>
          <w:p w:rsidR="00A9368D" w:rsidRPr="0058214B" w:rsidRDefault="00A9368D" w:rsidP="00E1673F">
            <w:pPr>
              <w:rPr>
                <w:sz w:val="20"/>
                <w:szCs w:val="20"/>
                <w:lang w:eastAsia="en-US"/>
              </w:rPr>
            </w:pPr>
            <w:r w:rsidRPr="0058214B">
              <w:rPr>
                <w:sz w:val="20"/>
                <w:szCs w:val="20"/>
                <w:lang w:eastAsia="en-US"/>
              </w:rPr>
              <w:t xml:space="preserve">- для котельных, центральных тепловых пунктов, тепловых перекачивающих насосных станций – </w:t>
            </w:r>
            <w:smartTag w:uri="urn:schemas-microsoft-com:office:smarttags" w:element="metricconverter">
              <w:smartTagPr>
                <w:attr w:name="ProductID" w:val="0,04 га"/>
              </w:smartTagPr>
              <w:r w:rsidRPr="0058214B">
                <w:rPr>
                  <w:sz w:val="20"/>
                  <w:szCs w:val="20"/>
                  <w:lang w:eastAsia="en-US"/>
                </w:rPr>
                <w:t>0,04 га</w:t>
              </w:r>
            </w:smartTag>
            <w:r w:rsidRPr="0058214B">
              <w:rPr>
                <w:sz w:val="20"/>
                <w:szCs w:val="20"/>
                <w:lang w:eastAsia="en-US"/>
              </w:rPr>
              <w:t>.</w:t>
            </w:r>
          </w:p>
          <w:p w:rsidR="00A9368D" w:rsidRPr="001E2F55" w:rsidRDefault="00A9368D" w:rsidP="00E1673F">
            <w:pPr>
              <w:rPr>
                <w:sz w:val="20"/>
                <w:szCs w:val="20"/>
                <w:lang w:eastAsia="en-US"/>
              </w:rPr>
            </w:pPr>
            <w:r w:rsidRPr="001E2F55">
              <w:rPr>
                <w:sz w:val="20"/>
                <w:szCs w:val="20"/>
                <w:lang w:eastAsia="en-US"/>
              </w:rPr>
              <w:t>Максимальные размеры земельного участка не подлежат установлению.</w:t>
            </w:r>
          </w:p>
          <w:p w:rsidR="00A9368D" w:rsidRPr="001E2F55" w:rsidRDefault="00A9368D" w:rsidP="00E1673F">
            <w:pPr>
              <w:widowControl w:val="0"/>
              <w:suppressAutoHyphens/>
              <w:overflowPunct w:val="0"/>
              <w:autoSpaceDE w:val="0"/>
              <w:rPr>
                <w:sz w:val="20"/>
                <w:szCs w:val="20"/>
                <w:lang w:eastAsia="ar-SA"/>
              </w:rPr>
            </w:pPr>
            <w:r w:rsidRPr="001E2F55">
              <w:rPr>
                <w:sz w:val="20"/>
                <w:szCs w:val="20"/>
                <w:lang w:eastAsia="ar-SA"/>
              </w:rPr>
              <w:t xml:space="preserve">Минимальный отступ от красной линии улицы до объектов – </w:t>
            </w:r>
            <w:smartTag w:uri="urn:schemas-microsoft-com:office:smarttags" w:element="metricconverter">
              <w:smartTagPr>
                <w:attr w:name="ProductID" w:val="5 м"/>
              </w:smartTagPr>
              <w:r w:rsidRPr="001E2F55">
                <w:rPr>
                  <w:sz w:val="20"/>
                  <w:szCs w:val="20"/>
                  <w:lang w:eastAsia="ar-SA"/>
                </w:rPr>
                <w:t>5 м</w:t>
              </w:r>
            </w:smartTag>
            <w:r w:rsidRPr="001E2F55">
              <w:rPr>
                <w:sz w:val="20"/>
                <w:szCs w:val="20"/>
                <w:lang w:eastAsia="ar-SA"/>
              </w:rPr>
              <w:t>.</w:t>
            </w:r>
          </w:p>
          <w:p w:rsidR="00A9368D" w:rsidRDefault="00A9368D" w:rsidP="00E1673F">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w:t>
            </w:r>
            <w:r>
              <w:rPr>
                <w:sz w:val="20"/>
                <w:szCs w:val="20"/>
                <w:lang w:eastAsia="en-US"/>
              </w:rPr>
              <w:t>пустимого размещения объекта – 3</w:t>
            </w:r>
            <w:r w:rsidRPr="001E2F55">
              <w:rPr>
                <w:sz w:val="20"/>
                <w:szCs w:val="20"/>
                <w:lang w:eastAsia="en-US"/>
              </w:rPr>
              <w:t>.</w:t>
            </w:r>
          </w:p>
          <w:p w:rsidR="00A9368D" w:rsidRPr="001E2F55" w:rsidRDefault="00A9368D" w:rsidP="00E1673F">
            <w:pPr>
              <w:rPr>
                <w:sz w:val="20"/>
                <w:szCs w:val="20"/>
                <w:lang w:eastAsia="en-US"/>
              </w:rPr>
            </w:pPr>
            <w:r w:rsidRPr="00D66AD2">
              <w:rPr>
                <w:sz w:val="20"/>
                <w:szCs w:val="20"/>
                <w:lang w:eastAsia="en-US"/>
              </w:rPr>
              <w:t>Максимальный процент застройки в</w:t>
            </w:r>
            <w:r>
              <w:rPr>
                <w:sz w:val="20"/>
                <w:szCs w:val="20"/>
                <w:lang w:eastAsia="en-US"/>
              </w:rPr>
              <w:t xml:space="preserve"> границах земельного участка - 80,0</w:t>
            </w:r>
            <w:r w:rsidRPr="0058214B">
              <w:rPr>
                <w:sz w:val="20"/>
                <w:szCs w:val="20"/>
                <w:lang w:eastAsia="en-US"/>
              </w:rPr>
              <w:t xml:space="preserve">(площадь под территорию </w:t>
            </w:r>
            <w:r>
              <w:rPr>
                <w:sz w:val="20"/>
                <w:szCs w:val="20"/>
                <w:lang w:eastAsia="en-US"/>
              </w:rPr>
              <w:t xml:space="preserve">благоустройства не учитывается) </w:t>
            </w:r>
          </w:p>
          <w:p w:rsidR="00A9368D" w:rsidRPr="001E2F55" w:rsidRDefault="00A9368D" w:rsidP="00E1673F">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118" w:type="dxa"/>
          </w:tcPr>
          <w:p w:rsidR="00A9368D" w:rsidRPr="001E2F55" w:rsidRDefault="00A9368D" w:rsidP="00E1673F">
            <w:pPr>
              <w:rPr>
                <w:sz w:val="20"/>
                <w:szCs w:val="20"/>
                <w:lang w:eastAsia="en-US"/>
              </w:rPr>
            </w:pPr>
            <w:r w:rsidRPr="0058214B">
              <w:rPr>
                <w:sz w:val="20"/>
                <w:szCs w:val="20"/>
                <w:lang w:eastAsia="en-US"/>
              </w:rPr>
              <w:lastRenderedPageBreak/>
              <w:t>Допускается размещение при условии соблюдения требований санитарного законодательства Российской Федерации</w:t>
            </w:r>
          </w:p>
        </w:tc>
      </w:tr>
      <w:tr w:rsidR="00A9368D" w:rsidRPr="001E2F55" w:rsidTr="000D6DD1">
        <w:trPr>
          <w:trHeight w:val="131"/>
        </w:trPr>
        <w:tc>
          <w:tcPr>
            <w:tcW w:w="3619" w:type="dxa"/>
            <w:tcBorders>
              <w:bottom w:val="single" w:sz="8" w:space="0" w:color="auto"/>
            </w:tcBorders>
          </w:tcPr>
          <w:p w:rsidR="00A9368D" w:rsidRPr="003F23C5" w:rsidRDefault="00A9368D" w:rsidP="00E1673F">
            <w:pPr>
              <w:widowControl w:val="0"/>
              <w:suppressAutoHyphens/>
              <w:overflowPunct w:val="0"/>
              <w:autoSpaceDE w:val="0"/>
              <w:autoSpaceDN w:val="0"/>
              <w:adjustRightInd w:val="0"/>
              <w:rPr>
                <w:sz w:val="20"/>
                <w:szCs w:val="20"/>
              </w:rPr>
            </w:pPr>
            <w:r w:rsidRPr="003F23C5">
              <w:rPr>
                <w:sz w:val="20"/>
                <w:szCs w:val="20"/>
              </w:rPr>
              <w:lastRenderedPageBreak/>
              <w:t>Для временного хранения материалов</w:t>
            </w:r>
          </w:p>
        </w:tc>
        <w:tc>
          <w:tcPr>
            <w:tcW w:w="3010" w:type="dxa"/>
            <w:tcBorders>
              <w:bottom w:val="single" w:sz="8" w:space="0" w:color="auto"/>
            </w:tcBorders>
          </w:tcPr>
          <w:p w:rsidR="00A9368D" w:rsidRPr="003F23C5" w:rsidRDefault="00A9368D" w:rsidP="00E1673F">
            <w:pPr>
              <w:jc w:val="both"/>
              <w:rPr>
                <w:sz w:val="20"/>
                <w:szCs w:val="20"/>
                <w:lang w:eastAsia="en-US"/>
              </w:rPr>
            </w:pPr>
            <w:r w:rsidRPr="003F23C5">
              <w:rPr>
                <w:sz w:val="20"/>
                <w:szCs w:val="20"/>
                <w:lang w:eastAsia="en-US"/>
              </w:rPr>
              <w:t xml:space="preserve">Площадка для временного хранения строительных материалов </w:t>
            </w:r>
          </w:p>
        </w:tc>
        <w:tc>
          <w:tcPr>
            <w:tcW w:w="5670" w:type="dxa"/>
            <w:tcBorders>
              <w:bottom w:val="single" w:sz="8" w:space="0" w:color="auto"/>
            </w:tcBorders>
          </w:tcPr>
          <w:p w:rsidR="00A9368D" w:rsidRPr="003F23C5" w:rsidRDefault="00A9368D" w:rsidP="00D17DC9">
            <w:pPr>
              <w:rPr>
                <w:sz w:val="20"/>
                <w:szCs w:val="20"/>
                <w:lang w:eastAsia="en-US"/>
              </w:rPr>
            </w:pPr>
            <w:r w:rsidRPr="003F23C5">
              <w:rPr>
                <w:sz w:val="20"/>
                <w:szCs w:val="20"/>
                <w:lang w:eastAsia="en-US"/>
              </w:rPr>
              <w:t xml:space="preserve">Минимальная ширина земельного участка - </w:t>
            </w:r>
            <w:smartTag w:uri="urn:schemas-microsoft-com:office:smarttags" w:element="metricconverter">
              <w:smartTagPr>
                <w:attr w:name="ProductID" w:val="20 м"/>
              </w:smartTagPr>
              <w:r w:rsidRPr="003F23C5">
                <w:rPr>
                  <w:sz w:val="20"/>
                  <w:szCs w:val="20"/>
                  <w:lang w:eastAsia="en-US"/>
                </w:rPr>
                <w:t>20 м</w:t>
              </w:r>
            </w:smartTag>
          </w:p>
          <w:p w:rsidR="00A9368D" w:rsidRPr="003F23C5" w:rsidRDefault="00A9368D" w:rsidP="00D17DC9">
            <w:pPr>
              <w:rPr>
                <w:sz w:val="20"/>
                <w:szCs w:val="20"/>
                <w:lang w:eastAsia="en-US"/>
              </w:rPr>
            </w:pPr>
            <w:r w:rsidRPr="003F23C5">
              <w:rPr>
                <w:sz w:val="20"/>
                <w:szCs w:val="20"/>
                <w:lang w:eastAsia="en-US"/>
              </w:rPr>
              <w:t xml:space="preserve">Минимальная площадь земельного участка - </w:t>
            </w:r>
            <w:smartTag w:uri="urn:schemas-microsoft-com:office:smarttags" w:element="metricconverter">
              <w:smartTagPr>
                <w:attr w:name="ProductID" w:val="400 кв. м"/>
              </w:smartTagPr>
              <w:r w:rsidRPr="003F23C5">
                <w:rPr>
                  <w:sz w:val="20"/>
                  <w:szCs w:val="20"/>
                  <w:lang w:eastAsia="en-US"/>
                </w:rPr>
                <w:t>400 кв. м</w:t>
              </w:r>
            </w:smartTag>
            <w:r w:rsidRPr="003F23C5">
              <w:rPr>
                <w:sz w:val="20"/>
                <w:szCs w:val="20"/>
                <w:lang w:eastAsia="en-US"/>
              </w:rPr>
              <w:t>.</w:t>
            </w:r>
          </w:p>
          <w:p w:rsidR="00A9368D" w:rsidRPr="003F23C5" w:rsidRDefault="00A9368D" w:rsidP="00D17DC9">
            <w:pPr>
              <w:rPr>
                <w:sz w:val="20"/>
                <w:szCs w:val="20"/>
                <w:lang w:eastAsia="en-US"/>
              </w:rPr>
            </w:pPr>
            <w:r w:rsidRPr="003F23C5">
              <w:rPr>
                <w:sz w:val="20"/>
                <w:szCs w:val="20"/>
                <w:lang w:eastAsia="en-US"/>
              </w:rPr>
              <w:t>Максимальные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p w:rsidR="00A9368D" w:rsidRPr="003F23C5" w:rsidRDefault="00A9368D" w:rsidP="00D17DC9">
            <w:pPr>
              <w:rPr>
                <w:sz w:val="20"/>
                <w:szCs w:val="20"/>
                <w:lang w:eastAsia="en-US"/>
              </w:rPr>
            </w:pPr>
            <w:r w:rsidRPr="003F23C5">
              <w:rPr>
                <w:sz w:val="20"/>
                <w:szCs w:val="20"/>
                <w:lang w:eastAsia="en-US"/>
              </w:rPr>
              <w:t>Минимальные отступы от границ земельного участка в целях определения места допустимого размещения объекта – 3.</w:t>
            </w:r>
          </w:p>
          <w:p w:rsidR="00A9368D" w:rsidRPr="003F23C5" w:rsidRDefault="00A9368D" w:rsidP="00E1673F">
            <w:pPr>
              <w:rPr>
                <w:sz w:val="20"/>
                <w:szCs w:val="20"/>
                <w:lang w:eastAsia="en-US"/>
              </w:rPr>
            </w:pPr>
            <w:r w:rsidRPr="003F23C5">
              <w:rPr>
                <w:sz w:val="20"/>
                <w:szCs w:val="20"/>
                <w:lang w:eastAsia="en-US"/>
              </w:rPr>
              <w:t>Предельное количество этажей – 0.</w:t>
            </w:r>
          </w:p>
        </w:tc>
        <w:tc>
          <w:tcPr>
            <w:tcW w:w="3118" w:type="dxa"/>
            <w:tcBorders>
              <w:bottom w:val="single" w:sz="8" w:space="0" w:color="auto"/>
            </w:tcBorders>
          </w:tcPr>
          <w:p w:rsidR="00A9368D" w:rsidRPr="003F23C5" w:rsidRDefault="00A9368D" w:rsidP="00E1673F">
            <w:pPr>
              <w:rPr>
                <w:sz w:val="20"/>
                <w:szCs w:val="20"/>
                <w:lang w:eastAsia="en-US"/>
              </w:rPr>
            </w:pPr>
            <w:r w:rsidRPr="003F23C5">
              <w:rPr>
                <w:sz w:val="20"/>
                <w:szCs w:val="20"/>
                <w:lang w:eastAsia="en-US"/>
              </w:rPr>
              <w:t>Допускается размещение при условии соблюдения требований санитарного законодательства Российской Федерации</w:t>
            </w:r>
          </w:p>
        </w:tc>
      </w:tr>
    </w:tbl>
    <w:p w:rsidR="00A9368D" w:rsidRPr="001E2F55" w:rsidRDefault="00A9368D" w:rsidP="00F07C61">
      <w:pPr>
        <w:rPr>
          <w:b/>
          <w:szCs w:val="20"/>
          <w:lang w:eastAsia="en-US"/>
        </w:rPr>
      </w:pPr>
    </w:p>
    <w:p w:rsidR="00A9368D" w:rsidRPr="0090337D" w:rsidRDefault="00A9368D" w:rsidP="00F07C61">
      <w:pPr>
        <w:rPr>
          <w:sz w:val="20"/>
          <w:szCs w:val="20"/>
          <w:lang w:eastAsia="en-US"/>
        </w:rPr>
      </w:pPr>
      <w:r w:rsidRPr="0090337D">
        <w:rPr>
          <w:b/>
          <w:sz w:val="20"/>
          <w:szCs w:val="20"/>
          <w:lang w:eastAsia="en-US"/>
        </w:rPr>
        <w:t xml:space="preserve">2.   УСЛОВНО РАЗРЕШЁННЫЕ ВИДЫ ИСПОЛЬЗОВАНИЯ: </w:t>
      </w:r>
      <w:r w:rsidRPr="0090337D">
        <w:rPr>
          <w:sz w:val="20"/>
          <w:szCs w:val="20"/>
          <w:lang w:eastAsia="en-US"/>
        </w:rPr>
        <w:t>не установлены.</w:t>
      </w:r>
    </w:p>
    <w:p w:rsidR="00A9368D" w:rsidRPr="0090337D" w:rsidRDefault="00A9368D" w:rsidP="00F07C61">
      <w:pPr>
        <w:rPr>
          <w:b/>
          <w:sz w:val="20"/>
          <w:szCs w:val="20"/>
          <w:lang w:eastAsia="en-US"/>
        </w:rPr>
      </w:pPr>
    </w:p>
    <w:p w:rsidR="00A9368D" w:rsidRPr="008E4A45" w:rsidRDefault="00A9368D" w:rsidP="00F07C61">
      <w:pPr>
        <w:rPr>
          <w:b/>
          <w:sz w:val="20"/>
          <w:szCs w:val="20"/>
          <w:lang w:eastAsia="en-US"/>
        </w:rPr>
      </w:pPr>
      <w:r w:rsidRPr="008E4A45">
        <w:rPr>
          <w:b/>
          <w:sz w:val="20"/>
          <w:szCs w:val="20"/>
          <w:lang w:eastAsia="en-US"/>
        </w:rPr>
        <w:t>3.   ВСПОМОГАТЕЛЬНЫЕ ВИДЫ РАЗРЕШЁННОГО ИСПОЛЬЗОВАНИЯ:</w:t>
      </w:r>
    </w:p>
    <w:tbl>
      <w:tblPr>
        <w:tblW w:w="1552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270"/>
        <w:gridCol w:w="3631"/>
        <w:gridCol w:w="3950"/>
        <w:gridCol w:w="3674"/>
      </w:tblGrid>
      <w:tr w:rsidR="00A9368D" w:rsidRPr="001E2F55" w:rsidTr="00EA27D0">
        <w:trPr>
          <w:trHeight w:val="692"/>
        </w:trPr>
        <w:tc>
          <w:tcPr>
            <w:tcW w:w="7901" w:type="dxa"/>
            <w:gridSpan w:val="2"/>
            <w:tcBorders>
              <w:top w:val="single" w:sz="8" w:space="0" w:color="auto"/>
            </w:tcBorders>
            <w:vAlign w:val="center"/>
          </w:tcPr>
          <w:p w:rsidR="00A9368D" w:rsidRPr="001E2F55" w:rsidRDefault="00A9368D" w:rsidP="00E1673F">
            <w:pPr>
              <w:widowControl w:val="0"/>
              <w:suppressAutoHyphens/>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3950" w:type="dxa"/>
            <w:vMerge w:val="restart"/>
            <w:tcBorders>
              <w:top w:val="single" w:sz="8" w:space="0" w:color="auto"/>
            </w:tcBorders>
            <w:vAlign w:val="center"/>
          </w:tcPr>
          <w:p w:rsidR="00A9368D" w:rsidRPr="001E2F55" w:rsidRDefault="00A9368D" w:rsidP="00E1673F">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674" w:type="dxa"/>
            <w:vMerge w:val="restart"/>
            <w:tcBorders>
              <w:top w:val="single" w:sz="8" w:space="0" w:color="auto"/>
            </w:tcBorders>
            <w:vAlign w:val="center"/>
          </w:tcPr>
          <w:p w:rsidR="00A9368D" w:rsidRPr="001E2F55" w:rsidRDefault="00A9368D" w:rsidP="00EA27D0">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A9368D" w:rsidRPr="001E2F55" w:rsidTr="00EA27D0">
        <w:trPr>
          <w:trHeight w:val="505"/>
        </w:trPr>
        <w:tc>
          <w:tcPr>
            <w:tcW w:w="4270" w:type="dxa"/>
            <w:vAlign w:val="center"/>
          </w:tcPr>
          <w:p w:rsidR="00A9368D" w:rsidRPr="001E2F55" w:rsidRDefault="00A9368D" w:rsidP="00E1673F">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631" w:type="dxa"/>
            <w:vAlign w:val="center"/>
          </w:tcPr>
          <w:p w:rsidR="00A9368D" w:rsidRPr="001E2F55" w:rsidRDefault="00A9368D" w:rsidP="00E1673F">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3950" w:type="dxa"/>
            <w:vMerge/>
            <w:vAlign w:val="center"/>
          </w:tcPr>
          <w:p w:rsidR="00A9368D" w:rsidRPr="001E2F55" w:rsidRDefault="00A9368D" w:rsidP="00E1673F">
            <w:pPr>
              <w:widowControl w:val="0"/>
              <w:suppressAutoHyphens/>
              <w:overflowPunct w:val="0"/>
              <w:autoSpaceDE w:val="0"/>
              <w:jc w:val="center"/>
              <w:rPr>
                <w:b/>
                <w:sz w:val="14"/>
                <w:szCs w:val="14"/>
                <w:lang w:eastAsia="ar-SA"/>
              </w:rPr>
            </w:pPr>
          </w:p>
        </w:tc>
        <w:tc>
          <w:tcPr>
            <w:tcW w:w="3674" w:type="dxa"/>
            <w:vMerge/>
          </w:tcPr>
          <w:p w:rsidR="00A9368D" w:rsidRPr="001E2F55" w:rsidRDefault="00A9368D" w:rsidP="00E1673F">
            <w:pPr>
              <w:widowControl w:val="0"/>
              <w:suppressAutoHyphens/>
              <w:overflowPunct w:val="0"/>
              <w:autoSpaceDE w:val="0"/>
              <w:jc w:val="center"/>
              <w:rPr>
                <w:b/>
                <w:sz w:val="14"/>
                <w:szCs w:val="14"/>
                <w:lang w:eastAsia="ar-SA"/>
              </w:rPr>
            </w:pPr>
          </w:p>
        </w:tc>
      </w:tr>
      <w:tr w:rsidR="00A9368D" w:rsidRPr="001E2F55" w:rsidTr="00EA27D0">
        <w:tc>
          <w:tcPr>
            <w:tcW w:w="4270" w:type="dxa"/>
          </w:tcPr>
          <w:p w:rsidR="00A9368D" w:rsidRPr="001E2F55" w:rsidRDefault="00A9368D" w:rsidP="00E1673F">
            <w:pPr>
              <w:widowControl w:val="0"/>
              <w:suppressAutoHyphens/>
              <w:overflowPunct w:val="0"/>
              <w:autoSpaceDE w:val="0"/>
              <w:autoSpaceDN w:val="0"/>
              <w:adjustRightInd w:val="0"/>
              <w:rPr>
                <w:sz w:val="20"/>
                <w:szCs w:val="20"/>
                <w:lang w:eastAsia="ar-SA"/>
              </w:rPr>
            </w:pPr>
            <w:r w:rsidRPr="002974C0">
              <w:rPr>
                <w:sz w:val="20"/>
                <w:szCs w:val="20"/>
                <w:lang w:eastAsia="ar-SA"/>
              </w:rPr>
              <w:t>Для размещ</w:t>
            </w:r>
            <w:r>
              <w:rPr>
                <w:sz w:val="20"/>
                <w:szCs w:val="20"/>
                <w:lang w:eastAsia="ar-SA"/>
              </w:rPr>
              <w:t xml:space="preserve">ения объектов хранения </w:t>
            </w:r>
            <w:r w:rsidRPr="002974C0">
              <w:rPr>
                <w:sz w:val="20"/>
                <w:szCs w:val="20"/>
                <w:lang w:eastAsia="ar-SA"/>
              </w:rPr>
              <w:t xml:space="preserve"> </w:t>
            </w:r>
            <w:r w:rsidRPr="000555DE">
              <w:rPr>
                <w:sz w:val="20"/>
                <w:szCs w:val="20"/>
                <w:lang w:eastAsia="ar-SA"/>
              </w:rPr>
              <w:t>автомобильного транспорта</w:t>
            </w:r>
          </w:p>
        </w:tc>
        <w:tc>
          <w:tcPr>
            <w:tcW w:w="3631" w:type="dxa"/>
          </w:tcPr>
          <w:p w:rsidR="00A9368D" w:rsidRPr="00EA27D0" w:rsidRDefault="00A9368D" w:rsidP="00EA27D0">
            <w:pPr>
              <w:jc w:val="both"/>
              <w:rPr>
                <w:sz w:val="20"/>
                <w:szCs w:val="20"/>
              </w:rPr>
            </w:pPr>
            <w:r w:rsidRPr="00EA27D0">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w:t>
            </w:r>
          </w:p>
        </w:tc>
        <w:tc>
          <w:tcPr>
            <w:tcW w:w="3950" w:type="dxa"/>
          </w:tcPr>
          <w:p w:rsidR="00A9368D" w:rsidRPr="002974C0" w:rsidRDefault="00A9368D" w:rsidP="00E1673F">
            <w:pPr>
              <w:rPr>
                <w:sz w:val="20"/>
                <w:szCs w:val="20"/>
                <w:lang w:eastAsia="en-US"/>
              </w:rPr>
            </w:pPr>
            <w:r w:rsidRPr="002974C0">
              <w:rPr>
                <w:sz w:val="20"/>
                <w:szCs w:val="20"/>
                <w:lang w:eastAsia="en-US"/>
              </w:rPr>
              <w:t xml:space="preserve">Минимальный отступ от границ земельного участка - </w:t>
            </w:r>
            <w:smartTag w:uri="urn:schemas-microsoft-com:office:smarttags" w:element="metricconverter">
              <w:smartTagPr>
                <w:attr w:name="ProductID" w:val="3 м"/>
              </w:smartTagPr>
              <w:r w:rsidRPr="002974C0">
                <w:rPr>
                  <w:sz w:val="20"/>
                  <w:szCs w:val="20"/>
                  <w:lang w:eastAsia="en-US"/>
                </w:rPr>
                <w:t>3 м</w:t>
              </w:r>
            </w:smartTag>
            <w:r w:rsidRPr="002974C0">
              <w:rPr>
                <w:sz w:val="20"/>
                <w:szCs w:val="20"/>
                <w:lang w:eastAsia="en-US"/>
              </w:rPr>
              <w:t>.</w:t>
            </w:r>
          </w:p>
          <w:p w:rsidR="00A9368D" w:rsidRPr="001E2F55" w:rsidRDefault="00A9368D" w:rsidP="00E1673F">
            <w:pPr>
              <w:rPr>
                <w:sz w:val="20"/>
                <w:szCs w:val="20"/>
                <w:lang w:eastAsia="en-US"/>
              </w:rPr>
            </w:pPr>
            <w:r>
              <w:rPr>
                <w:sz w:val="20"/>
                <w:szCs w:val="20"/>
                <w:lang w:eastAsia="en-US"/>
              </w:rPr>
              <w:t>Предельное количество этажей - 2</w:t>
            </w:r>
            <w:r w:rsidRPr="00553D85">
              <w:rPr>
                <w:sz w:val="20"/>
                <w:szCs w:val="20"/>
                <w:lang w:eastAsia="en-US"/>
              </w:rPr>
              <w:t>.</w:t>
            </w:r>
          </w:p>
        </w:tc>
        <w:tc>
          <w:tcPr>
            <w:tcW w:w="3674" w:type="dxa"/>
          </w:tcPr>
          <w:p w:rsidR="00A9368D" w:rsidRPr="002974C0" w:rsidRDefault="00A9368D" w:rsidP="00E1673F">
            <w:pPr>
              <w:rPr>
                <w:sz w:val="20"/>
                <w:szCs w:val="20"/>
                <w:lang w:eastAsia="en-US"/>
              </w:rPr>
            </w:pPr>
            <w:r w:rsidRPr="00404B8A">
              <w:rPr>
                <w:sz w:val="20"/>
                <w:szCs w:val="20"/>
                <w:lang w:eastAsia="en-US"/>
              </w:rPr>
              <w:t>Допускается размещение при условии соблюдения требований санитарного законодательства Российской Федерации</w:t>
            </w:r>
          </w:p>
        </w:tc>
      </w:tr>
      <w:tr w:rsidR="00A9368D" w:rsidRPr="001E2F55" w:rsidTr="00EA27D0">
        <w:tc>
          <w:tcPr>
            <w:tcW w:w="4270" w:type="dxa"/>
            <w:tcBorders>
              <w:bottom w:val="single" w:sz="8" w:space="0" w:color="auto"/>
            </w:tcBorders>
          </w:tcPr>
          <w:p w:rsidR="00A9368D" w:rsidRPr="001E2F55" w:rsidRDefault="00A9368D" w:rsidP="00E1673F">
            <w:pPr>
              <w:widowControl w:val="0"/>
              <w:suppressAutoHyphens/>
              <w:overflowPunct w:val="0"/>
              <w:autoSpaceDE w:val="0"/>
              <w:autoSpaceDN w:val="0"/>
              <w:adjustRightInd w:val="0"/>
              <w:rPr>
                <w:sz w:val="20"/>
                <w:szCs w:val="20"/>
              </w:rPr>
            </w:pPr>
            <w:r w:rsidRPr="001E2F55">
              <w:rPr>
                <w:sz w:val="20"/>
                <w:szCs w:val="20"/>
              </w:rPr>
              <w:t>Коммунальное обслуживание</w:t>
            </w:r>
          </w:p>
        </w:tc>
        <w:tc>
          <w:tcPr>
            <w:tcW w:w="3631" w:type="dxa"/>
            <w:tcBorders>
              <w:bottom w:val="single" w:sz="8" w:space="0" w:color="auto"/>
            </w:tcBorders>
          </w:tcPr>
          <w:p w:rsidR="00A9368D" w:rsidRPr="00EA27D0" w:rsidRDefault="00A9368D" w:rsidP="00EA27D0">
            <w:pPr>
              <w:widowControl w:val="0"/>
              <w:suppressAutoHyphens/>
              <w:overflowPunct w:val="0"/>
              <w:autoSpaceDE w:val="0"/>
              <w:autoSpaceDN w:val="0"/>
              <w:adjustRightInd w:val="0"/>
              <w:jc w:val="both"/>
              <w:rPr>
                <w:sz w:val="20"/>
                <w:szCs w:val="20"/>
              </w:rPr>
            </w:pPr>
            <w:r w:rsidRPr="00EA27D0">
              <w:rPr>
                <w:sz w:val="20"/>
                <w:szCs w:val="20"/>
              </w:rPr>
              <w:t xml:space="preserve">Для размещения объектов инженерно-технического обеспечения зданий, сооружений, допустимых к размещению в соответствии с </w:t>
            </w:r>
            <w:r w:rsidRPr="00EA27D0">
              <w:rPr>
                <w:sz w:val="20"/>
                <w:szCs w:val="20"/>
              </w:rPr>
              <w:lastRenderedPageBreak/>
              <w:t>требованиями санитарного законодательства Российской Федерации</w:t>
            </w:r>
          </w:p>
        </w:tc>
        <w:tc>
          <w:tcPr>
            <w:tcW w:w="3950" w:type="dxa"/>
            <w:tcBorders>
              <w:bottom w:val="single" w:sz="8" w:space="0" w:color="auto"/>
            </w:tcBorders>
          </w:tcPr>
          <w:p w:rsidR="00A9368D" w:rsidRPr="00553D85" w:rsidRDefault="00A9368D" w:rsidP="00E1673F">
            <w:pPr>
              <w:rPr>
                <w:sz w:val="20"/>
                <w:szCs w:val="20"/>
                <w:lang w:eastAsia="en-US"/>
              </w:rPr>
            </w:pPr>
            <w:r w:rsidRPr="00553D85">
              <w:rPr>
                <w:sz w:val="20"/>
                <w:szCs w:val="20"/>
                <w:lang w:eastAsia="en-US"/>
              </w:rPr>
              <w:lastRenderedPageBreak/>
              <w:t xml:space="preserve">Минимальный отступ от границ земельного участка - </w:t>
            </w:r>
            <w:smartTag w:uri="urn:schemas-microsoft-com:office:smarttags" w:element="metricconverter">
              <w:smartTagPr>
                <w:attr w:name="ProductID" w:val="0 м"/>
              </w:smartTagPr>
              <w:r w:rsidRPr="00553D85">
                <w:rPr>
                  <w:sz w:val="20"/>
                  <w:szCs w:val="20"/>
                  <w:lang w:eastAsia="en-US"/>
                </w:rPr>
                <w:t>0 м</w:t>
              </w:r>
            </w:smartTag>
            <w:r w:rsidRPr="00553D85">
              <w:rPr>
                <w:sz w:val="20"/>
                <w:szCs w:val="20"/>
                <w:lang w:eastAsia="en-US"/>
              </w:rPr>
              <w:t>.</w:t>
            </w:r>
          </w:p>
          <w:p w:rsidR="00A9368D" w:rsidRPr="001E2F55" w:rsidRDefault="00A9368D" w:rsidP="00E1673F">
            <w:pPr>
              <w:rPr>
                <w:sz w:val="20"/>
                <w:szCs w:val="20"/>
                <w:lang w:eastAsia="en-US"/>
              </w:rPr>
            </w:pPr>
            <w:r>
              <w:rPr>
                <w:sz w:val="20"/>
                <w:szCs w:val="20"/>
                <w:lang w:eastAsia="en-US"/>
              </w:rPr>
              <w:t>Предельное</w:t>
            </w:r>
            <w:r w:rsidRPr="00553D85">
              <w:rPr>
                <w:sz w:val="20"/>
                <w:szCs w:val="20"/>
                <w:lang w:eastAsia="en-US"/>
              </w:rPr>
              <w:t xml:space="preserve"> количество этажей - 2.</w:t>
            </w:r>
          </w:p>
        </w:tc>
        <w:tc>
          <w:tcPr>
            <w:tcW w:w="3674" w:type="dxa"/>
            <w:tcBorders>
              <w:bottom w:val="single" w:sz="8" w:space="0" w:color="auto"/>
            </w:tcBorders>
          </w:tcPr>
          <w:p w:rsidR="00A9368D" w:rsidRPr="00553D85" w:rsidRDefault="00A9368D" w:rsidP="00E1673F">
            <w:pPr>
              <w:rPr>
                <w:sz w:val="20"/>
                <w:szCs w:val="20"/>
                <w:lang w:eastAsia="en-US"/>
              </w:rPr>
            </w:pPr>
            <w:r w:rsidRPr="003772CA">
              <w:rPr>
                <w:sz w:val="20"/>
                <w:szCs w:val="20"/>
                <w:lang w:eastAsia="en-US"/>
              </w:rPr>
              <w:t>Допускается размещение при условии соблюдения требований санитарного законодательства Российской Федерации</w:t>
            </w:r>
          </w:p>
        </w:tc>
      </w:tr>
      <w:tr w:rsidR="00A9368D" w:rsidRPr="00553D85" w:rsidTr="00EA27D0">
        <w:tc>
          <w:tcPr>
            <w:tcW w:w="4270" w:type="dxa"/>
            <w:tcBorders>
              <w:top w:val="single" w:sz="8" w:space="0" w:color="auto"/>
            </w:tcBorders>
          </w:tcPr>
          <w:p w:rsidR="00A9368D" w:rsidRPr="001E2F55" w:rsidRDefault="00A9368D" w:rsidP="00E1673F">
            <w:pPr>
              <w:widowControl w:val="0"/>
              <w:suppressAutoHyphens/>
              <w:overflowPunct w:val="0"/>
              <w:autoSpaceDE w:val="0"/>
              <w:autoSpaceDN w:val="0"/>
              <w:adjustRightInd w:val="0"/>
              <w:rPr>
                <w:sz w:val="20"/>
                <w:szCs w:val="20"/>
              </w:rPr>
            </w:pPr>
            <w:r w:rsidRPr="009003E3">
              <w:rPr>
                <w:sz w:val="20"/>
                <w:szCs w:val="20"/>
              </w:rPr>
              <w:lastRenderedPageBreak/>
              <w:t>Общественное питание</w:t>
            </w:r>
          </w:p>
        </w:tc>
        <w:tc>
          <w:tcPr>
            <w:tcW w:w="3631" w:type="dxa"/>
            <w:tcBorders>
              <w:top w:val="single" w:sz="8" w:space="0" w:color="auto"/>
            </w:tcBorders>
          </w:tcPr>
          <w:p w:rsidR="00A9368D" w:rsidRDefault="00A9368D" w:rsidP="00EA27D0">
            <w:pPr>
              <w:widowControl w:val="0"/>
              <w:suppressAutoHyphens/>
              <w:overflowPunct w:val="0"/>
              <w:autoSpaceDE w:val="0"/>
              <w:autoSpaceDN w:val="0"/>
              <w:adjustRightInd w:val="0"/>
              <w:jc w:val="both"/>
              <w:rPr>
                <w:sz w:val="20"/>
                <w:szCs w:val="20"/>
              </w:rPr>
            </w:pPr>
            <w:r w:rsidRPr="00EA27D0">
              <w:rPr>
                <w:sz w:val="20"/>
                <w:szCs w:val="20"/>
              </w:rPr>
              <w:t>Для размещения объектов общественного питания, допустимых к размещению в соответствии с требованиями санитарного законодательства Российской Федерации</w:t>
            </w:r>
          </w:p>
          <w:p w:rsidR="00A9368D" w:rsidRPr="00EA27D0" w:rsidRDefault="00A9368D" w:rsidP="00EA27D0">
            <w:pPr>
              <w:widowControl w:val="0"/>
              <w:suppressAutoHyphens/>
              <w:overflowPunct w:val="0"/>
              <w:autoSpaceDE w:val="0"/>
              <w:autoSpaceDN w:val="0"/>
              <w:adjustRightInd w:val="0"/>
              <w:jc w:val="both"/>
              <w:rPr>
                <w:sz w:val="20"/>
                <w:szCs w:val="20"/>
              </w:rPr>
            </w:pPr>
          </w:p>
        </w:tc>
        <w:tc>
          <w:tcPr>
            <w:tcW w:w="3950" w:type="dxa"/>
            <w:tcBorders>
              <w:top w:val="single" w:sz="8" w:space="0" w:color="auto"/>
            </w:tcBorders>
          </w:tcPr>
          <w:p w:rsidR="00A9368D" w:rsidRPr="009003E3" w:rsidRDefault="00A9368D" w:rsidP="00E1673F">
            <w:pPr>
              <w:rPr>
                <w:sz w:val="20"/>
                <w:szCs w:val="20"/>
                <w:lang w:eastAsia="en-US"/>
              </w:rPr>
            </w:pPr>
            <w:r w:rsidRPr="009003E3">
              <w:rPr>
                <w:sz w:val="20"/>
                <w:szCs w:val="20"/>
                <w:lang w:eastAsia="en-US"/>
              </w:rPr>
              <w:t xml:space="preserve">Минимальный отступ от границы земельного участка - </w:t>
            </w:r>
            <w:smartTag w:uri="urn:schemas-microsoft-com:office:smarttags" w:element="metricconverter">
              <w:smartTagPr>
                <w:attr w:name="ProductID" w:val="3 м"/>
              </w:smartTagPr>
              <w:r w:rsidRPr="009003E3">
                <w:rPr>
                  <w:sz w:val="20"/>
                  <w:szCs w:val="20"/>
                  <w:lang w:eastAsia="en-US"/>
                </w:rPr>
                <w:t>3 м</w:t>
              </w:r>
            </w:smartTag>
            <w:r w:rsidRPr="009003E3">
              <w:rPr>
                <w:sz w:val="20"/>
                <w:szCs w:val="20"/>
                <w:lang w:eastAsia="en-US"/>
              </w:rPr>
              <w:t>.</w:t>
            </w:r>
          </w:p>
          <w:p w:rsidR="00A9368D" w:rsidRPr="00553D85" w:rsidRDefault="00A9368D" w:rsidP="00E1673F">
            <w:pPr>
              <w:rPr>
                <w:sz w:val="20"/>
                <w:szCs w:val="20"/>
                <w:lang w:eastAsia="en-US"/>
              </w:rPr>
            </w:pPr>
            <w:r w:rsidRPr="009003E3">
              <w:rPr>
                <w:sz w:val="20"/>
                <w:szCs w:val="20"/>
                <w:lang w:eastAsia="en-US"/>
              </w:rPr>
              <w:t>Ма</w:t>
            </w:r>
            <w:r>
              <w:rPr>
                <w:sz w:val="20"/>
                <w:szCs w:val="20"/>
                <w:lang w:eastAsia="en-US"/>
              </w:rPr>
              <w:t>ксимальное количество этажей - 2</w:t>
            </w:r>
            <w:r w:rsidRPr="009003E3">
              <w:rPr>
                <w:sz w:val="20"/>
                <w:szCs w:val="20"/>
                <w:lang w:eastAsia="en-US"/>
              </w:rPr>
              <w:t>.</w:t>
            </w:r>
          </w:p>
        </w:tc>
        <w:tc>
          <w:tcPr>
            <w:tcW w:w="3674" w:type="dxa"/>
            <w:tcBorders>
              <w:top w:val="single" w:sz="8" w:space="0" w:color="auto"/>
            </w:tcBorders>
          </w:tcPr>
          <w:p w:rsidR="00A9368D" w:rsidRPr="009003E3" w:rsidRDefault="00A9368D" w:rsidP="00E1673F">
            <w:pPr>
              <w:rPr>
                <w:sz w:val="20"/>
                <w:szCs w:val="20"/>
                <w:lang w:eastAsia="en-US"/>
              </w:rPr>
            </w:pPr>
            <w:r w:rsidRPr="003772CA">
              <w:rPr>
                <w:sz w:val="20"/>
                <w:szCs w:val="20"/>
                <w:lang w:eastAsia="en-US"/>
              </w:rPr>
              <w:t>Допускается размещение при условии соблюдения требований санитарного законодательства Российской Федерации</w:t>
            </w:r>
          </w:p>
        </w:tc>
      </w:tr>
      <w:tr w:rsidR="00A9368D" w:rsidRPr="00E43473" w:rsidTr="00EA27D0">
        <w:tc>
          <w:tcPr>
            <w:tcW w:w="4270" w:type="dxa"/>
            <w:tcBorders>
              <w:bottom w:val="single" w:sz="8" w:space="0" w:color="auto"/>
            </w:tcBorders>
          </w:tcPr>
          <w:p w:rsidR="00A9368D" w:rsidRPr="00E43473" w:rsidRDefault="00A9368D" w:rsidP="00E1673F">
            <w:pPr>
              <w:widowControl w:val="0"/>
              <w:suppressAutoHyphens/>
              <w:overflowPunct w:val="0"/>
              <w:autoSpaceDE w:val="0"/>
              <w:autoSpaceDN w:val="0"/>
              <w:adjustRightInd w:val="0"/>
              <w:rPr>
                <w:sz w:val="20"/>
                <w:szCs w:val="20"/>
                <w:lang w:eastAsia="ar-SA"/>
              </w:rPr>
            </w:pPr>
            <w:r w:rsidRPr="00E43473">
              <w:rPr>
                <w:sz w:val="20"/>
                <w:szCs w:val="20"/>
                <w:lang w:eastAsia="ar-SA"/>
              </w:rPr>
              <w:t xml:space="preserve">Деловое управление </w:t>
            </w:r>
          </w:p>
        </w:tc>
        <w:tc>
          <w:tcPr>
            <w:tcW w:w="3631" w:type="dxa"/>
            <w:tcBorders>
              <w:bottom w:val="single" w:sz="8" w:space="0" w:color="auto"/>
            </w:tcBorders>
          </w:tcPr>
          <w:p w:rsidR="00A9368D" w:rsidRDefault="00A9368D" w:rsidP="00E1673F">
            <w:pPr>
              <w:widowControl w:val="0"/>
              <w:suppressAutoHyphens/>
              <w:overflowPunct w:val="0"/>
              <w:autoSpaceDE w:val="0"/>
              <w:autoSpaceDN w:val="0"/>
              <w:adjustRightInd w:val="0"/>
              <w:rPr>
                <w:sz w:val="20"/>
                <w:szCs w:val="20"/>
              </w:rPr>
            </w:pPr>
            <w:r w:rsidRPr="00E43473">
              <w:rPr>
                <w:sz w:val="20"/>
                <w:szCs w:val="20"/>
              </w:rPr>
              <w:t>Объекты капитального строительства, в которых размещаются 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A9368D" w:rsidRPr="00E43473" w:rsidRDefault="00A9368D" w:rsidP="00E1673F">
            <w:pPr>
              <w:widowControl w:val="0"/>
              <w:suppressAutoHyphens/>
              <w:overflowPunct w:val="0"/>
              <w:autoSpaceDE w:val="0"/>
              <w:autoSpaceDN w:val="0"/>
              <w:adjustRightInd w:val="0"/>
              <w:rPr>
                <w:sz w:val="20"/>
                <w:szCs w:val="20"/>
              </w:rPr>
            </w:pPr>
          </w:p>
        </w:tc>
        <w:tc>
          <w:tcPr>
            <w:tcW w:w="3950" w:type="dxa"/>
            <w:tcBorders>
              <w:bottom w:val="single" w:sz="8" w:space="0" w:color="auto"/>
            </w:tcBorders>
          </w:tcPr>
          <w:p w:rsidR="00A9368D" w:rsidRPr="00E43473" w:rsidRDefault="00A9368D" w:rsidP="00E1673F">
            <w:pPr>
              <w:rPr>
                <w:sz w:val="20"/>
                <w:szCs w:val="20"/>
                <w:lang w:eastAsia="en-US"/>
              </w:rPr>
            </w:pPr>
            <w:r w:rsidRPr="00E43473">
              <w:rPr>
                <w:sz w:val="20"/>
                <w:szCs w:val="20"/>
                <w:lang w:eastAsia="en-US"/>
              </w:rPr>
              <w:t>Минимальные отступы от границ земельного участка в целях определения места допустимого размещения объекта – 3.</w:t>
            </w:r>
          </w:p>
          <w:p w:rsidR="00A9368D" w:rsidRPr="00E43473" w:rsidRDefault="00A9368D" w:rsidP="00E1673F">
            <w:pPr>
              <w:widowControl w:val="0"/>
              <w:suppressAutoHyphens/>
              <w:overflowPunct w:val="0"/>
              <w:autoSpaceDE w:val="0"/>
              <w:rPr>
                <w:sz w:val="20"/>
                <w:szCs w:val="20"/>
                <w:lang w:eastAsia="ar-SA"/>
              </w:rPr>
            </w:pPr>
            <w:r w:rsidRPr="00E43473">
              <w:rPr>
                <w:sz w:val="20"/>
                <w:szCs w:val="20"/>
                <w:lang w:eastAsia="ar-SA"/>
              </w:rPr>
              <w:t xml:space="preserve">Минимальный отступ от красной линии улицы до объектов – </w:t>
            </w:r>
            <w:smartTag w:uri="urn:schemas-microsoft-com:office:smarttags" w:element="metricconverter">
              <w:smartTagPr>
                <w:attr w:name="ProductID" w:val="5 м"/>
              </w:smartTagPr>
              <w:r w:rsidRPr="00E43473">
                <w:rPr>
                  <w:sz w:val="20"/>
                  <w:szCs w:val="20"/>
                  <w:lang w:eastAsia="ar-SA"/>
                </w:rPr>
                <w:t>5 м</w:t>
              </w:r>
            </w:smartTag>
            <w:r w:rsidRPr="00E43473">
              <w:rPr>
                <w:sz w:val="20"/>
                <w:szCs w:val="20"/>
                <w:lang w:eastAsia="ar-SA"/>
              </w:rPr>
              <w:t>.</w:t>
            </w:r>
          </w:p>
          <w:p w:rsidR="00A9368D" w:rsidRPr="00E43473" w:rsidRDefault="00A9368D" w:rsidP="00E1673F">
            <w:pPr>
              <w:rPr>
                <w:sz w:val="20"/>
                <w:szCs w:val="20"/>
                <w:lang w:eastAsia="en-US"/>
              </w:rPr>
            </w:pPr>
            <w:r w:rsidRPr="00E43473">
              <w:rPr>
                <w:sz w:val="20"/>
                <w:szCs w:val="20"/>
                <w:lang w:eastAsia="en-US"/>
              </w:rPr>
              <w:t>Предельное количество надземных этажей – 3.</w:t>
            </w:r>
          </w:p>
          <w:p w:rsidR="00A9368D" w:rsidRPr="00E43473" w:rsidRDefault="00A9368D" w:rsidP="00EF571E">
            <w:pPr>
              <w:rPr>
                <w:sz w:val="20"/>
                <w:szCs w:val="20"/>
                <w:lang w:eastAsia="en-US"/>
              </w:rPr>
            </w:pPr>
          </w:p>
        </w:tc>
        <w:tc>
          <w:tcPr>
            <w:tcW w:w="3674" w:type="dxa"/>
            <w:tcBorders>
              <w:bottom w:val="single" w:sz="8" w:space="0" w:color="auto"/>
            </w:tcBorders>
          </w:tcPr>
          <w:p w:rsidR="00A9368D" w:rsidRPr="00E43473" w:rsidRDefault="00A9368D" w:rsidP="00E1673F">
            <w:pPr>
              <w:rPr>
                <w:sz w:val="20"/>
                <w:szCs w:val="20"/>
                <w:lang w:eastAsia="en-US"/>
              </w:rPr>
            </w:pPr>
            <w:r w:rsidRPr="001E2F55">
              <w:rPr>
                <w:sz w:val="20"/>
                <w:szCs w:val="20"/>
                <w:lang w:eastAsia="en-US"/>
              </w:rPr>
              <w:t>Ограничения не установлены</w:t>
            </w:r>
          </w:p>
        </w:tc>
      </w:tr>
    </w:tbl>
    <w:p w:rsidR="00A9368D" w:rsidRPr="001E2F55" w:rsidRDefault="00A9368D" w:rsidP="00F07C61">
      <w:pPr>
        <w:rPr>
          <w:b/>
          <w:szCs w:val="20"/>
          <w:lang w:eastAsia="en-US"/>
        </w:rPr>
      </w:pPr>
    </w:p>
    <w:p w:rsidR="00A9368D" w:rsidRPr="001E2F55" w:rsidRDefault="00A9368D" w:rsidP="00F07C61">
      <w:pPr>
        <w:ind w:firstLine="567"/>
        <w:jc w:val="both"/>
      </w:pPr>
      <w:r w:rsidRPr="001E2F55">
        <w:rPr>
          <w:szCs w:val="20"/>
          <w:lang w:eastAsia="en-US"/>
        </w:rPr>
        <w:t>Градостроительный регламент не распространяется на земельные участки, п</w:t>
      </w:r>
      <w:r w:rsidRPr="001E2F55">
        <w:t>редназначенные для размещения линейных объектов и (или) занятые линейными объектами; в границах территорий общего пользования.</w:t>
      </w:r>
    </w:p>
    <w:p w:rsidR="00A9368D" w:rsidRDefault="00A9368D" w:rsidP="00F07C61">
      <w:pPr>
        <w:keepNext/>
        <w:spacing w:before="120"/>
        <w:ind w:firstLine="567"/>
        <w:jc w:val="both"/>
        <w:outlineLvl w:val="2"/>
        <w:rPr>
          <w:rFonts w:eastAsia="SimSun"/>
          <w:b/>
          <w:bCs/>
          <w:lang w:eastAsia="zh-CN"/>
        </w:rPr>
      </w:pPr>
      <w:bookmarkStart w:id="36" w:name="_Toc389648133"/>
      <w:bookmarkStart w:id="37" w:name="_Toc414532066"/>
      <w:bookmarkStart w:id="38" w:name="_Toc482607692"/>
    </w:p>
    <w:p w:rsidR="00A9368D" w:rsidRPr="001E2F55" w:rsidRDefault="00A9368D" w:rsidP="00F07C61">
      <w:pPr>
        <w:keepNext/>
        <w:spacing w:before="120"/>
        <w:ind w:firstLine="567"/>
        <w:jc w:val="both"/>
        <w:outlineLvl w:val="2"/>
        <w:rPr>
          <w:rFonts w:eastAsia="SimSun"/>
          <w:b/>
          <w:bCs/>
          <w:lang w:eastAsia="zh-CN"/>
        </w:rPr>
      </w:pPr>
      <w:r w:rsidRPr="001E2F55">
        <w:rPr>
          <w:rFonts w:eastAsia="SimSun"/>
          <w:b/>
          <w:bCs/>
          <w:lang w:eastAsia="zh-CN"/>
        </w:rPr>
        <w:t>Землепользование и застройка на территориях зон сельскохозяйственного использования</w:t>
      </w:r>
      <w:bookmarkEnd w:id="36"/>
      <w:bookmarkEnd w:id="37"/>
      <w:bookmarkEnd w:id="38"/>
      <w:r w:rsidRPr="001E2F55">
        <w:rPr>
          <w:rFonts w:eastAsia="SimSun"/>
          <w:b/>
          <w:bCs/>
          <w:lang w:eastAsia="zh-CN"/>
        </w:rPr>
        <w:t xml:space="preserve"> </w:t>
      </w:r>
    </w:p>
    <w:p w:rsidR="00A9368D" w:rsidRPr="001E2F55" w:rsidRDefault="00A9368D" w:rsidP="00F07C61">
      <w:pPr>
        <w:ind w:firstLine="567"/>
        <w:jc w:val="both"/>
        <w:rPr>
          <w:szCs w:val="20"/>
          <w:lang w:eastAsia="zh-CN"/>
        </w:rPr>
      </w:pPr>
      <w:r w:rsidRPr="001E2F55">
        <w:rPr>
          <w:szCs w:val="20"/>
          <w:lang w:eastAsia="zh-CN"/>
        </w:rPr>
        <w:t>1. В состав зон сельскохозяйственного использования могут включаться зоны сельскохозяйственных угодий, зоны, занятые объектами сельскохозяйственного назначения и предназначенные для ведения сельского хозяйства, личного подсобного хозяйства, развития объектов сельскохозяйственного назначения.</w:t>
      </w:r>
    </w:p>
    <w:p w:rsidR="00A9368D" w:rsidRPr="001E2F55" w:rsidRDefault="00A9368D" w:rsidP="00F07C61">
      <w:pPr>
        <w:ind w:firstLine="567"/>
        <w:jc w:val="both"/>
        <w:rPr>
          <w:szCs w:val="20"/>
          <w:lang w:eastAsia="zh-CN"/>
        </w:rPr>
      </w:pPr>
      <w:r w:rsidRPr="001E2F55">
        <w:rPr>
          <w:szCs w:val="20"/>
          <w:lang w:eastAsia="zh-CN"/>
        </w:rPr>
        <w:t xml:space="preserve">2. Зоны сельскохозяйственного использования, в том числе зоны сельскохозяйственных угодий могут выделяться в границе населенного пункта, входящего в состав </w:t>
      </w:r>
      <w:r w:rsidRPr="001E2F55">
        <w:rPr>
          <w:rFonts w:eastAsia="SimSun"/>
          <w:lang w:eastAsia="zh-CN"/>
        </w:rPr>
        <w:t>сельского поселения</w:t>
      </w:r>
      <w:r w:rsidRPr="001E2F55">
        <w:rPr>
          <w:szCs w:val="20"/>
          <w:lang w:eastAsia="zh-CN"/>
        </w:rPr>
        <w:t>.</w:t>
      </w:r>
    </w:p>
    <w:p w:rsidR="00A9368D" w:rsidRPr="001E2F55" w:rsidRDefault="00A9368D" w:rsidP="00F07C61">
      <w:pPr>
        <w:ind w:firstLine="567"/>
        <w:jc w:val="both"/>
        <w:rPr>
          <w:szCs w:val="20"/>
          <w:lang w:eastAsia="zh-CN"/>
        </w:rPr>
      </w:pPr>
      <w:r w:rsidRPr="001E2F55">
        <w:rPr>
          <w:szCs w:val="20"/>
          <w:lang w:eastAsia="zh-CN"/>
        </w:rPr>
        <w:t>3. На территориях зон сельскохозяйственного использования не допускается размещение объектов производственного несельскохозяйственного назначения, оказывающих негативное влияние на окружающую среду.</w:t>
      </w:r>
    </w:p>
    <w:p w:rsidR="00A9368D" w:rsidRPr="001E2F55" w:rsidRDefault="00A9368D" w:rsidP="00F07C61">
      <w:pPr>
        <w:keepNext/>
        <w:spacing w:before="120"/>
        <w:ind w:firstLine="567"/>
        <w:jc w:val="both"/>
        <w:outlineLvl w:val="2"/>
        <w:rPr>
          <w:rFonts w:eastAsia="SimSun"/>
          <w:b/>
          <w:bCs/>
          <w:lang w:eastAsia="zh-CN"/>
        </w:rPr>
      </w:pPr>
      <w:bookmarkStart w:id="39" w:name="_Toc414532067"/>
      <w:bookmarkStart w:id="40" w:name="_Toc465091760"/>
      <w:bookmarkStart w:id="41" w:name="_Toc482607693"/>
      <w:r w:rsidRPr="001E2F55">
        <w:rPr>
          <w:rFonts w:eastAsia="SimSun"/>
          <w:b/>
          <w:bCs/>
          <w:lang w:eastAsia="zh-CN"/>
        </w:rPr>
        <w:lastRenderedPageBreak/>
        <w:t xml:space="preserve">Зона </w:t>
      </w:r>
      <w:r>
        <w:rPr>
          <w:rFonts w:eastAsia="SimSun"/>
          <w:b/>
          <w:bCs/>
          <w:lang w:eastAsia="zh-CN"/>
        </w:rPr>
        <w:t>сельскохозяйственных угодий (</w:t>
      </w:r>
      <w:proofErr w:type="spellStart"/>
      <w:r>
        <w:rPr>
          <w:rFonts w:eastAsia="SimSun"/>
          <w:b/>
          <w:bCs/>
          <w:lang w:eastAsia="zh-CN"/>
        </w:rPr>
        <w:t>Сх</w:t>
      </w:r>
      <w:proofErr w:type="spellEnd"/>
      <w:r>
        <w:rPr>
          <w:rFonts w:eastAsia="SimSun"/>
          <w:b/>
          <w:bCs/>
          <w:lang w:eastAsia="zh-CN"/>
        </w:rPr>
        <w:t xml:space="preserve"> </w:t>
      </w:r>
      <w:r w:rsidRPr="001E2F55">
        <w:rPr>
          <w:rFonts w:eastAsia="SimSun"/>
          <w:b/>
          <w:bCs/>
          <w:lang w:eastAsia="zh-CN"/>
        </w:rPr>
        <w:t>1)</w:t>
      </w:r>
      <w:bookmarkEnd w:id="39"/>
      <w:bookmarkEnd w:id="40"/>
      <w:bookmarkEnd w:id="41"/>
    </w:p>
    <w:p w:rsidR="00A9368D" w:rsidRDefault="00A9368D" w:rsidP="00F07C61">
      <w:pPr>
        <w:keepNext/>
        <w:suppressAutoHyphens/>
        <w:overflowPunct w:val="0"/>
        <w:autoSpaceDE w:val="0"/>
        <w:rPr>
          <w:b/>
          <w:sz w:val="20"/>
          <w:szCs w:val="20"/>
          <w:lang w:eastAsia="ar-SA"/>
        </w:rPr>
      </w:pPr>
    </w:p>
    <w:p w:rsidR="00A9368D" w:rsidRPr="001E2F55" w:rsidRDefault="00A9368D" w:rsidP="00F07C61">
      <w:pPr>
        <w:keepNext/>
        <w:suppressAutoHyphens/>
        <w:overflowPunct w:val="0"/>
        <w:autoSpaceDE w:val="0"/>
        <w:rPr>
          <w:b/>
          <w:sz w:val="20"/>
          <w:szCs w:val="20"/>
          <w:lang w:eastAsia="ar-SA"/>
        </w:rPr>
      </w:pPr>
      <w:r w:rsidRPr="001E2F55">
        <w:rPr>
          <w:b/>
          <w:sz w:val="20"/>
          <w:szCs w:val="20"/>
          <w:lang w:eastAsia="ar-SA"/>
        </w:rPr>
        <w:t>1.   ОСНОВНЫЕ ВИДЫ РАЗРЕШЁННОГО ИСПОЛЬЗОВАНИЯ</w:t>
      </w:r>
    </w:p>
    <w:tbl>
      <w:tblPr>
        <w:tblW w:w="1555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5386"/>
        <w:gridCol w:w="3544"/>
      </w:tblGrid>
      <w:tr w:rsidR="00A9368D" w:rsidRPr="001E2F55" w:rsidTr="00F07C61">
        <w:trPr>
          <w:trHeight w:val="692"/>
        </w:trPr>
        <w:tc>
          <w:tcPr>
            <w:tcW w:w="6629" w:type="dxa"/>
            <w:gridSpan w:val="2"/>
            <w:tcBorders>
              <w:top w:val="single" w:sz="8" w:space="0" w:color="auto"/>
            </w:tcBorders>
            <w:vAlign w:val="center"/>
          </w:tcPr>
          <w:p w:rsidR="00A9368D" w:rsidRPr="001E2F55" w:rsidRDefault="00A9368D" w:rsidP="00F07C61">
            <w:pPr>
              <w:keepNext/>
              <w:suppressAutoHyphens/>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5386" w:type="dxa"/>
            <w:vMerge w:val="restart"/>
            <w:tcBorders>
              <w:top w:val="single" w:sz="8" w:space="0" w:color="auto"/>
            </w:tcBorders>
            <w:vAlign w:val="center"/>
          </w:tcPr>
          <w:p w:rsidR="00A9368D" w:rsidRPr="001E2F55" w:rsidRDefault="00A9368D" w:rsidP="00F07C61">
            <w:pPr>
              <w:keepNext/>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544" w:type="dxa"/>
            <w:vMerge w:val="restart"/>
            <w:tcBorders>
              <w:top w:val="single" w:sz="8" w:space="0" w:color="auto"/>
            </w:tcBorders>
            <w:vAlign w:val="center"/>
          </w:tcPr>
          <w:p w:rsidR="00A9368D" w:rsidRPr="001E2F55" w:rsidRDefault="00A9368D" w:rsidP="00F07C61">
            <w:pPr>
              <w:keepNext/>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A9368D" w:rsidRPr="001E2F55" w:rsidTr="00F07C61">
        <w:trPr>
          <w:trHeight w:val="505"/>
        </w:trPr>
        <w:tc>
          <w:tcPr>
            <w:tcW w:w="3619" w:type="dxa"/>
            <w:vAlign w:val="center"/>
          </w:tcPr>
          <w:p w:rsidR="00A9368D" w:rsidRPr="001E2F55" w:rsidRDefault="00A9368D" w:rsidP="00F07C61">
            <w:pPr>
              <w:keepNext/>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010" w:type="dxa"/>
            <w:vAlign w:val="center"/>
          </w:tcPr>
          <w:p w:rsidR="00A9368D" w:rsidRPr="001E2F55" w:rsidRDefault="00A9368D" w:rsidP="00F07C61">
            <w:pPr>
              <w:keepNext/>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5386" w:type="dxa"/>
            <w:vMerge/>
            <w:vAlign w:val="center"/>
          </w:tcPr>
          <w:p w:rsidR="00A9368D" w:rsidRPr="001E2F55" w:rsidRDefault="00A9368D" w:rsidP="00F07C61">
            <w:pPr>
              <w:keepNext/>
              <w:suppressAutoHyphens/>
              <w:overflowPunct w:val="0"/>
              <w:autoSpaceDE w:val="0"/>
              <w:jc w:val="center"/>
              <w:rPr>
                <w:b/>
                <w:sz w:val="14"/>
                <w:szCs w:val="14"/>
                <w:lang w:eastAsia="ar-SA"/>
              </w:rPr>
            </w:pPr>
          </w:p>
        </w:tc>
        <w:tc>
          <w:tcPr>
            <w:tcW w:w="3544" w:type="dxa"/>
            <w:vMerge/>
            <w:vAlign w:val="center"/>
          </w:tcPr>
          <w:p w:rsidR="00A9368D" w:rsidRPr="001E2F55" w:rsidRDefault="00A9368D" w:rsidP="00F07C61">
            <w:pPr>
              <w:keepNext/>
              <w:suppressAutoHyphens/>
              <w:overflowPunct w:val="0"/>
              <w:autoSpaceDE w:val="0"/>
              <w:jc w:val="center"/>
              <w:rPr>
                <w:b/>
                <w:sz w:val="14"/>
                <w:szCs w:val="14"/>
                <w:lang w:eastAsia="ar-SA"/>
              </w:rPr>
            </w:pPr>
          </w:p>
        </w:tc>
      </w:tr>
      <w:tr w:rsidR="00A9368D" w:rsidRPr="001E2F55" w:rsidTr="00F07C61">
        <w:trPr>
          <w:trHeight w:val="131"/>
        </w:trPr>
        <w:tc>
          <w:tcPr>
            <w:tcW w:w="3619" w:type="dxa"/>
          </w:tcPr>
          <w:p w:rsidR="00A9368D" w:rsidRPr="001E2F55" w:rsidRDefault="00A9368D" w:rsidP="00F07C61">
            <w:pPr>
              <w:keepNext/>
              <w:rPr>
                <w:sz w:val="20"/>
                <w:szCs w:val="20"/>
              </w:rPr>
            </w:pPr>
            <w:r w:rsidRPr="001E2F55">
              <w:rPr>
                <w:sz w:val="20"/>
                <w:szCs w:val="20"/>
              </w:rPr>
              <w:t>Растениеводство</w:t>
            </w:r>
          </w:p>
        </w:tc>
        <w:tc>
          <w:tcPr>
            <w:tcW w:w="3010" w:type="dxa"/>
          </w:tcPr>
          <w:p w:rsidR="00A9368D" w:rsidRPr="001E2F55" w:rsidRDefault="00A9368D" w:rsidP="00F07C61">
            <w:pPr>
              <w:keepNext/>
              <w:suppressAutoHyphens/>
              <w:overflowPunct w:val="0"/>
              <w:autoSpaceDE w:val="0"/>
              <w:autoSpaceDN w:val="0"/>
              <w:adjustRightInd w:val="0"/>
              <w:rPr>
                <w:sz w:val="20"/>
                <w:szCs w:val="20"/>
              </w:rPr>
            </w:pPr>
            <w:r w:rsidRPr="003176CE">
              <w:rPr>
                <w:sz w:val="20"/>
                <w:szCs w:val="20"/>
              </w:rPr>
              <w:t>Осуществление хозяйственной деятельности, связанной с выращиванием сельскохозяйственных культур</w:t>
            </w:r>
          </w:p>
        </w:tc>
        <w:tc>
          <w:tcPr>
            <w:tcW w:w="5386" w:type="dxa"/>
          </w:tcPr>
          <w:p w:rsidR="00A9368D" w:rsidRPr="00D34D9F" w:rsidRDefault="00A9368D" w:rsidP="00D34D9F">
            <w:pPr>
              <w:keepNext/>
              <w:rPr>
                <w:sz w:val="20"/>
                <w:szCs w:val="20"/>
                <w:lang w:eastAsia="en-US"/>
              </w:rPr>
            </w:pPr>
            <w:r w:rsidRPr="00D34D9F">
              <w:rPr>
                <w:sz w:val="20"/>
                <w:szCs w:val="20"/>
                <w:lang w:eastAsia="en-US"/>
              </w:rPr>
              <w:t xml:space="preserve">Минимальная ширина земельного участка - </w:t>
            </w:r>
            <w:smartTag w:uri="urn:schemas-microsoft-com:office:smarttags" w:element="metricconverter">
              <w:smartTagPr>
                <w:attr w:name="ProductID" w:val="20 м"/>
              </w:smartTagPr>
              <w:r w:rsidRPr="00D34D9F">
                <w:rPr>
                  <w:sz w:val="20"/>
                  <w:szCs w:val="20"/>
                  <w:lang w:eastAsia="en-US"/>
                </w:rPr>
                <w:t>20 м</w:t>
              </w:r>
            </w:smartTag>
            <w:r w:rsidRPr="00D34D9F">
              <w:rPr>
                <w:sz w:val="20"/>
                <w:szCs w:val="20"/>
                <w:lang w:eastAsia="en-US"/>
              </w:rPr>
              <w:t>.</w:t>
            </w:r>
          </w:p>
          <w:p w:rsidR="00A9368D" w:rsidRPr="00D34D9F" w:rsidRDefault="00A9368D" w:rsidP="00D34D9F">
            <w:pPr>
              <w:keepNext/>
              <w:rPr>
                <w:sz w:val="20"/>
                <w:szCs w:val="20"/>
                <w:lang w:eastAsia="en-US"/>
              </w:rPr>
            </w:pPr>
            <w:r w:rsidRPr="00D34D9F">
              <w:rPr>
                <w:sz w:val="20"/>
                <w:szCs w:val="20"/>
                <w:lang w:eastAsia="en-US"/>
              </w:rPr>
              <w:t xml:space="preserve">Минимальные размеры земельного участка – 400 </w:t>
            </w:r>
            <w:proofErr w:type="spellStart"/>
            <w:r w:rsidRPr="00D34D9F">
              <w:rPr>
                <w:sz w:val="20"/>
                <w:szCs w:val="20"/>
                <w:lang w:eastAsia="en-US"/>
              </w:rPr>
              <w:t>кв.м</w:t>
            </w:r>
            <w:proofErr w:type="spellEnd"/>
            <w:r w:rsidRPr="00D34D9F">
              <w:rPr>
                <w:sz w:val="20"/>
                <w:szCs w:val="20"/>
                <w:lang w:eastAsia="en-US"/>
              </w:rPr>
              <w:t>.</w:t>
            </w:r>
          </w:p>
          <w:p w:rsidR="00A9368D" w:rsidRPr="001E2F55" w:rsidRDefault="00A9368D" w:rsidP="00F07C61">
            <w:pPr>
              <w:keepNext/>
              <w:rPr>
                <w:sz w:val="20"/>
                <w:szCs w:val="20"/>
                <w:highlight w:val="yellow"/>
                <w:lang w:eastAsia="en-US"/>
              </w:rPr>
            </w:pPr>
          </w:p>
        </w:tc>
        <w:tc>
          <w:tcPr>
            <w:tcW w:w="3544" w:type="dxa"/>
          </w:tcPr>
          <w:p w:rsidR="00A9368D" w:rsidRPr="001E2F55" w:rsidRDefault="00A9368D" w:rsidP="00F07C61">
            <w:pPr>
              <w:keepNext/>
              <w:rPr>
                <w:sz w:val="20"/>
                <w:szCs w:val="20"/>
                <w:lang w:eastAsia="en-US"/>
              </w:rPr>
            </w:pPr>
            <w:r w:rsidRPr="003176CE">
              <w:rPr>
                <w:sz w:val="20"/>
                <w:szCs w:val="20"/>
                <w:lang w:eastAsia="en-US"/>
              </w:rPr>
              <w:t>Не допускается возведение объектов капитального строительства</w:t>
            </w:r>
          </w:p>
        </w:tc>
      </w:tr>
      <w:tr w:rsidR="00A9368D" w:rsidRPr="001E2F55" w:rsidTr="00480DFF">
        <w:trPr>
          <w:trHeight w:val="131"/>
        </w:trPr>
        <w:tc>
          <w:tcPr>
            <w:tcW w:w="3619" w:type="dxa"/>
          </w:tcPr>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Ведение личного подсобного хозяйства на полевых участках</w:t>
            </w:r>
          </w:p>
        </w:tc>
        <w:tc>
          <w:tcPr>
            <w:tcW w:w="3010" w:type="dxa"/>
          </w:tcPr>
          <w:p w:rsidR="00A9368D" w:rsidRPr="001E2F55" w:rsidRDefault="00A9368D" w:rsidP="00F07C61">
            <w:pPr>
              <w:widowControl w:val="0"/>
              <w:suppressAutoHyphens/>
              <w:overflowPunct w:val="0"/>
              <w:autoSpaceDE w:val="0"/>
              <w:autoSpaceDN w:val="0"/>
              <w:adjustRightInd w:val="0"/>
              <w:rPr>
                <w:sz w:val="20"/>
                <w:szCs w:val="20"/>
              </w:rPr>
            </w:pPr>
          </w:p>
        </w:tc>
        <w:tc>
          <w:tcPr>
            <w:tcW w:w="5386" w:type="dxa"/>
          </w:tcPr>
          <w:p w:rsidR="00A9368D" w:rsidRDefault="00A9368D" w:rsidP="00F07C61">
            <w:pPr>
              <w:rPr>
                <w:sz w:val="20"/>
                <w:szCs w:val="20"/>
                <w:lang w:eastAsia="en-US"/>
              </w:rPr>
            </w:pPr>
            <w:r w:rsidRPr="00EB2557">
              <w:rPr>
                <w:sz w:val="20"/>
                <w:szCs w:val="20"/>
                <w:lang w:eastAsia="en-US"/>
              </w:rPr>
              <w:t xml:space="preserve">Минимальная ширина земельного участка - </w:t>
            </w:r>
            <w:smartTag w:uri="urn:schemas-microsoft-com:office:smarttags" w:element="metricconverter">
              <w:smartTagPr>
                <w:attr w:name="ProductID" w:val="20 м"/>
              </w:smartTagPr>
              <w:r w:rsidRPr="00EB2557">
                <w:rPr>
                  <w:sz w:val="20"/>
                  <w:szCs w:val="20"/>
                  <w:lang w:eastAsia="en-US"/>
                </w:rPr>
                <w:t>20 м</w:t>
              </w:r>
            </w:smartTag>
            <w:r w:rsidRPr="00EB2557">
              <w:rPr>
                <w:sz w:val="20"/>
                <w:szCs w:val="20"/>
                <w:lang w:eastAsia="en-US"/>
              </w:rPr>
              <w:t>.</w:t>
            </w:r>
          </w:p>
          <w:p w:rsidR="00A9368D" w:rsidRPr="001E2F55" w:rsidRDefault="00A9368D" w:rsidP="00F07C61">
            <w:pPr>
              <w:rPr>
                <w:sz w:val="20"/>
                <w:szCs w:val="20"/>
                <w:lang w:eastAsia="en-US"/>
              </w:rPr>
            </w:pPr>
            <w:r w:rsidRPr="001E2F55">
              <w:rPr>
                <w:sz w:val="20"/>
                <w:szCs w:val="20"/>
                <w:lang w:eastAsia="en-US"/>
              </w:rPr>
              <w:t xml:space="preserve">Минимальные размеры земельного участка – 400 </w:t>
            </w:r>
            <w:proofErr w:type="spellStart"/>
            <w:r w:rsidRPr="001E2F55">
              <w:rPr>
                <w:sz w:val="20"/>
                <w:szCs w:val="20"/>
                <w:lang w:eastAsia="en-US"/>
              </w:rPr>
              <w:t>кв.м</w:t>
            </w:r>
            <w:proofErr w:type="spellEnd"/>
            <w:r w:rsidRPr="001E2F55">
              <w:rPr>
                <w:sz w:val="20"/>
                <w:szCs w:val="20"/>
                <w:lang w:eastAsia="en-US"/>
              </w:rPr>
              <w:t>.</w:t>
            </w:r>
          </w:p>
          <w:p w:rsidR="00A9368D" w:rsidRPr="001E2F55" w:rsidRDefault="00A9368D" w:rsidP="00F07C61">
            <w:pPr>
              <w:rPr>
                <w:sz w:val="20"/>
                <w:szCs w:val="20"/>
                <w:lang w:eastAsia="en-US"/>
              </w:rPr>
            </w:pPr>
            <w:r w:rsidRPr="001E2F55">
              <w:rPr>
                <w:sz w:val="20"/>
                <w:szCs w:val="20"/>
                <w:lang w:eastAsia="en-US"/>
              </w:rPr>
              <w:t xml:space="preserve">Максимальные размеры земельного участка – 1500 </w:t>
            </w:r>
            <w:proofErr w:type="spellStart"/>
            <w:r w:rsidRPr="001E2F55">
              <w:rPr>
                <w:sz w:val="20"/>
                <w:szCs w:val="20"/>
                <w:lang w:eastAsia="en-US"/>
              </w:rPr>
              <w:t>кв.м</w:t>
            </w:r>
            <w:proofErr w:type="spellEnd"/>
            <w:r w:rsidRPr="001E2F55">
              <w:rPr>
                <w:sz w:val="20"/>
                <w:szCs w:val="20"/>
                <w:lang w:eastAsia="en-US"/>
              </w:rPr>
              <w:t>.</w:t>
            </w:r>
          </w:p>
          <w:p w:rsidR="00A9368D" w:rsidRPr="001E2F55" w:rsidRDefault="00A9368D" w:rsidP="00F07C61">
            <w:pPr>
              <w:rPr>
                <w:sz w:val="20"/>
                <w:szCs w:val="20"/>
                <w:highlight w:val="yellow"/>
                <w:lang w:eastAsia="en-US"/>
              </w:rPr>
            </w:pPr>
            <w:r w:rsidRPr="001E2F55">
              <w:rPr>
                <w:sz w:val="20"/>
                <w:szCs w:val="20"/>
                <w:lang w:eastAsia="en-US"/>
              </w:rPr>
              <w:t>Предельные параметры разрешенного строительства, реконструкции объектов капитального строительства не подлежат установлению</w:t>
            </w:r>
          </w:p>
        </w:tc>
        <w:tc>
          <w:tcPr>
            <w:tcW w:w="3544" w:type="dxa"/>
          </w:tcPr>
          <w:p w:rsidR="00A9368D" w:rsidRPr="001E2F55" w:rsidRDefault="00A9368D" w:rsidP="00F07C61">
            <w:pPr>
              <w:rPr>
                <w:sz w:val="20"/>
                <w:szCs w:val="20"/>
                <w:lang w:eastAsia="en-US"/>
              </w:rPr>
            </w:pPr>
            <w:r w:rsidRPr="001E2F55">
              <w:rPr>
                <w:sz w:val="20"/>
                <w:szCs w:val="20"/>
              </w:rPr>
              <w:t>Не допускается возведение объектов капитального строительства</w:t>
            </w:r>
          </w:p>
        </w:tc>
      </w:tr>
      <w:tr w:rsidR="00480DFF" w:rsidRPr="001E2F55" w:rsidTr="00660525">
        <w:trPr>
          <w:trHeight w:val="131"/>
        </w:trPr>
        <w:tc>
          <w:tcPr>
            <w:tcW w:w="3619" w:type="dxa"/>
            <w:tcBorders>
              <w:bottom w:val="single" w:sz="8" w:space="0" w:color="auto"/>
            </w:tcBorders>
            <w:vAlign w:val="center"/>
          </w:tcPr>
          <w:p w:rsidR="00480DFF" w:rsidRPr="00A9282C" w:rsidRDefault="00480DFF" w:rsidP="00F47963">
            <w:r w:rsidRPr="00480DFF">
              <w:rPr>
                <w:rFonts w:ascii="TimesNewRomanPSMT" w:hAnsi="TimesNewRomanPSMT"/>
                <w:sz w:val="18"/>
                <w:szCs w:val="18"/>
              </w:rPr>
              <w:t>Оказание услуг связи</w:t>
            </w:r>
            <w:r w:rsidRPr="00A9282C">
              <w:rPr>
                <w:rFonts w:ascii="TimesNewRomanPSMT" w:hAnsi="TimesNewRomanPSMT"/>
                <w:sz w:val="18"/>
                <w:szCs w:val="18"/>
              </w:rPr>
              <w:br/>
            </w:r>
            <w:r w:rsidRPr="00480DFF">
              <w:rPr>
                <w:rFonts w:ascii="TimesNewRomanPSMT" w:hAnsi="TimesNewRomanPSMT"/>
                <w:sz w:val="18"/>
                <w:szCs w:val="18"/>
              </w:rPr>
              <w:t>(3.2.3)</w:t>
            </w:r>
          </w:p>
        </w:tc>
        <w:tc>
          <w:tcPr>
            <w:tcW w:w="3010" w:type="dxa"/>
            <w:tcBorders>
              <w:bottom w:val="single" w:sz="8" w:space="0" w:color="auto"/>
            </w:tcBorders>
            <w:vAlign w:val="center"/>
          </w:tcPr>
          <w:p w:rsidR="00480DFF" w:rsidRPr="00A9282C" w:rsidRDefault="00480DFF" w:rsidP="00F47963">
            <w:r w:rsidRPr="00480DFF">
              <w:rPr>
                <w:rFonts w:ascii="TimesNewRomanPSMT" w:hAnsi="TimesNewRomanPSMT"/>
                <w:sz w:val="18"/>
                <w:szCs w:val="18"/>
              </w:rPr>
              <w:t>-размещение зданий,</w:t>
            </w:r>
            <w:r w:rsidRPr="00A9282C">
              <w:rPr>
                <w:rFonts w:ascii="TimesNewRomanPSMT" w:hAnsi="TimesNewRomanPSMT"/>
                <w:sz w:val="18"/>
                <w:szCs w:val="18"/>
              </w:rPr>
              <w:br/>
            </w:r>
            <w:r w:rsidRPr="00480DFF">
              <w:rPr>
                <w:rFonts w:ascii="TimesNewRomanPSMT" w:hAnsi="TimesNewRomanPSMT"/>
                <w:sz w:val="18"/>
                <w:szCs w:val="18"/>
              </w:rPr>
              <w:t>предназначенных для</w:t>
            </w:r>
            <w:r w:rsidRPr="00A9282C">
              <w:rPr>
                <w:rFonts w:ascii="TimesNewRomanPSMT" w:hAnsi="TimesNewRomanPSMT"/>
                <w:sz w:val="18"/>
                <w:szCs w:val="18"/>
              </w:rPr>
              <w:br/>
            </w:r>
            <w:r w:rsidRPr="00480DFF">
              <w:rPr>
                <w:rFonts w:ascii="TimesNewRomanPSMT" w:hAnsi="TimesNewRomanPSMT"/>
                <w:sz w:val="18"/>
                <w:szCs w:val="18"/>
              </w:rPr>
              <w:t>размещения пунктов оказания</w:t>
            </w:r>
            <w:r w:rsidRPr="00A9282C">
              <w:rPr>
                <w:rFonts w:ascii="TimesNewRomanPSMT" w:hAnsi="TimesNewRomanPSMT"/>
                <w:sz w:val="18"/>
                <w:szCs w:val="18"/>
              </w:rPr>
              <w:br/>
            </w:r>
            <w:r w:rsidRPr="00480DFF">
              <w:rPr>
                <w:rFonts w:ascii="TimesNewRomanPSMT" w:hAnsi="TimesNewRomanPSMT"/>
                <w:sz w:val="18"/>
                <w:szCs w:val="18"/>
              </w:rPr>
              <w:t>услуг почтовой, телеграфной,</w:t>
            </w:r>
            <w:r w:rsidRPr="00A9282C">
              <w:rPr>
                <w:rFonts w:ascii="TimesNewRomanPSMT" w:hAnsi="TimesNewRomanPSMT"/>
                <w:sz w:val="18"/>
                <w:szCs w:val="18"/>
              </w:rPr>
              <w:br/>
            </w:r>
            <w:r w:rsidRPr="00480DFF">
              <w:rPr>
                <w:rFonts w:ascii="TimesNewRomanPSMT" w:hAnsi="TimesNewRomanPSMT"/>
                <w:sz w:val="18"/>
                <w:szCs w:val="18"/>
              </w:rPr>
              <w:t>междугородней и</w:t>
            </w:r>
            <w:r w:rsidRPr="00A9282C">
              <w:rPr>
                <w:rFonts w:ascii="TimesNewRomanPSMT" w:hAnsi="TimesNewRomanPSMT"/>
                <w:sz w:val="18"/>
                <w:szCs w:val="18"/>
              </w:rPr>
              <w:br/>
            </w:r>
            <w:r w:rsidRPr="00480DFF">
              <w:rPr>
                <w:rFonts w:ascii="TimesNewRomanPSMT" w:hAnsi="TimesNewRomanPSMT"/>
                <w:sz w:val="18"/>
                <w:szCs w:val="18"/>
              </w:rPr>
              <w:t>международной телефонной</w:t>
            </w:r>
            <w:r w:rsidRPr="00A9282C">
              <w:rPr>
                <w:rFonts w:ascii="TimesNewRomanPSMT" w:hAnsi="TimesNewRomanPSMT"/>
                <w:sz w:val="18"/>
                <w:szCs w:val="18"/>
              </w:rPr>
              <w:br/>
            </w:r>
            <w:r w:rsidRPr="00480DFF">
              <w:rPr>
                <w:rFonts w:ascii="TimesNewRomanPSMT" w:hAnsi="TimesNewRomanPSMT"/>
                <w:sz w:val="18"/>
                <w:szCs w:val="18"/>
              </w:rPr>
              <w:t>связи</w:t>
            </w:r>
          </w:p>
        </w:tc>
        <w:tc>
          <w:tcPr>
            <w:tcW w:w="5386" w:type="dxa"/>
            <w:tcBorders>
              <w:bottom w:val="single" w:sz="8" w:space="0" w:color="auto"/>
            </w:tcBorders>
            <w:vAlign w:val="center"/>
          </w:tcPr>
          <w:p w:rsidR="00480DFF" w:rsidRPr="00A9282C" w:rsidRDefault="00480DFF" w:rsidP="00F47963">
            <w:r w:rsidRPr="00480DFF">
              <w:rPr>
                <w:rFonts w:ascii="TimesNewRomanPSMT" w:hAnsi="TimesNewRomanPSMT"/>
                <w:sz w:val="18"/>
                <w:szCs w:val="18"/>
              </w:rPr>
              <w:t>Минимальная ширина земельного участка - 15 м.</w:t>
            </w:r>
            <w:r w:rsidRPr="00A9282C">
              <w:rPr>
                <w:rFonts w:ascii="TimesNewRomanPSMT" w:hAnsi="TimesNewRomanPSMT"/>
                <w:sz w:val="18"/>
                <w:szCs w:val="18"/>
              </w:rPr>
              <w:br/>
            </w:r>
            <w:r w:rsidRPr="00480DFF">
              <w:rPr>
                <w:rFonts w:ascii="TimesNewRomanPSMT" w:hAnsi="TimesNewRomanPSMT"/>
                <w:sz w:val="18"/>
                <w:szCs w:val="18"/>
              </w:rPr>
              <w:t>Минимальная площадь земельного участка - 400 кв. м.</w:t>
            </w:r>
            <w:r w:rsidRPr="00A9282C">
              <w:rPr>
                <w:rFonts w:ascii="TimesNewRomanPSMT" w:hAnsi="TimesNewRomanPSMT"/>
                <w:sz w:val="18"/>
                <w:szCs w:val="18"/>
              </w:rPr>
              <w:br/>
            </w:r>
            <w:r w:rsidRPr="00480DFF">
              <w:rPr>
                <w:rFonts w:ascii="TimesNewRomanPSMT" w:hAnsi="TimesNewRomanPSMT"/>
                <w:sz w:val="18"/>
                <w:szCs w:val="18"/>
              </w:rPr>
              <w:t>Минимальный отступ от границ земельного участка - 3 м.</w:t>
            </w:r>
            <w:r w:rsidRPr="00A9282C">
              <w:rPr>
                <w:rFonts w:ascii="TimesNewRomanPSMT" w:hAnsi="TimesNewRomanPSMT"/>
                <w:sz w:val="18"/>
                <w:szCs w:val="18"/>
              </w:rPr>
              <w:br/>
            </w:r>
            <w:r w:rsidRPr="00480DFF">
              <w:rPr>
                <w:rFonts w:ascii="TimesNewRomanPSMT" w:hAnsi="TimesNewRomanPSMT"/>
                <w:sz w:val="18"/>
                <w:szCs w:val="18"/>
              </w:rPr>
              <w:t>Максимальное количество надземных этажей - 2.</w:t>
            </w:r>
            <w:r w:rsidRPr="00A9282C">
              <w:rPr>
                <w:rFonts w:ascii="TimesNewRomanPSMT" w:hAnsi="TimesNewRomanPSMT"/>
                <w:sz w:val="18"/>
                <w:szCs w:val="18"/>
              </w:rPr>
              <w:br/>
            </w:r>
            <w:r w:rsidRPr="00480DFF">
              <w:rPr>
                <w:rFonts w:ascii="TimesNewRomanPSMT" w:hAnsi="TimesNewRomanPSMT"/>
                <w:sz w:val="18"/>
                <w:szCs w:val="18"/>
              </w:rPr>
              <w:t>Максимальный процент застройки в границах земельного участка - 50,0.</w:t>
            </w:r>
          </w:p>
        </w:tc>
        <w:tc>
          <w:tcPr>
            <w:tcW w:w="3544" w:type="dxa"/>
            <w:tcBorders>
              <w:bottom w:val="single" w:sz="8" w:space="0" w:color="auto"/>
            </w:tcBorders>
            <w:vAlign w:val="center"/>
          </w:tcPr>
          <w:p w:rsidR="00480DFF" w:rsidRPr="00A9282C" w:rsidRDefault="00480DFF" w:rsidP="00F47963">
            <w:r w:rsidRPr="00480DFF">
              <w:rPr>
                <w:rFonts w:ascii="TimesNewRomanPSMT" w:hAnsi="TimesNewRomanPSMT"/>
                <w:sz w:val="18"/>
                <w:szCs w:val="18"/>
              </w:rPr>
              <w:t>Размещение объектов связи</w:t>
            </w:r>
            <w:r w:rsidRPr="00A9282C">
              <w:rPr>
                <w:rFonts w:ascii="TimesNewRomanPSMT" w:hAnsi="TimesNewRomanPSMT"/>
                <w:sz w:val="18"/>
                <w:szCs w:val="18"/>
              </w:rPr>
              <w:br/>
            </w:r>
            <w:r w:rsidRPr="00480DFF">
              <w:rPr>
                <w:rFonts w:ascii="TimesNewRomanPSMT" w:hAnsi="TimesNewRomanPSMT"/>
                <w:sz w:val="18"/>
                <w:szCs w:val="18"/>
              </w:rPr>
              <w:t>допускается к размещению</w:t>
            </w:r>
            <w:r w:rsidRPr="00A9282C">
              <w:rPr>
                <w:rFonts w:ascii="TimesNewRomanPSMT" w:hAnsi="TimesNewRomanPSMT"/>
                <w:sz w:val="18"/>
                <w:szCs w:val="18"/>
              </w:rPr>
              <w:br/>
            </w:r>
            <w:r w:rsidRPr="00480DFF">
              <w:rPr>
                <w:rFonts w:ascii="TimesNewRomanPSMT" w:hAnsi="TimesNewRomanPSMT"/>
                <w:sz w:val="18"/>
                <w:szCs w:val="18"/>
              </w:rPr>
              <w:t>при условии исполнения</w:t>
            </w:r>
            <w:r w:rsidRPr="00A9282C">
              <w:rPr>
                <w:rFonts w:ascii="TimesNewRomanPSMT" w:hAnsi="TimesNewRomanPSMT"/>
                <w:sz w:val="18"/>
                <w:szCs w:val="18"/>
              </w:rPr>
              <w:br/>
            </w:r>
            <w:r w:rsidRPr="00480DFF">
              <w:rPr>
                <w:rFonts w:ascii="TimesNewRomanPSMT" w:hAnsi="TimesNewRomanPSMT"/>
                <w:sz w:val="18"/>
                <w:szCs w:val="18"/>
              </w:rPr>
              <w:t>требований санитарного</w:t>
            </w:r>
            <w:r w:rsidRPr="00A9282C">
              <w:rPr>
                <w:rFonts w:ascii="TimesNewRomanPSMT" w:hAnsi="TimesNewRomanPSMT"/>
                <w:sz w:val="18"/>
                <w:szCs w:val="18"/>
              </w:rPr>
              <w:br/>
            </w:r>
            <w:r w:rsidRPr="00480DFF">
              <w:rPr>
                <w:rFonts w:ascii="TimesNewRomanPSMT" w:hAnsi="TimesNewRomanPSMT"/>
                <w:sz w:val="18"/>
                <w:szCs w:val="18"/>
              </w:rPr>
              <w:t>законодательства</w:t>
            </w:r>
          </w:p>
        </w:tc>
      </w:tr>
    </w:tbl>
    <w:p w:rsidR="00A9368D" w:rsidRPr="001E2F55" w:rsidRDefault="00A9368D" w:rsidP="00F07C61">
      <w:pPr>
        <w:rPr>
          <w:b/>
          <w:szCs w:val="20"/>
          <w:lang w:eastAsia="en-US"/>
        </w:rPr>
      </w:pPr>
    </w:p>
    <w:p w:rsidR="00A9368D" w:rsidRPr="001F2B71" w:rsidRDefault="00A9368D" w:rsidP="00F07C61">
      <w:pPr>
        <w:rPr>
          <w:b/>
          <w:sz w:val="20"/>
          <w:szCs w:val="20"/>
          <w:lang w:eastAsia="en-US"/>
        </w:rPr>
      </w:pPr>
      <w:r w:rsidRPr="001F2B71">
        <w:rPr>
          <w:b/>
          <w:sz w:val="20"/>
          <w:szCs w:val="20"/>
          <w:lang w:eastAsia="en-US"/>
        </w:rPr>
        <w:t xml:space="preserve">2.   УСЛОВНО РАЗРЕШЁННЫЕ ВИДЫ ИСПОЛЬЗОВАНИЯ: </w:t>
      </w:r>
      <w:r w:rsidRPr="001F2B71">
        <w:rPr>
          <w:sz w:val="20"/>
          <w:szCs w:val="20"/>
          <w:lang w:eastAsia="en-US"/>
        </w:rPr>
        <w:t xml:space="preserve">нет. </w:t>
      </w:r>
    </w:p>
    <w:p w:rsidR="00A9368D" w:rsidRPr="001E2F55" w:rsidRDefault="00A9368D" w:rsidP="00F07C61">
      <w:pPr>
        <w:rPr>
          <w:b/>
          <w:szCs w:val="20"/>
          <w:lang w:eastAsia="en-US"/>
        </w:rPr>
      </w:pPr>
    </w:p>
    <w:p w:rsidR="00A9368D" w:rsidRPr="008E4A45" w:rsidRDefault="00A9368D" w:rsidP="00F07C61">
      <w:pPr>
        <w:rPr>
          <w:b/>
          <w:sz w:val="20"/>
          <w:szCs w:val="20"/>
          <w:lang w:eastAsia="en-US"/>
        </w:rPr>
      </w:pPr>
      <w:r w:rsidRPr="008E4A45">
        <w:rPr>
          <w:b/>
          <w:sz w:val="20"/>
          <w:szCs w:val="20"/>
          <w:lang w:eastAsia="en-US"/>
        </w:rPr>
        <w:t xml:space="preserve">3.   ВСПОМОГАТЕЛЬНЫЕ ВИДЫ РАЗРЕШЁННОГО ИСПОЛЬЗОВАНИЯ: </w:t>
      </w:r>
    </w:p>
    <w:tbl>
      <w:tblPr>
        <w:tblW w:w="1552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472"/>
        <w:gridCol w:w="4149"/>
        <w:gridCol w:w="4394"/>
        <w:gridCol w:w="3510"/>
      </w:tblGrid>
      <w:tr w:rsidR="00A9368D" w:rsidRPr="001E2F55" w:rsidTr="00CD5BBE">
        <w:trPr>
          <w:trHeight w:val="692"/>
        </w:trPr>
        <w:tc>
          <w:tcPr>
            <w:tcW w:w="7621" w:type="dxa"/>
            <w:gridSpan w:val="2"/>
            <w:tcBorders>
              <w:top w:val="single" w:sz="8" w:space="0" w:color="auto"/>
            </w:tcBorders>
            <w:vAlign w:val="center"/>
          </w:tcPr>
          <w:p w:rsidR="00A9368D" w:rsidRPr="001E2F55" w:rsidRDefault="00A9368D" w:rsidP="00E1673F">
            <w:pPr>
              <w:widowControl w:val="0"/>
              <w:suppressAutoHyphens/>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4394" w:type="dxa"/>
            <w:vMerge w:val="restart"/>
            <w:tcBorders>
              <w:top w:val="single" w:sz="8" w:space="0" w:color="auto"/>
            </w:tcBorders>
            <w:vAlign w:val="center"/>
          </w:tcPr>
          <w:p w:rsidR="00A9368D" w:rsidRPr="001E2F55" w:rsidRDefault="00A9368D" w:rsidP="00E1673F">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510" w:type="dxa"/>
            <w:vMerge w:val="restart"/>
            <w:tcBorders>
              <w:top w:val="single" w:sz="8" w:space="0" w:color="auto"/>
            </w:tcBorders>
            <w:vAlign w:val="center"/>
          </w:tcPr>
          <w:p w:rsidR="00A9368D" w:rsidRPr="001E2F55" w:rsidRDefault="00A9368D" w:rsidP="00D34D9F">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A9368D" w:rsidRPr="001E2F55" w:rsidTr="00CD5BBE">
        <w:trPr>
          <w:trHeight w:val="505"/>
        </w:trPr>
        <w:tc>
          <w:tcPr>
            <w:tcW w:w="3472" w:type="dxa"/>
            <w:vAlign w:val="center"/>
          </w:tcPr>
          <w:p w:rsidR="00A9368D" w:rsidRPr="001E2F55" w:rsidRDefault="00A9368D" w:rsidP="00E1673F">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4149" w:type="dxa"/>
            <w:vAlign w:val="center"/>
          </w:tcPr>
          <w:p w:rsidR="00A9368D" w:rsidRPr="001E2F55" w:rsidRDefault="00A9368D" w:rsidP="00E1673F">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4394" w:type="dxa"/>
            <w:vMerge/>
            <w:vAlign w:val="center"/>
          </w:tcPr>
          <w:p w:rsidR="00A9368D" w:rsidRPr="001E2F55" w:rsidRDefault="00A9368D" w:rsidP="00E1673F">
            <w:pPr>
              <w:widowControl w:val="0"/>
              <w:suppressAutoHyphens/>
              <w:overflowPunct w:val="0"/>
              <w:autoSpaceDE w:val="0"/>
              <w:jc w:val="center"/>
              <w:rPr>
                <w:b/>
                <w:sz w:val="14"/>
                <w:szCs w:val="14"/>
                <w:lang w:eastAsia="ar-SA"/>
              </w:rPr>
            </w:pPr>
          </w:p>
        </w:tc>
        <w:tc>
          <w:tcPr>
            <w:tcW w:w="3510" w:type="dxa"/>
            <w:vMerge/>
          </w:tcPr>
          <w:p w:rsidR="00A9368D" w:rsidRPr="001E2F55" w:rsidRDefault="00A9368D" w:rsidP="00E1673F">
            <w:pPr>
              <w:widowControl w:val="0"/>
              <w:suppressAutoHyphens/>
              <w:overflowPunct w:val="0"/>
              <w:autoSpaceDE w:val="0"/>
              <w:jc w:val="center"/>
              <w:rPr>
                <w:b/>
                <w:sz w:val="14"/>
                <w:szCs w:val="14"/>
                <w:lang w:eastAsia="ar-SA"/>
              </w:rPr>
            </w:pPr>
          </w:p>
        </w:tc>
      </w:tr>
      <w:tr w:rsidR="00A9368D" w:rsidRPr="001E2F55" w:rsidTr="00CD5BBE">
        <w:tc>
          <w:tcPr>
            <w:tcW w:w="3472" w:type="dxa"/>
            <w:tcBorders>
              <w:bottom w:val="single" w:sz="8" w:space="0" w:color="auto"/>
            </w:tcBorders>
          </w:tcPr>
          <w:p w:rsidR="00A9368D" w:rsidRPr="001E2F55" w:rsidRDefault="00A9368D" w:rsidP="00E1673F">
            <w:pPr>
              <w:widowControl w:val="0"/>
              <w:suppressAutoHyphens/>
              <w:overflowPunct w:val="0"/>
              <w:autoSpaceDE w:val="0"/>
              <w:autoSpaceDN w:val="0"/>
              <w:adjustRightInd w:val="0"/>
              <w:rPr>
                <w:sz w:val="20"/>
                <w:szCs w:val="20"/>
              </w:rPr>
            </w:pPr>
            <w:r w:rsidRPr="00EA27D0">
              <w:rPr>
                <w:sz w:val="20"/>
                <w:szCs w:val="20"/>
              </w:rPr>
              <w:t>Для размещения объектов инженерной инфраструктуры</w:t>
            </w:r>
          </w:p>
        </w:tc>
        <w:tc>
          <w:tcPr>
            <w:tcW w:w="4149" w:type="dxa"/>
            <w:tcBorders>
              <w:bottom w:val="single" w:sz="8" w:space="0" w:color="auto"/>
            </w:tcBorders>
          </w:tcPr>
          <w:p w:rsidR="00A9368D" w:rsidRDefault="00A9368D" w:rsidP="00E1673F">
            <w:pPr>
              <w:widowControl w:val="0"/>
              <w:suppressAutoHyphens/>
              <w:overflowPunct w:val="0"/>
              <w:autoSpaceDE w:val="0"/>
              <w:autoSpaceDN w:val="0"/>
              <w:adjustRightInd w:val="0"/>
              <w:rPr>
                <w:color w:val="FF0000"/>
                <w:sz w:val="20"/>
                <w:szCs w:val="20"/>
              </w:rPr>
            </w:pPr>
          </w:p>
          <w:p w:rsidR="00A9368D" w:rsidRPr="001E2F55" w:rsidRDefault="00A9368D" w:rsidP="00E1673F">
            <w:pPr>
              <w:widowControl w:val="0"/>
              <w:suppressAutoHyphens/>
              <w:overflowPunct w:val="0"/>
              <w:autoSpaceDE w:val="0"/>
              <w:autoSpaceDN w:val="0"/>
              <w:adjustRightInd w:val="0"/>
              <w:rPr>
                <w:sz w:val="20"/>
                <w:szCs w:val="20"/>
              </w:rPr>
            </w:pPr>
            <w:r w:rsidRPr="0004559C">
              <w:rPr>
                <w:sz w:val="20"/>
                <w:szCs w:val="20"/>
              </w:rPr>
              <w:t>объекты инженерной инфраструктуры</w:t>
            </w:r>
          </w:p>
        </w:tc>
        <w:tc>
          <w:tcPr>
            <w:tcW w:w="4394" w:type="dxa"/>
            <w:tcBorders>
              <w:bottom w:val="single" w:sz="8" w:space="0" w:color="auto"/>
            </w:tcBorders>
          </w:tcPr>
          <w:p w:rsidR="00A9368D" w:rsidRPr="00553D85" w:rsidRDefault="00A9368D" w:rsidP="00E1673F">
            <w:pPr>
              <w:rPr>
                <w:sz w:val="20"/>
                <w:szCs w:val="20"/>
                <w:lang w:eastAsia="en-US"/>
              </w:rPr>
            </w:pPr>
            <w:r w:rsidRPr="00553D85">
              <w:rPr>
                <w:sz w:val="20"/>
                <w:szCs w:val="20"/>
                <w:lang w:eastAsia="en-US"/>
              </w:rPr>
              <w:t xml:space="preserve">Минимальный отступ </w:t>
            </w:r>
            <w:r>
              <w:rPr>
                <w:sz w:val="20"/>
                <w:szCs w:val="20"/>
                <w:lang w:eastAsia="en-US"/>
              </w:rPr>
              <w:t xml:space="preserve">от границ земельного участка - </w:t>
            </w:r>
            <w:smartTag w:uri="urn:schemas-microsoft-com:office:smarttags" w:element="metricconverter">
              <w:smartTagPr>
                <w:attr w:name="ProductID" w:val="3 м"/>
              </w:smartTagPr>
              <w:r>
                <w:rPr>
                  <w:sz w:val="20"/>
                  <w:szCs w:val="20"/>
                  <w:lang w:eastAsia="en-US"/>
                </w:rPr>
                <w:t>3</w:t>
              </w:r>
              <w:r w:rsidRPr="00553D85">
                <w:rPr>
                  <w:sz w:val="20"/>
                  <w:szCs w:val="20"/>
                  <w:lang w:eastAsia="en-US"/>
                </w:rPr>
                <w:t xml:space="preserve"> м</w:t>
              </w:r>
            </w:smartTag>
            <w:r w:rsidRPr="00553D85">
              <w:rPr>
                <w:sz w:val="20"/>
                <w:szCs w:val="20"/>
                <w:lang w:eastAsia="en-US"/>
              </w:rPr>
              <w:t>.</w:t>
            </w:r>
          </w:p>
          <w:p w:rsidR="00A9368D" w:rsidRPr="001E2F55" w:rsidRDefault="00A9368D" w:rsidP="00E1673F">
            <w:pPr>
              <w:rPr>
                <w:sz w:val="20"/>
                <w:szCs w:val="20"/>
                <w:lang w:eastAsia="en-US"/>
              </w:rPr>
            </w:pPr>
            <w:r w:rsidRPr="00553D85">
              <w:rPr>
                <w:sz w:val="20"/>
                <w:szCs w:val="20"/>
                <w:lang w:eastAsia="en-US"/>
              </w:rPr>
              <w:t>Максимальное количество этажей - 2.</w:t>
            </w:r>
          </w:p>
        </w:tc>
        <w:tc>
          <w:tcPr>
            <w:tcW w:w="3510" w:type="dxa"/>
            <w:tcBorders>
              <w:bottom w:val="single" w:sz="8" w:space="0" w:color="auto"/>
            </w:tcBorders>
          </w:tcPr>
          <w:p w:rsidR="00A9368D" w:rsidRPr="00553D85" w:rsidRDefault="00A9368D" w:rsidP="00E1673F">
            <w:pPr>
              <w:rPr>
                <w:sz w:val="20"/>
                <w:szCs w:val="20"/>
                <w:lang w:eastAsia="en-US"/>
              </w:rPr>
            </w:pPr>
            <w:r w:rsidRPr="00D34D9F">
              <w:rPr>
                <w:sz w:val="20"/>
                <w:szCs w:val="20"/>
                <w:lang w:eastAsia="en-US"/>
              </w:rPr>
              <w:t>Допускается размещение при условии соблюдения требований санитарного законодательства Российской Федерации</w:t>
            </w:r>
          </w:p>
        </w:tc>
      </w:tr>
    </w:tbl>
    <w:p w:rsidR="00A9368D" w:rsidRDefault="00A9368D" w:rsidP="00F07C61">
      <w:pPr>
        <w:rPr>
          <w:b/>
          <w:szCs w:val="20"/>
          <w:lang w:eastAsia="en-US"/>
        </w:rPr>
      </w:pPr>
    </w:p>
    <w:p w:rsidR="00A9368D" w:rsidRPr="001E2F55" w:rsidRDefault="00A9368D" w:rsidP="00F07C61">
      <w:pPr>
        <w:ind w:firstLine="567"/>
        <w:jc w:val="both"/>
      </w:pPr>
      <w:r w:rsidRPr="001E2F55">
        <w:rPr>
          <w:szCs w:val="20"/>
          <w:lang w:eastAsia="en-US"/>
        </w:rPr>
        <w:t xml:space="preserve">Градостроительный регламент не устанавливается на </w:t>
      </w:r>
      <w:r w:rsidRPr="001E2F55">
        <w:t>сельскохозяйственные угодья в составе земель сельскохозяйственного назначения.</w:t>
      </w:r>
    </w:p>
    <w:p w:rsidR="00A9368D" w:rsidRPr="001E2F55" w:rsidRDefault="00A9368D" w:rsidP="00F07C61">
      <w:pPr>
        <w:widowControl w:val="0"/>
        <w:spacing w:before="120"/>
        <w:ind w:firstLine="567"/>
        <w:jc w:val="both"/>
        <w:outlineLvl w:val="2"/>
        <w:rPr>
          <w:rFonts w:eastAsia="SimSun"/>
          <w:b/>
          <w:bCs/>
          <w:lang w:eastAsia="zh-CN"/>
        </w:rPr>
      </w:pPr>
      <w:bookmarkStart w:id="42" w:name="_Toc414532068"/>
      <w:bookmarkStart w:id="43" w:name="_Toc482607694"/>
      <w:r w:rsidRPr="001E2F55">
        <w:rPr>
          <w:rFonts w:eastAsia="SimSun"/>
          <w:b/>
          <w:bCs/>
          <w:lang w:eastAsia="zh-CN"/>
        </w:rPr>
        <w:lastRenderedPageBreak/>
        <w:t>Зона, занятая объектами сельс</w:t>
      </w:r>
      <w:r>
        <w:rPr>
          <w:rFonts w:eastAsia="SimSun"/>
          <w:b/>
          <w:bCs/>
          <w:lang w:eastAsia="zh-CN"/>
        </w:rPr>
        <w:t>кохозяйственного назначения (</w:t>
      </w:r>
      <w:proofErr w:type="spellStart"/>
      <w:r>
        <w:rPr>
          <w:rFonts w:eastAsia="SimSun"/>
          <w:b/>
          <w:bCs/>
          <w:lang w:eastAsia="zh-CN"/>
        </w:rPr>
        <w:t>Сх</w:t>
      </w:r>
      <w:proofErr w:type="spellEnd"/>
      <w:r>
        <w:rPr>
          <w:rFonts w:eastAsia="SimSun"/>
          <w:b/>
          <w:bCs/>
          <w:lang w:eastAsia="zh-CN"/>
        </w:rPr>
        <w:t xml:space="preserve"> 2</w:t>
      </w:r>
      <w:r w:rsidRPr="001E2F55">
        <w:rPr>
          <w:rFonts w:eastAsia="SimSun"/>
          <w:b/>
          <w:bCs/>
          <w:lang w:eastAsia="zh-CN"/>
        </w:rPr>
        <w:t>)</w:t>
      </w:r>
      <w:bookmarkEnd w:id="42"/>
      <w:bookmarkEnd w:id="43"/>
    </w:p>
    <w:p w:rsidR="00A9368D" w:rsidRPr="001E2F55" w:rsidRDefault="00A9368D" w:rsidP="00F07C61">
      <w:pPr>
        <w:rPr>
          <w:szCs w:val="20"/>
          <w:lang w:eastAsia="en-US"/>
        </w:rPr>
      </w:pPr>
      <w:bookmarkStart w:id="44" w:name="_Toc252392620"/>
      <w:bookmarkStart w:id="45" w:name="_Toc389648140"/>
      <w:bookmarkStart w:id="46" w:name="_Toc414532069"/>
    </w:p>
    <w:p w:rsidR="00A9368D" w:rsidRPr="001E2F55" w:rsidRDefault="00A9368D" w:rsidP="00F07C61">
      <w:pPr>
        <w:widowControl w:val="0"/>
        <w:suppressAutoHyphens/>
        <w:overflowPunct w:val="0"/>
        <w:autoSpaceDE w:val="0"/>
        <w:rPr>
          <w:b/>
          <w:sz w:val="20"/>
          <w:szCs w:val="20"/>
          <w:lang w:eastAsia="ar-SA"/>
        </w:rPr>
      </w:pPr>
      <w:r w:rsidRPr="001E2F55">
        <w:rPr>
          <w:b/>
          <w:sz w:val="20"/>
          <w:szCs w:val="20"/>
          <w:lang w:eastAsia="ar-SA"/>
        </w:rPr>
        <w:t>1.   ОСНОВНЫЕ ВИДЫ РАЗРЕШЁННОГО ИСПОЛЬЗОВАНИЯ</w:t>
      </w:r>
    </w:p>
    <w:tbl>
      <w:tblPr>
        <w:tblW w:w="1555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5386"/>
        <w:gridCol w:w="3544"/>
      </w:tblGrid>
      <w:tr w:rsidR="00A9368D" w:rsidRPr="001E2F55" w:rsidTr="00F07C61">
        <w:trPr>
          <w:trHeight w:val="692"/>
        </w:trPr>
        <w:tc>
          <w:tcPr>
            <w:tcW w:w="6629" w:type="dxa"/>
            <w:gridSpan w:val="2"/>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5386" w:type="dxa"/>
            <w:vMerge w:val="restart"/>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544" w:type="dxa"/>
            <w:vMerge w:val="restart"/>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A9368D" w:rsidRPr="001E2F55" w:rsidTr="00F07C61">
        <w:trPr>
          <w:trHeight w:val="505"/>
        </w:trPr>
        <w:tc>
          <w:tcPr>
            <w:tcW w:w="3619" w:type="dxa"/>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010" w:type="dxa"/>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5386" w:type="dxa"/>
            <w:vMerge/>
            <w:vAlign w:val="center"/>
          </w:tcPr>
          <w:p w:rsidR="00A9368D" w:rsidRPr="001E2F55" w:rsidRDefault="00A9368D" w:rsidP="00F07C61">
            <w:pPr>
              <w:widowControl w:val="0"/>
              <w:suppressAutoHyphens/>
              <w:overflowPunct w:val="0"/>
              <w:autoSpaceDE w:val="0"/>
              <w:jc w:val="center"/>
              <w:rPr>
                <w:b/>
                <w:sz w:val="14"/>
                <w:szCs w:val="14"/>
                <w:lang w:eastAsia="ar-SA"/>
              </w:rPr>
            </w:pPr>
          </w:p>
        </w:tc>
        <w:tc>
          <w:tcPr>
            <w:tcW w:w="3544" w:type="dxa"/>
            <w:vMerge/>
            <w:vAlign w:val="center"/>
          </w:tcPr>
          <w:p w:rsidR="00A9368D" w:rsidRPr="001E2F55" w:rsidRDefault="00A9368D" w:rsidP="00F07C61">
            <w:pPr>
              <w:widowControl w:val="0"/>
              <w:suppressAutoHyphens/>
              <w:overflowPunct w:val="0"/>
              <w:autoSpaceDE w:val="0"/>
              <w:jc w:val="center"/>
              <w:rPr>
                <w:b/>
                <w:sz w:val="14"/>
                <w:szCs w:val="14"/>
                <w:lang w:eastAsia="ar-SA"/>
              </w:rPr>
            </w:pPr>
          </w:p>
        </w:tc>
      </w:tr>
      <w:tr w:rsidR="00A9368D" w:rsidRPr="001E2F55" w:rsidTr="00F07C61">
        <w:trPr>
          <w:trHeight w:val="131"/>
        </w:trPr>
        <w:tc>
          <w:tcPr>
            <w:tcW w:w="3619" w:type="dxa"/>
          </w:tcPr>
          <w:p w:rsidR="00A9368D" w:rsidRPr="001E2F55" w:rsidRDefault="00A9368D" w:rsidP="00F07C61">
            <w:pPr>
              <w:widowControl w:val="0"/>
              <w:rPr>
                <w:sz w:val="20"/>
                <w:szCs w:val="20"/>
              </w:rPr>
            </w:pPr>
            <w:r w:rsidRPr="001E2F55">
              <w:rPr>
                <w:sz w:val="20"/>
                <w:szCs w:val="20"/>
              </w:rPr>
              <w:t>Животноводство</w:t>
            </w:r>
          </w:p>
        </w:tc>
        <w:tc>
          <w:tcPr>
            <w:tcW w:w="3010" w:type="dxa"/>
          </w:tcPr>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Объекты капитального строительства, используемые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5386" w:type="dxa"/>
          </w:tcPr>
          <w:p w:rsidR="00A9368D" w:rsidRPr="001E2F55" w:rsidRDefault="00A9368D" w:rsidP="00F07C61">
            <w:pPr>
              <w:rPr>
                <w:sz w:val="20"/>
                <w:szCs w:val="20"/>
                <w:lang w:eastAsia="en-US"/>
              </w:rPr>
            </w:pPr>
            <w:r w:rsidRPr="001E2F55">
              <w:rPr>
                <w:sz w:val="20"/>
                <w:szCs w:val="20"/>
                <w:lang w:eastAsia="en-US"/>
              </w:rPr>
              <w:t xml:space="preserve">Минимальные размеры земельного участка – </w:t>
            </w:r>
            <w:smartTag w:uri="urn:schemas-microsoft-com:office:smarttags" w:element="metricconverter">
              <w:smartTagPr>
                <w:attr w:name="ProductID" w:val="1 га"/>
              </w:smartTagPr>
              <w:r w:rsidRPr="001E2F55">
                <w:rPr>
                  <w:sz w:val="20"/>
                  <w:szCs w:val="20"/>
                  <w:lang w:eastAsia="en-US"/>
                </w:rPr>
                <w:t>1 га</w:t>
              </w:r>
            </w:smartTag>
            <w:r w:rsidRPr="001E2F55">
              <w:rPr>
                <w:sz w:val="20"/>
                <w:szCs w:val="20"/>
                <w:lang w:eastAsia="en-US"/>
              </w:rPr>
              <w:t>.</w:t>
            </w:r>
          </w:p>
          <w:p w:rsidR="00A9368D" w:rsidRPr="001E2F55" w:rsidRDefault="00A9368D" w:rsidP="00F07C61">
            <w:pPr>
              <w:rPr>
                <w:sz w:val="20"/>
                <w:szCs w:val="20"/>
                <w:lang w:eastAsia="en-US"/>
              </w:rPr>
            </w:pPr>
            <w:r w:rsidRPr="001E2F55">
              <w:rPr>
                <w:sz w:val="20"/>
                <w:szCs w:val="20"/>
                <w:lang w:eastAsia="en-US"/>
              </w:rPr>
              <w:t xml:space="preserve">Максимальные размеры земельного участка – </w:t>
            </w:r>
            <w:smartTag w:uri="urn:schemas-microsoft-com:office:smarttags" w:element="metricconverter">
              <w:smartTagPr>
                <w:attr w:name="ProductID" w:val="5 га"/>
              </w:smartTagPr>
              <w:r w:rsidRPr="001E2F55">
                <w:rPr>
                  <w:sz w:val="20"/>
                  <w:szCs w:val="20"/>
                  <w:lang w:eastAsia="en-US"/>
                </w:rPr>
                <w:t>5 га</w:t>
              </w:r>
            </w:smartTag>
            <w:r w:rsidRPr="001E2F55">
              <w:rPr>
                <w:sz w:val="20"/>
                <w:szCs w:val="20"/>
                <w:lang w:eastAsia="en-US"/>
              </w:rPr>
              <w:t>.</w:t>
            </w:r>
          </w:p>
          <w:p w:rsidR="00A9368D" w:rsidRPr="001E2F55" w:rsidRDefault="00A9368D" w:rsidP="00F07C61">
            <w:pPr>
              <w:rPr>
                <w:sz w:val="20"/>
                <w:szCs w:val="20"/>
                <w:lang w:eastAsia="en-US"/>
              </w:rPr>
            </w:pPr>
            <w:r w:rsidRPr="001E2F55">
              <w:rPr>
                <w:sz w:val="20"/>
                <w:szCs w:val="20"/>
                <w:lang w:eastAsia="en-US"/>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5 м"/>
              </w:smartTagPr>
              <w:r w:rsidRPr="001E2F55">
                <w:rPr>
                  <w:sz w:val="20"/>
                  <w:szCs w:val="20"/>
                  <w:lang w:eastAsia="en-US"/>
                </w:rPr>
                <w:t>5 м</w:t>
              </w:r>
            </w:smartTag>
            <w:r w:rsidRPr="001E2F55">
              <w:rPr>
                <w:sz w:val="20"/>
                <w:szCs w:val="20"/>
                <w:lang w:eastAsia="en-US"/>
              </w:rPr>
              <w:t>.</w:t>
            </w:r>
          </w:p>
          <w:p w:rsidR="00A9368D" w:rsidRPr="001E2F55" w:rsidRDefault="00A9368D" w:rsidP="00F07C61">
            <w:pPr>
              <w:rPr>
                <w:sz w:val="20"/>
                <w:szCs w:val="20"/>
                <w:lang w:eastAsia="en-US"/>
              </w:rPr>
            </w:pPr>
            <w:r w:rsidRPr="001E2F55">
              <w:rPr>
                <w:sz w:val="20"/>
                <w:szCs w:val="20"/>
                <w:lang w:eastAsia="en-US"/>
              </w:rPr>
              <w:t xml:space="preserve">Минимальный отступ от красной линии улицы до объектов – </w:t>
            </w:r>
            <w:smartTag w:uri="urn:schemas-microsoft-com:office:smarttags" w:element="metricconverter">
              <w:smartTagPr>
                <w:attr w:name="ProductID" w:val="5 м"/>
              </w:smartTagPr>
              <w:r w:rsidRPr="001E2F55">
                <w:rPr>
                  <w:sz w:val="20"/>
                  <w:szCs w:val="20"/>
                  <w:lang w:eastAsia="en-US"/>
                </w:rPr>
                <w:t>5 м</w:t>
              </w:r>
            </w:smartTag>
            <w:r w:rsidRPr="001E2F55">
              <w:rPr>
                <w:sz w:val="20"/>
                <w:szCs w:val="20"/>
                <w:lang w:eastAsia="en-US"/>
              </w:rPr>
              <w:t>.</w:t>
            </w:r>
          </w:p>
          <w:p w:rsidR="00A9368D" w:rsidRPr="001E2F55" w:rsidRDefault="00A9368D" w:rsidP="00F07C61">
            <w:pPr>
              <w:widowControl w:val="0"/>
              <w:rPr>
                <w:sz w:val="20"/>
                <w:szCs w:val="20"/>
                <w:lang w:eastAsia="en-US"/>
              </w:rPr>
            </w:pPr>
            <w:r w:rsidRPr="001E2F55">
              <w:rPr>
                <w:sz w:val="20"/>
                <w:szCs w:val="20"/>
                <w:lang w:eastAsia="en-US"/>
              </w:rPr>
              <w:t>Предельное количество надземных этажей – 2.</w:t>
            </w:r>
          </w:p>
          <w:p w:rsidR="00A9368D" w:rsidRPr="001E2F55" w:rsidRDefault="00A9368D" w:rsidP="00F07C61">
            <w:pPr>
              <w:widowControl w:val="0"/>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544" w:type="dxa"/>
          </w:tcPr>
          <w:p w:rsidR="00A9368D" w:rsidRPr="001E2F55" w:rsidRDefault="00A9368D" w:rsidP="00F07C61">
            <w:pPr>
              <w:autoSpaceDE w:val="0"/>
              <w:autoSpaceDN w:val="0"/>
              <w:adjustRightInd w:val="0"/>
              <w:rPr>
                <w:sz w:val="20"/>
                <w:szCs w:val="20"/>
              </w:rPr>
            </w:pPr>
            <w:r w:rsidRPr="001E2F55">
              <w:rPr>
                <w:sz w:val="20"/>
                <w:szCs w:val="20"/>
              </w:rPr>
              <w:t>Не допускается размещать объекты сельскохозяйственного использования в санитарно-защитной зоне отраслей промышленности</w:t>
            </w:r>
          </w:p>
          <w:p w:rsidR="00A9368D" w:rsidRPr="001E2F55" w:rsidRDefault="00A9368D" w:rsidP="00F07C61">
            <w:pPr>
              <w:widowControl w:val="0"/>
              <w:rPr>
                <w:sz w:val="20"/>
                <w:szCs w:val="20"/>
                <w:lang w:eastAsia="en-US"/>
              </w:rPr>
            </w:pPr>
          </w:p>
        </w:tc>
      </w:tr>
      <w:tr w:rsidR="00A9368D" w:rsidRPr="001E2F55" w:rsidTr="00F07C61">
        <w:trPr>
          <w:trHeight w:val="131"/>
        </w:trPr>
        <w:tc>
          <w:tcPr>
            <w:tcW w:w="3619" w:type="dxa"/>
          </w:tcPr>
          <w:p w:rsidR="00A9368D" w:rsidRPr="001E2F55" w:rsidRDefault="00A9368D" w:rsidP="00F07C61">
            <w:pPr>
              <w:rPr>
                <w:sz w:val="20"/>
                <w:szCs w:val="20"/>
              </w:rPr>
            </w:pPr>
            <w:r w:rsidRPr="001E2F55">
              <w:rPr>
                <w:sz w:val="20"/>
                <w:szCs w:val="20"/>
              </w:rPr>
              <w:t>Пчеловодство</w:t>
            </w:r>
          </w:p>
        </w:tc>
        <w:tc>
          <w:tcPr>
            <w:tcW w:w="3010" w:type="dxa"/>
          </w:tcPr>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Сооружения, используемые для хранения и первичной переработки продукции пчеловодства</w:t>
            </w:r>
          </w:p>
        </w:tc>
        <w:tc>
          <w:tcPr>
            <w:tcW w:w="5386" w:type="dxa"/>
          </w:tcPr>
          <w:p w:rsidR="00A9368D" w:rsidRPr="001E2F55" w:rsidRDefault="00A9368D" w:rsidP="00F07C61">
            <w:pPr>
              <w:rPr>
                <w:sz w:val="20"/>
                <w:szCs w:val="20"/>
                <w:lang w:eastAsia="en-US"/>
              </w:rPr>
            </w:pPr>
            <w:r w:rsidRPr="001E2F55">
              <w:rPr>
                <w:sz w:val="20"/>
                <w:szCs w:val="20"/>
                <w:lang w:eastAsia="en-US"/>
              </w:rPr>
              <w:t>Предельные размеры земельного участка не подлежат установлению.</w:t>
            </w:r>
          </w:p>
          <w:p w:rsidR="00A9368D" w:rsidRPr="001E2F55" w:rsidRDefault="00A9368D" w:rsidP="00F07C61">
            <w:pPr>
              <w:rPr>
                <w:sz w:val="20"/>
                <w:szCs w:val="20"/>
                <w:lang w:eastAsia="en-US"/>
              </w:rPr>
            </w:pPr>
            <w:r w:rsidRPr="001E2F55">
              <w:rPr>
                <w:sz w:val="20"/>
                <w:szCs w:val="20"/>
                <w:lang w:eastAsia="en-US"/>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1E2F55">
                <w:rPr>
                  <w:sz w:val="20"/>
                  <w:szCs w:val="20"/>
                  <w:lang w:eastAsia="en-US"/>
                </w:rPr>
                <w:t>3 м</w:t>
              </w:r>
            </w:smartTag>
            <w:r w:rsidRPr="001E2F55">
              <w:rPr>
                <w:sz w:val="20"/>
                <w:szCs w:val="20"/>
                <w:lang w:eastAsia="en-US"/>
              </w:rPr>
              <w:t>.</w:t>
            </w:r>
          </w:p>
          <w:p w:rsidR="00A9368D" w:rsidRPr="001E2F55" w:rsidRDefault="00A9368D" w:rsidP="00F07C61">
            <w:pPr>
              <w:rPr>
                <w:sz w:val="20"/>
                <w:szCs w:val="20"/>
                <w:lang w:eastAsia="en-US"/>
              </w:rPr>
            </w:pPr>
            <w:r w:rsidRPr="001E2F55">
              <w:rPr>
                <w:sz w:val="20"/>
                <w:szCs w:val="20"/>
                <w:lang w:eastAsia="en-US"/>
              </w:rPr>
              <w:t xml:space="preserve">Минимальный отступ от красной линии улицы до объектов – </w:t>
            </w:r>
            <w:smartTag w:uri="urn:schemas-microsoft-com:office:smarttags" w:element="metricconverter">
              <w:smartTagPr>
                <w:attr w:name="ProductID" w:val="5 м"/>
              </w:smartTagPr>
              <w:r w:rsidRPr="001E2F55">
                <w:rPr>
                  <w:sz w:val="20"/>
                  <w:szCs w:val="20"/>
                  <w:lang w:eastAsia="en-US"/>
                </w:rPr>
                <w:t>5 м</w:t>
              </w:r>
            </w:smartTag>
            <w:r w:rsidRPr="001E2F55">
              <w:rPr>
                <w:sz w:val="20"/>
                <w:szCs w:val="20"/>
                <w:lang w:eastAsia="en-US"/>
              </w:rPr>
              <w:t>.</w:t>
            </w:r>
          </w:p>
          <w:p w:rsidR="00A9368D" w:rsidRPr="001E2F55" w:rsidRDefault="00A9368D" w:rsidP="00F07C61">
            <w:pPr>
              <w:rPr>
                <w:szCs w:val="20"/>
                <w:lang w:eastAsia="en-US"/>
              </w:rPr>
            </w:pPr>
            <w:r w:rsidRPr="001E2F55">
              <w:rPr>
                <w:sz w:val="20"/>
                <w:szCs w:val="20"/>
                <w:lang w:eastAsia="en-US"/>
              </w:rPr>
              <w:t xml:space="preserve">Предельная высота объекта – </w:t>
            </w:r>
            <w:smartTag w:uri="urn:schemas-microsoft-com:office:smarttags" w:element="metricconverter">
              <w:smartTagPr>
                <w:attr w:name="ProductID" w:val="5 м"/>
              </w:smartTagPr>
              <w:r w:rsidRPr="001E2F55">
                <w:rPr>
                  <w:sz w:val="20"/>
                  <w:szCs w:val="20"/>
                  <w:lang w:eastAsia="en-US"/>
                </w:rPr>
                <w:t>5 м</w:t>
              </w:r>
            </w:smartTag>
            <w:r w:rsidRPr="001E2F55">
              <w:rPr>
                <w:szCs w:val="20"/>
                <w:lang w:eastAsia="en-US"/>
              </w:rPr>
              <w:t>.</w:t>
            </w:r>
          </w:p>
          <w:p w:rsidR="00A9368D" w:rsidRPr="001E2F55" w:rsidRDefault="00A9368D" w:rsidP="00F07C61">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544" w:type="dxa"/>
          </w:tcPr>
          <w:p w:rsidR="00A9368D" w:rsidRPr="001E2F55" w:rsidRDefault="00A9368D" w:rsidP="00F07C61">
            <w:pPr>
              <w:autoSpaceDE w:val="0"/>
              <w:autoSpaceDN w:val="0"/>
              <w:adjustRightInd w:val="0"/>
              <w:rPr>
                <w:sz w:val="20"/>
                <w:szCs w:val="20"/>
              </w:rPr>
            </w:pPr>
            <w:r w:rsidRPr="001E2F55">
              <w:rPr>
                <w:sz w:val="20"/>
                <w:szCs w:val="20"/>
              </w:rPr>
              <w:t>Не допускается размещать объекты сельскохозяйственного использования в санитарно-защитной зоне отраслей промышленности</w:t>
            </w:r>
          </w:p>
          <w:p w:rsidR="00A9368D" w:rsidRPr="001E2F55" w:rsidRDefault="00A9368D" w:rsidP="00F07C61">
            <w:pPr>
              <w:rPr>
                <w:sz w:val="20"/>
                <w:szCs w:val="20"/>
                <w:lang w:eastAsia="en-US"/>
              </w:rPr>
            </w:pPr>
          </w:p>
        </w:tc>
      </w:tr>
      <w:tr w:rsidR="00A9368D" w:rsidRPr="001E2F55" w:rsidTr="00F07C61">
        <w:trPr>
          <w:trHeight w:val="131"/>
        </w:trPr>
        <w:tc>
          <w:tcPr>
            <w:tcW w:w="3619" w:type="dxa"/>
          </w:tcPr>
          <w:p w:rsidR="00A9368D" w:rsidRPr="001E2F55" w:rsidRDefault="00A9368D" w:rsidP="00F07C61">
            <w:pPr>
              <w:rPr>
                <w:sz w:val="20"/>
                <w:szCs w:val="20"/>
              </w:rPr>
            </w:pPr>
            <w:r w:rsidRPr="001E2F55">
              <w:rPr>
                <w:sz w:val="20"/>
                <w:szCs w:val="20"/>
              </w:rPr>
              <w:t>Хранение и переработка сельскохозяйственной продукции</w:t>
            </w:r>
          </w:p>
        </w:tc>
        <w:tc>
          <w:tcPr>
            <w:tcW w:w="3010" w:type="dxa"/>
          </w:tcPr>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Объекты капитального строительства, используемые для производства, хранения, первичной и глубокой переработки сельскохозяйственной продукции</w:t>
            </w:r>
          </w:p>
        </w:tc>
        <w:tc>
          <w:tcPr>
            <w:tcW w:w="5386" w:type="dxa"/>
          </w:tcPr>
          <w:p w:rsidR="00A9368D" w:rsidRPr="001E2F55" w:rsidRDefault="00A9368D" w:rsidP="00F07C61">
            <w:pPr>
              <w:rPr>
                <w:sz w:val="20"/>
                <w:szCs w:val="20"/>
                <w:lang w:eastAsia="en-US"/>
              </w:rPr>
            </w:pPr>
            <w:r w:rsidRPr="001E2F55">
              <w:rPr>
                <w:sz w:val="20"/>
                <w:szCs w:val="20"/>
                <w:lang w:eastAsia="en-US"/>
              </w:rPr>
              <w:t>Предельные размеры земельного участка не подлежат установлению.</w:t>
            </w:r>
          </w:p>
          <w:p w:rsidR="00A9368D" w:rsidRPr="001E2F55" w:rsidRDefault="00A9368D" w:rsidP="00F07C61">
            <w:pPr>
              <w:rPr>
                <w:sz w:val="20"/>
                <w:szCs w:val="20"/>
                <w:lang w:eastAsia="en-US"/>
              </w:rPr>
            </w:pPr>
            <w:r w:rsidRPr="001E2F55">
              <w:rPr>
                <w:sz w:val="20"/>
                <w:szCs w:val="20"/>
                <w:lang w:eastAsia="en-US"/>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1E2F55">
                <w:rPr>
                  <w:sz w:val="20"/>
                  <w:szCs w:val="20"/>
                  <w:lang w:eastAsia="en-US"/>
                </w:rPr>
                <w:t>3 м</w:t>
              </w:r>
            </w:smartTag>
            <w:r w:rsidRPr="001E2F55">
              <w:rPr>
                <w:sz w:val="20"/>
                <w:szCs w:val="20"/>
                <w:lang w:eastAsia="en-US"/>
              </w:rPr>
              <w:t>.</w:t>
            </w:r>
          </w:p>
          <w:p w:rsidR="00A9368D" w:rsidRPr="001E2F55" w:rsidRDefault="00A9368D" w:rsidP="00F07C61">
            <w:pPr>
              <w:rPr>
                <w:sz w:val="20"/>
                <w:szCs w:val="20"/>
                <w:lang w:eastAsia="en-US"/>
              </w:rPr>
            </w:pPr>
            <w:r w:rsidRPr="001E2F55">
              <w:rPr>
                <w:sz w:val="20"/>
                <w:szCs w:val="20"/>
                <w:lang w:eastAsia="en-US"/>
              </w:rPr>
              <w:t xml:space="preserve">Минимальный отступ от красной линии улицы до объектов – </w:t>
            </w:r>
            <w:smartTag w:uri="urn:schemas-microsoft-com:office:smarttags" w:element="metricconverter">
              <w:smartTagPr>
                <w:attr w:name="ProductID" w:val="5 м"/>
              </w:smartTagPr>
              <w:r w:rsidRPr="001E2F55">
                <w:rPr>
                  <w:sz w:val="20"/>
                  <w:szCs w:val="20"/>
                  <w:lang w:eastAsia="en-US"/>
                </w:rPr>
                <w:t>5 м</w:t>
              </w:r>
            </w:smartTag>
            <w:r w:rsidRPr="001E2F55">
              <w:rPr>
                <w:sz w:val="20"/>
                <w:szCs w:val="20"/>
                <w:lang w:eastAsia="en-US"/>
              </w:rPr>
              <w:t>.</w:t>
            </w:r>
          </w:p>
          <w:p w:rsidR="00A9368D" w:rsidRPr="001E2F55" w:rsidRDefault="00A9368D" w:rsidP="00F07C61">
            <w:pPr>
              <w:rPr>
                <w:szCs w:val="20"/>
                <w:lang w:eastAsia="en-US"/>
              </w:rPr>
            </w:pPr>
            <w:r w:rsidRPr="001E2F55">
              <w:rPr>
                <w:sz w:val="20"/>
                <w:szCs w:val="20"/>
                <w:lang w:eastAsia="en-US"/>
              </w:rPr>
              <w:t xml:space="preserve">Предельная высота объекта – </w:t>
            </w:r>
            <w:smartTag w:uri="urn:schemas-microsoft-com:office:smarttags" w:element="metricconverter">
              <w:smartTagPr>
                <w:attr w:name="ProductID" w:val="10 м"/>
              </w:smartTagPr>
              <w:r w:rsidRPr="001E2F55">
                <w:rPr>
                  <w:sz w:val="20"/>
                  <w:szCs w:val="20"/>
                  <w:lang w:eastAsia="en-US"/>
                </w:rPr>
                <w:t>10 м</w:t>
              </w:r>
            </w:smartTag>
            <w:r w:rsidRPr="001E2F55">
              <w:rPr>
                <w:szCs w:val="20"/>
                <w:lang w:eastAsia="en-US"/>
              </w:rPr>
              <w:t>.</w:t>
            </w:r>
          </w:p>
          <w:p w:rsidR="00A9368D" w:rsidRPr="001E2F55" w:rsidRDefault="00A9368D" w:rsidP="00F07C61">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544" w:type="dxa"/>
          </w:tcPr>
          <w:p w:rsidR="00A9368D" w:rsidRPr="001E2F55" w:rsidRDefault="00A9368D" w:rsidP="00F07C61">
            <w:pPr>
              <w:autoSpaceDE w:val="0"/>
              <w:autoSpaceDN w:val="0"/>
              <w:adjustRightInd w:val="0"/>
              <w:rPr>
                <w:sz w:val="20"/>
                <w:szCs w:val="20"/>
              </w:rPr>
            </w:pPr>
            <w:r w:rsidRPr="001E2F55">
              <w:rPr>
                <w:sz w:val="20"/>
                <w:szCs w:val="20"/>
              </w:rPr>
              <w:t>Не допускается размещать объекты сельскохозяйственного использования в санитарно-защитной зоне отраслей промышленности</w:t>
            </w:r>
          </w:p>
          <w:p w:rsidR="00A9368D" w:rsidRPr="001E2F55" w:rsidRDefault="00A9368D" w:rsidP="00F07C61">
            <w:pPr>
              <w:rPr>
                <w:sz w:val="20"/>
                <w:szCs w:val="20"/>
                <w:lang w:eastAsia="en-US"/>
              </w:rPr>
            </w:pPr>
          </w:p>
        </w:tc>
      </w:tr>
      <w:tr w:rsidR="00A9368D" w:rsidRPr="001E2F55" w:rsidTr="00F07C61">
        <w:trPr>
          <w:trHeight w:val="131"/>
        </w:trPr>
        <w:tc>
          <w:tcPr>
            <w:tcW w:w="3619" w:type="dxa"/>
          </w:tcPr>
          <w:p w:rsidR="00A9368D" w:rsidRPr="001E2F55" w:rsidRDefault="00A9368D" w:rsidP="00F07C61">
            <w:pPr>
              <w:rPr>
                <w:szCs w:val="20"/>
              </w:rPr>
            </w:pPr>
            <w:r w:rsidRPr="001E2F55">
              <w:rPr>
                <w:sz w:val="20"/>
                <w:szCs w:val="20"/>
              </w:rPr>
              <w:lastRenderedPageBreak/>
              <w:t>Питомники</w:t>
            </w:r>
          </w:p>
          <w:p w:rsidR="00A9368D" w:rsidRPr="001E2F55" w:rsidRDefault="00A9368D" w:rsidP="00F07C61">
            <w:pPr>
              <w:widowControl w:val="0"/>
              <w:suppressAutoHyphens/>
              <w:overflowPunct w:val="0"/>
              <w:autoSpaceDE w:val="0"/>
              <w:autoSpaceDN w:val="0"/>
              <w:adjustRightInd w:val="0"/>
              <w:rPr>
                <w:sz w:val="20"/>
                <w:szCs w:val="20"/>
              </w:rPr>
            </w:pPr>
          </w:p>
        </w:tc>
        <w:tc>
          <w:tcPr>
            <w:tcW w:w="3010" w:type="dxa"/>
          </w:tcPr>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Сооружения, необходимые для выращивания и реализации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5386" w:type="dxa"/>
          </w:tcPr>
          <w:p w:rsidR="00A9368D" w:rsidRPr="001E2F55" w:rsidRDefault="00A9368D" w:rsidP="00F07C61">
            <w:pPr>
              <w:rPr>
                <w:sz w:val="20"/>
                <w:szCs w:val="20"/>
                <w:lang w:eastAsia="en-US"/>
              </w:rPr>
            </w:pPr>
            <w:r w:rsidRPr="001E2F55">
              <w:rPr>
                <w:sz w:val="20"/>
                <w:szCs w:val="20"/>
                <w:lang w:eastAsia="en-US"/>
              </w:rPr>
              <w:t>Предельные размеры земельного участка не подлежат установлению.</w:t>
            </w:r>
          </w:p>
          <w:p w:rsidR="00A9368D" w:rsidRPr="001E2F55" w:rsidRDefault="00A9368D" w:rsidP="00F07C61">
            <w:pPr>
              <w:rPr>
                <w:sz w:val="20"/>
                <w:szCs w:val="20"/>
                <w:lang w:eastAsia="en-US"/>
              </w:rPr>
            </w:pPr>
            <w:r w:rsidRPr="001E2F55">
              <w:rPr>
                <w:sz w:val="20"/>
                <w:szCs w:val="20"/>
                <w:lang w:eastAsia="en-US"/>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1E2F55">
                <w:rPr>
                  <w:sz w:val="20"/>
                  <w:szCs w:val="20"/>
                  <w:lang w:eastAsia="en-US"/>
                </w:rPr>
                <w:t>3 м</w:t>
              </w:r>
            </w:smartTag>
            <w:r w:rsidRPr="001E2F55">
              <w:rPr>
                <w:sz w:val="20"/>
                <w:szCs w:val="20"/>
                <w:lang w:eastAsia="en-US"/>
              </w:rPr>
              <w:t>.</w:t>
            </w:r>
          </w:p>
          <w:p w:rsidR="00A9368D" w:rsidRPr="001E2F55" w:rsidRDefault="00A9368D" w:rsidP="00F07C61">
            <w:pPr>
              <w:rPr>
                <w:sz w:val="20"/>
                <w:szCs w:val="20"/>
                <w:lang w:eastAsia="en-US"/>
              </w:rPr>
            </w:pPr>
            <w:r w:rsidRPr="001E2F55">
              <w:rPr>
                <w:sz w:val="20"/>
                <w:szCs w:val="20"/>
                <w:lang w:eastAsia="en-US"/>
              </w:rPr>
              <w:t xml:space="preserve">Минимальный отступ от красной линии улицы до объектов – </w:t>
            </w:r>
            <w:smartTag w:uri="urn:schemas-microsoft-com:office:smarttags" w:element="metricconverter">
              <w:smartTagPr>
                <w:attr w:name="ProductID" w:val="5 м"/>
              </w:smartTagPr>
              <w:r w:rsidRPr="001E2F55">
                <w:rPr>
                  <w:sz w:val="20"/>
                  <w:szCs w:val="20"/>
                  <w:lang w:eastAsia="en-US"/>
                </w:rPr>
                <w:t>5 м</w:t>
              </w:r>
            </w:smartTag>
            <w:r w:rsidRPr="001E2F55">
              <w:rPr>
                <w:sz w:val="20"/>
                <w:szCs w:val="20"/>
                <w:lang w:eastAsia="en-US"/>
              </w:rPr>
              <w:t>.</w:t>
            </w:r>
          </w:p>
          <w:p w:rsidR="00A9368D" w:rsidRPr="001E2F55" w:rsidRDefault="00A9368D" w:rsidP="00F07C61">
            <w:pPr>
              <w:rPr>
                <w:szCs w:val="20"/>
                <w:lang w:eastAsia="en-US"/>
              </w:rPr>
            </w:pPr>
            <w:r w:rsidRPr="001E2F55">
              <w:rPr>
                <w:sz w:val="20"/>
                <w:szCs w:val="20"/>
                <w:lang w:eastAsia="en-US"/>
              </w:rPr>
              <w:t xml:space="preserve">Предельная высота объекта – </w:t>
            </w:r>
            <w:smartTag w:uri="urn:schemas-microsoft-com:office:smarttags" w:element="metricconverter">
              <w:smartTagPr>
                <w:attr w:name="ProductID" w:val="10 м"/>
              </w:smartTagPr>
              <w:r w:rsidRPr="001E2F55">
                <w:rPr>
                  <w:sz w:val="20"/>
                  <w:szCs w:val="20"/>
                  <w:lang w:eastAsia="en-US"/>
                </w:rPr>
                <w:t>10 м</w:t>
              </w:r>
            </w:smartTag>
            <w:r w:rsidRPr="001E2F55">
              <w:rPr>
                <w:szCs w:val="20"/>
                <w:lang w:eastAsia="en-US"/>
              </w:rPr>
              <w:t>.</w:t>
            </w:r>
          </w:p>
          <w:p w:rsidR="00A9368D" w:rsidRPr="001E2F55" w:rsidRDefault="00A9368D" w:rsidP="00F07C61">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544" w:type="dxa"/>
          </w:tcPr>
          <w:p w:rsidR="00A9368D" w:rsidRPr="001E2F55" w:rsidRDefault="00A9368D" w:rsidP="00F07C61">
            <w:pPr>
              <w:autoSpaceDE w:val="0"/>
              <w:autoSpaceDN w:val="0"/>
              <w:adjustRightInd w:val="0"/>
              <w:rPr>
                <w:sz w:val="20"/>
                <w:szCs w:val="20"/>
              </w:rPr>
            </w:pPr>
            <w:r w:rsidRPr="001E2F55">
              <w:rPr>
                <w:sz w:val="20"/>
                <w:szCs w:val="20"/>
              </w:rPr>
              <w:t>Не допускается размещать объекты сельскохозяйственного использования в санитарно-защитной зоне отраслей промышленности</w:t>
            </w:r>
          </w:p>
          <w:p w:rsidR="00A9368D" w:rsidRPr="001E2F55" w:rsidRDefault="00A9368D" w:rsidP="00F07C61">
            <w:pPr>
              <w:rPr>
                <w:sz w:val="20"/>
                <w:szCs w:val="20"/>
                <w:lang w:eastAsia="en-US"/>
              </w:rPr>
            </w:pPr>
          </w:p>
        </w:tc>
      </w:tr>
      <w:tr w:rsidR="00A9368D" w:rsidRPr="001E2F55" w:rsidTr="00F07C61">
        <w:trPr>
          <w:trHeight w:val="131"/>
        </w:trPr>
        <w:tc>
          <w:tcPr>
            <w:tcW w:w="3619" w:type="dxa"/>
          </w:tcPr>
          <w:p w:rsidR="00A9368D" w:rsidRPr="001E2F55" w:rsidRDefault="00A9368D" w:rsidP="00F07C61">
            <w:pPr>
              <w:rPr>
                <w:szCs w:val="20"/>
              </w:rPr>
            </w:pPr>
            <w:r w:rsidRPr="001E2F55">
              <w:rPr>
                <w:sz w:val="20"/>
                <w:szCs w:val="20"/>
              </w:rPr>
              <w:t>Для ведения личного подсобного хозяйства</w:t>
            </w:r>
          </w:p>
          <w:p w:rsidR="00A9368D" w:rsidRPr="001E2F55" w:rsidRDefault="00A9368D" w:rsidP="00F07C61">
            <w:pPr>
              <w:widowControl w:val="0"/>
              <w:suppressAutoHyphens/>
              <w:overflowPunct w:val="0"/>
              <w:autoSpaceDE w:val="0"/>
              <w:autoSpaceDN w:val="0"/>
              <w:adjustRightInd w:val="0"/>
              <w:rPr>
                <w:sz w:val="20"/>
                <w:szCs w:val="20"/>
              </w:rPr>
            </w:pPr>
          </w:p>
        </w:tc>
        <w:tc>
          <w:tcPr>
            <w:tcW w:w="3010" w:type="dxa"/>
          </w:tcPr>
          <w:p w:rsidR="00A9368D" w:rsidRPr="001E2F55" w:rsidRDefault="00A9368D" w:rsidP="00F07C61">
            <w:pPr>
              <w:rPr>
                <w:sz w:val="20"/>
                <w:szCs w:val="20"/>
              </w:rPr>
            </w:pPr>
            <w:r w:rsidRPr="001E2F55">
              <w:rPr>
                <w:sz w:val="20"/>
                <w:szCs w:val="20"/>
              </w:rPr>
              <w:t>Производственные, бытовые и иные здания, строения, сооружения, необходимые для производства сельскохозяйственной продукции.</w:t>
            </w:r>
          </w:p>
          <w:p w:rsidR="00A9368D" w:rsidRPr="001E2F55" w:rsidRDefault="00A9368D" w:rsidP="00F07C61">
            <w:pPr>
              <w:rPr>
                <w:sz w:val="20"/>
                <w:szCs w:val="20"/>
              </w:rPr>
            </w:pPr>
            <w:r w:rsidRPr="001E2F55">
              <w:rPr>
                <w:sz w:val="20"/>
                <w:szCs w:val="20"/>
              </w:rPr>
              <w:t>Жилой дом, не предназначенный для раздела на квартиры</w:t>
            </w:r>
          </w:p>
          <w:p w:rsidR="00A9368D" w:rsidRPr="001E2F55" w:rsidRDefault="00A9368D" w:rsidP="00F07C61">
            <w:pPr>
              <w:rPr>
                <w:sz w:val="20"/>
                <w:szCs w:val="20"/>
              </w:rPr>
            </w:pPr>
          </w:p>
          <w:p w:rsidR="00A9368D" w:rsidRPr="001E2F55" w:rsidRDefault="00A9368D" w:rsidP="00F07C61">
            <w:pPr>
              <w:widowControl w:val="0"/>
              <w:suppressAutoHyphens/>
              <w:overflowPunct w:val="0"/>
              <w:autoSpaceDE w:val="0"/>
              <w:autoSpaceDN w:val="0"/>
              <w:adjustRightInd w:val="0"/>
              <w:rPr>
                <w:sz w:val="20"/>
                <w:szCs w:val="20"/>
              </w:rPr>
            </w:pPr>
          </w:p>
        </w:tc>
        <w:tc>
          <w:tcPr>
            <w:tcW w:w="5386" w:type="dxa"/>
          </w:tcPr>
          <w:p w:rsidR="00A9368D" w:rsidRPr="001E2F55" w:rsidRDefault="00A9368D" w:rsidP="00F07C61">
            <w:pPr>
              <w:rPr>
                <w:sz w:val="20"/>
                <w:szCs w:val="20"/>
                <w:lang w:eastAsia="en-US"/>
              </w:rPr>
            </w:pPr>
            <w:r w:rsidRPr="001E2F55">
              <w:rPr>
                <w:sz w:val="20"/>
                <w:szCs w:val="20"/>
                <w:lang w:eastAsia="en-US"/>
              </w:rPr>
              <w:t xml:space="preserve">Минимальные размеры земельного участка – 400 </w:t>
            </w:r>
            <w:proofErr w:type="spellStart"/>
            <w:r w:rsidRPr="001E2F55">
              <w:rPr>
                <w:sz w:val="20"/>
                <w:szCs w:val="20"/>
                <w:lang w:eastAsia="en-US"/>
              </w:rPr>
              <w:t>кв.м</w:t>
            </w:r>
            <w:proofErr w:type="spellEnd"/>
            <w:r w:rsidRPr="001E2F55">
              <w:rPr>
                <w:sz w:val="20"/>
                <w:szCs w:val="20"/>
                <w:lang w:eastAsia="en-US"/>
              </w:rPr>
              <w:t>.</w:t>
            </w:r>
          </w:p>
          <w:p w:rsidR="00A9368D" w:rsidRPr="001E2F55" w:rsidRDefault="00A9368D" w:rsidP="00F07C61">
            <w:pPr>
              <w:rPr>
                <w:sz w:val="20"/>
                <w:szCs w:val="20"/>
                <w:lang w:eastAsia="en-US"/>
              </w:rPr>
            </w:pPr>
            <w:r w:rsidRPr="001E2F55">
              <w:rPr>
                <w:sz w:val="20"/>
                <w:szCs w:val="20"/>
                <w:lang w:eastAsia="en-US"/>
              </w:rPr>
              <w:t xml:space="preserve">Максимальные размеры земельного участка – 1500 </w:t>
            </w:r>
            <w:proofErr w:type="spellStart"/>
            <w:r w:rsidRPr="001E2F55">
              <w:rPr>
                <w:sz w:val="20"/>
                <w:szCs w:val="20"/>
                <w:lang w:eastAsia="en-US"/>
              </w:rPr>
              <w:t>кв.м</w:t>
            </w:r>
            <w:proofErr w:type="spellEnd"/>
            <w:r w:rsidRPr="001E2F55">
              <w:rPr>
                <w:sz w:val="20"/>
                <w:szCs w:val="20"/>
                <w:lang w:eastAsia="en-US"/>
              </w:rPr>
              <w:t>.</w:t>
            </w:r>
          </w:p>
          <w:p w:rsidR="00A9368D" w:rsidRPr="001E2F55" w:rsidRDefault="00A9368D" w:rsidP="00F07C61">
            <w:pPr>
              <w:rPr>
                <w:sz w:val="20"/>
                <w:szCs w:val="20"/>
                <w:lang w:eastAsia="en-US"/>
              </w:rPr>
            </w:pPr>
            <w:r w:rsidRPr="001E2F55">
              <w:rPr>
                <w:sz w:val="20"/>
                <w:szCs w:val="20"/>
                <w:lang w:eastAsia="en-US"/>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1E2F55">
                <w:rPr>
                  <w:sz w:val="20"/>
                  <w:szCs w:val="20"/>
                  <w:lang w:eastAsia="en-US"/>
                </w:rPr>
                <w:t>3 м</w:t>
              </w:r>
            </w:smartTag>
            <w:r w:rsidRPr="001E2F55">
              <w:rPr>
                <w:sz w:val="20"/>
                <w:szCs w:val="20"/>
                <w:lang w:eastAsia="en-US"/>
              </w:rPr>
              <w:t>.</w:t>
            </w:r>
          </w:p>
          <w:p w:rsidR="00A9368D" w:rsidRPr="001E2F55" w:rsidRDefault="00A9368D" w:rsidP="00F07C61">
            <w:pPr>
              <w:rPr>
                <w:sz w:val="20"/>
                <w:szCs w:val="20"/>
                <w:lang w:eastAsia="en-US"/>
              </w:rPr>
            </w:pPr>
            <w:r w:rsidRPr="001E2F55">
              <w:rPr>
                <w:sz w:val="20"/>
                <w:szCs w:val="20"/>
                <w:lang w:eastAsia="en-US"/>
              </w:rPr>
              <w:t xml:space="preserve">Минимальный отступ от красной линии улицы до объектов – </w:t>
            </w:r>
            <w:smartTag w:uri="urn:schemas-microsoft-com:office:smarttags" w:element="metricconverter">
              <w:smartTagPr>
                <w:attr w:name="ProductID" w:val="5 м"/>
              </w:smartTagPr>
              <w:r w:rsidRPr="001E2F55">
                <w:rPr>
                  <w:sz w:val="20"/>
                  <w:szCs w:val="20"/>
                  <w:lang w:eastAsia="en-US"/>
                </w:rPr>
                <w:t>5 м</w:t>
              </w:r>
            </w:smartTag>
            <w:r w:rsidRPr="001E2F55">
              <w:rPr>
                <w:sz w:val="20"/>
                <w:szCs w:val="20"/>
                <w:lang w:eastAsia="en-US"/>
              </w:rPr>
              <w:t>.</w:t>
            </w:r>
          </w:p>
          <w:p w:rsidR="00A9368D" w:rsidRPr="001E2F55" w:rsidRDefault="00A9368D" w:rsidP="00F07C61">
            <w:pPr>
              <w:rPr>
                <w:sz w:val="20"/>
                <w:szCs w:val="20"/>
                <w:lang w:eastAsia="en-US"/>
              </w:rPr>
            </w:pPr>
            <w:r w:rsidRPr="001E2F55">
              <w:rPr>
                <w:sz w:val="20"/>
                <w:szCs w:val="20"/>
                <w:lang w:eastAsia="en-US"/>
              </w:rPr>
              <w:t>Предельное количество надземных этажей для жилого дома – 3.</w:t>
            </w:r>
          </w:p>
          <w:p w:rsidR="00A9368D" w:rsidRPr="001E2F55" w:rsidRDefault="00A9368D" w:rsidP="00F07C61">
            <w:pPr>
              <w:rPr>
                <w:sz w:val="20"/>
                <w:szCs w:val="20"/>
                <w:lang w:eastAsia="en-US"/>
              </w:rPr>
            </w:pPr>
            <w:r w:rsidRPr="001E2F55">
              <w:rPr>
                <w:sz w:val="20"/>
                <w:szCs w:val="20"/>
                <w:lang w:eastAsia="en-US"/>
              </w:rPr>
              <w:t>Предельная высота объектов,</w:t>
            </w:r>
          </w:p>
          <w:p w:rsidR="00A9368D" w:rsidRPr="001E2F55" w:rsidRDefault="00A9368D" w:rsidP="00F07C61">
            <w:pPr>
              <w:rPr>
                <w:sz w:val="20"/>
                <w:szCs w:val="20"/>
              </w:rPr>
            </w:pPr>
            <w:r w:rsidRPr="001E2F55">
              <w:rPr>
                <w:sz w:val="20"/>
                <w:szCs w:val="20"/>
              </w:rPr>
              <w:t xml:space="preserve">необходимых для производства сельскохозяйственной продукции – </w:t>
            </w:r>
            <w:smartTag w:uri="urn:schemas-microsoft-com:office:smarttags" w:element="metricconverter">
              <w:smartTagPr>
                <w:attr w:name="ProductID" w:val="10 м"/>
              </w:smartTagPr>
              <w:r w:rsidRPr="001E2F55">
                <w:rPr>
                  <w:sz w:val="20"/>
                  <w:szCs w:val="20"/>
                </w:rPr>
                <w:t>10 м</w:t>
              </w:r>
            </w:smartTag>
            <w:r w:rsidRPr="001E2F55">
              <w:rPr>
                <w:sz w:val="20"/>
                <w:szCs w:val="20"/>
              </w:rPr>
              <w:t>.</w:t>
            </w:r>
          </w:p>
          <w:p w:rsidR="00A9368D" w:rsidRPr="001E2F55" w:rsidRDefault="00A9368D" w:rsidP="00F07C61">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544" w:type="dxa"/>
          </w:tcPr>
          <w:p w:rsidR="00A9368D" w:rsidRPr="001E2F55" w:rsidRDefault="00A9368D" w:rsidP="00F07C61">
            <w:pPr>
              <w:rPr>
                <w:szCs w:val="20"/>
              </w:rPr>
            </w:pPr>
            <w:r w:rsidRPr="001E2F55">
              <w:rPr>
                <w:sz w:val="20"/>
                <w:szCs w:val="20"/>
                <w:lang w:eastAsia="en-US"/>
              </w:rPr>
              <w:t>Не допускается размещение жилых домов, а также иных зданий и сооружений на полевом земельном участке (з</w:t>
            </w:r>
            <w:r w:rsidRPr="001E2F55">
              <w:rPr>
                <w:sz w:val="20"/>
                <w:szCs w:val="20"/>
              </w:rPr>
              <w:t>емельный участок за пределами границ населенного пункта).</w:t>
            </w:r>
          </w:p>
          <w:p w:rsidR="00A9368D" w:rsidRPr="001E2F55" w:rsidRDefault="00A9368D" w:rsidP="00F07C61">
            <w:pPr>
              <w:autoSpaceDE w:val="0"/>
              <w:autoSpaceDN w:val="0"/>
              <w:adjustRightInd w:val="0"/>
              <w:rPr>
                <w:sz w:val="20"/>
                <w:szCs w:val="20"/>
              </w:rPr>
            </w:pPr>
            <w:r w:rsidRPr="001E2F55">
              <w:rPr>
                <w:sz w:val="20"/>
                <w:szCs w:val="20"/>
              </w:rPr>
              <w:t>Не допускается размещать объекты сельскохозяйственного использования в санитарно-защитной зоне отраслей промышленности</w:t>
            </w:r>
          </w:p>
          <w:p w:rsidR="00A9368D" w:rsidRPr="001E2F55" w:rsidRDefault="00A9368D" w:rsidP="00F07C61">
            <w:pPr>
              <w:rPr>
                <w:sz w:val="20"/>
                <w:szCs w:val="20"/>
                <w:lang w:eastAsia="en-US"/>
              </w:rPr>
            </w:pPr>
          </w:p>
        </w:tc>
      </w:tr>
      <w:tr w:rsidR="00A9368D" w:rsidRPr="001E2F55" w:rsidTr="00F07C61">
        <w:trPr>
          <w:trHeight w:val="131"/>
        </w:trPr>
        <w:tc>
          <w:tcPr>
            <w:tcW w:w="3619" w:type="dxa"/>
          </w:tcPr>
          <w:p w:rsidR="00A9368D" w:rsidRPr="001E2F55" w:rsidRDefault="00A9368D" w:rsidP="00F07C61">
            <w:pPr>
              <w:rPr>
                <w:sz w:val="20"/>
                <w:szCs w:val="20"/>
              </w:rPr>
            </w:pPr>
            <w:r w:rsidRPr="001E2F55">
              <w:rPr>
                <w:sz w:val="20"/>
                <w:szCs w:val="20"/>
              </w:rPr>
              <w:t>Обеспечение сельскохозяйственного производства</w:t>
            </w:r>
          </w:p>
        </w:tc>
        <w:tc>
          <w:tcPr>
            <w:tcW w:w="3010" w:type="dxa"/>
          </w:tcPr>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Машинно-транспортные и ремонтные станции, ангары и гаражи для сельскохозяйственной техники, амбары, водонапорные башни</w:t>
            </w:r>
          </w:p>
        </w:tc>
        <w:tc>
          <w:tcPr>
            <w:tcW w:w="5386" w:type="dxa"/>
          </w:tcPr>
          <w:p w:rsidR="00A9368D" w:rsidRPr="001E2F55" w:rsidRDefault="00A9368D" w:rsidP="00F07C61">
            <w:pPr>
              <w:rPr>
                <w:sz w:val="20"/>
                <w:szCs w:val="20"/>
                <w:lang w:eastAsia="en-US"/>
              </w:rPr>
            </w:pPr>
            <w:r w:rsidRPr="001E2F55">
              <w:rPr>
                <w:sz w:val="20"/>
                <w:szCs w:val="20"/>
                <w:lang w:eastAsia="en-US"/>
              </w:rPr>
              <w:t>Предельные размеры земельного участка не подлежат установлению.</w:t>
            </w:r>
          </w:p>
          <w:p w:rsidR="00A9368D" w:rsidRPr="001E2F55" w:rsidRDefault="00A9368D" w:rsidP="00F07C61">
            <w:pPr>
              <w:rPr>
                <w:sz w:val="20"/>
                <w:szCs w:val="20"/>
                <w:lang w:eastAsia="en-US"/>
              </w:rPr>
            </w:pPr>
            <w:r w:rsidRPr="001E2F55">
              <w:rPr>
                <w:sz w:val="20"/>
                <w:szCs w:val="20"/>
                <w:lang w:eastAsia="en-US"/>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1E2F55">
                <w:rPr>
                  <w:sz w:val="20"/>
                  <w:szCs w:val="20"/>
                  <w:lang w:eastAsia="en-US"/>
                </w:rPr>
                <w:t>3 м</w:t>
              </w:r>
            </w:smartTag>
            <w:r w:rsidRPr="001E2F55">
              <w:rPr>
                <w:sz w:val="20"/>
                <w:szCs w:val="20"/>
                <w:lang w:eastAsia="en-US"/>
              </w:rPr>
              <w:t>.</w:t>
            </w:r>
          </w:p>
          <w:p w:rsidR="00A9368D" w:rsidRPr="001E2F55" w:rsidRDefault="00A9368D" w:rsidP="00F07C61">
            <w:pPr>
              <w:rPr>
                <w:sz w:val="20"/>
                <w:szCs w:val="20"/>
                <w:lang w:eastAsia="en-US"/>
              </w:rPr>
            </w:pPr>
            <w:r w:rsidRPr="001E2F55">
              <w:rPr>
                <w:sz w:val="20"/>
                <w:szCs w:val="20"/>
                <w:lang w:eastAsia="en-US"/>
              </w:rPr>
              <w:t xml:space="preserve">Минимальный отступ от красной линии улицы до объектов – </w:t>
            </w:r>
            <w:smartTag w:uri="urn:schemas-microsoft-com:office:smarttags" w:element="metricconverter">
              <w:smartTagPr>
                <w:attr w:name="ProductID" w:val="5 м"/>
              </w:smartTagPr>
              <w:r w:rsidRPr="001E2F55">
                <w:rPr>
                  <w:sz w:val="20"/>
                  <w:szCs w:val="20"/>
                  <w:lang w:eastAsia="en-US"/>
                </w:rPr>
                <w:t>5 м</w:t>
              </w:r>
            </w:smartTag>
            <w:r w:rsidRPr="001E2F55">
              <w:rPr>
                <w:sz w:val="20"/>
                <w:szCs w:val="20"/>
                <w:lang w:eastAsia="en-US"/>
              </w:rPr>
              <w:t>.</w:t>
            </w:r>
          </w:p>
          <w:p w:rsidR="00A9368D" w:rsidRPr="001E2F55" w:rsidRDefault="00A9368D" w:rsidP="00F07C61">
            <w:pPr>
              <w:rPr>
                <w:szCs w:val="20"/>
                <w:lang w:eastAsia="en-US"/>
              </w:rPr>
            </w:pPr>
            <w:r w:rsidRPr="001E2F55">
              <w:rPr>
                <w:sz w:val="20"/>
                <w:szCs w:val="20"/>
                <w:lang w:eastAsia="en-US"/>
              </w:rPr>
              <w:t xml:space="preserve">Предельная высота объекта – </w:t>
            </w:r>
            <w:smartTag w:uri="urn:schemas-microsoft-com:office:smarttags" w:element="metricconverter">
              <w:smartTagPr>
                <w:attr w:name="ProductID" w:val="10 м"/>
              </w:smartTagPr>
              <w:r w:rsidRPr="001E2F55">
                <w:rPr>
                  <w:sz w:val="20"/>
                  <w:szCs w:val="20"/>
                  <w:lang w:eastAsia="en-US"/>
                </w:rPr>
                <w:t>10 м</w:t>
              </w:r>
            </w:smartTag>
            <w:r w:rsidRPr="001E2F55">
              <w:rPr>
                <w:szCs w:val="20"/>
                <w:lang w:eastAsia="en-US"/>
              </w:rPr>
              <w:t>.</w:t>
            </w:r>
          </w:p>
          <w:p w:rsidR="00A9368D" w:rsidRPr="001E2F55" w:rsidRDefault="00A9368D" w:rsidP="00F07C61">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544" w:type="dxa"/>
          </w:tcPr>
          <w:p w:rsidR="00A9368D" w:rsidRPr="001E2F55" w:rsidRDefault="00A9368D" w:rsidP="00F07C61">
            <w:pPr>
              <w:autoSpaceDE w:val="0"/>
              <w:autoSpaceDN w:val="0"/>
              <w:adjustRightInd w:val="0"/>
              <w:rPr>
                <w:sz w:val="20"/>
                <w:szCs w:val="20"/>
              </w:rPr>
            </w:pPr>
            <w:r w:rsidRPr="001E2F55">
              <w:rPr>
                <w:sz w:val="20"/>
                <w:szCs w:val="20"/>
              </w:rPr>
              <w:t>Не допускается размещать объекты сельскохозяйственного использования в санитарно-защитной зоне отраслей промышленности</w:t>
            </w:r>
          </w:p>
          <w:p w:rsidR="00A9368D" w:rsidRPr="001E2F55" w:rsidRDefault="00A9368D" w:rsidP="00F07C61">
            <w:pPr>
              <w:rPr>
                <w:sz w:val="20"/>
                <w:szCs w:val="20"/>
                <w:lang w:eastAsia="en-US"/>
              </w:rPr>
            </w:pPr>
          </w:p>
        </w:tc>
      </w:tr>
      <w:tr w:rsidR="00A9368D" w:rsidRPr="001E2F55" w:rsidTr="00480DFF">
        <w:trPr>
          <w:trHeight w:val="131"/>
        </w:trPr>
        <w:tc>
          <w:tcPr>
            <w:tcW w:w="3619" w:type="dxa"/>
          </w:tcPr>
          <w:p w:rsidR="00A9368D" w:rsidRPr="001E2F55" w:rsidRDefault="00A9368D" w:rsidP="00F07C61">
            <w:pPr>
              <w:rPr>
                <w:sz w:val="20"/>
                <w:szCs w:val="20"/>
              </w:rPr>
            </w:pPr>
            <w:r w:rsidRPr="001E2F55">
              <w:rPr>
                <w:sz w:val="20"/>
                <w:szCs w:val="20"/>
              </w:rPr>
              <w:t>Ведение садоводства</w:t>
            </w:r>
            <w:r w:rsidRPr="001E2F55">
              <w:rPr>
                <w:szCs w:val="20"/>
              </w:rPr>
              <w:t xml:space="preserve"> </w:t>
            </w:r>
          </w:p>
        </w:tc>
        <w:tc>
          <w:tcPr>
            <w:tcW w:w="3010" w:type="dxa"/>
          </w:tcPr>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Садовый дом</w:t>
            </w:r>
          </w:p>
        </w:tc>
        <w:tc>
          <w:tcPr>
            <w:tcW w:w="5386" w:type="dxa"/>
          </w:tcPr>
          <w:p w:rsidR="00A9368D" w:rsidRPr="001E2F55" w:rsidRDefault="00A9368D" w:rsidP="00F07C61">
            <w:pPr>
              <w:rPr>
                <w:sz w:val="20"/>
                <w:szCs w:val="20"/>
                <w:lang w:eastAsia="en-US"/>
              </w:rPr>
            </w:pPr>
            <w:r w:rsidRPr="001E2F55">
              <w:rPr>
                <w:sz w:val="20"/>
                <w:szCs w:val="20"/>
                <w:lang w:eastAsia="en-US"/>
              </w:rPr>
              <w:t xml:space="preserve">Минимальный размер земельного участка – </w:t>
            </w:r>
            <w:smartTag w:uri="urn:schemas-microsoft-com:office:smarttags" w:element="metricconverter">
              <w:smartTagPr>
                <w:attr w:name="ProductID" w:val="400 кв. м"/>
              </w:smartTagPr>
              <w:r w:rsidRPr="001E2F55">
                <w:rPr>
                  <w:sz w:val="20"/>
                  <w:szCs w:val="20"/>
                  <w:lang w:eastAsia="en-US"/>
                </w:rPr>
                <w:t>400 кв. м</w:t>
              </w:r>
            </w:smartTag>
            <w:r w:rsidRPr="001E2F55">
              <w:rPr>
                <w:sz w:val="20"/>
                <w:szCs w:val="20"/>
                <w:lang w:eastAsia="en-US"/>
              </w:rPr>
              <w:t xml:space="preserve">. </w:t>
            </w:r>
          </w:p>
          <w:p w:rsidR="00A9368D" w:rsidRPr="001E2F55" w:rsidRDefault="00A9368D" w:rsidP="00F07C61">
            <w:pPr>
              <w:rPr>
                <w:sz w:val="20"/>
                <w:szCs w:val="20"/>
                <w:lang w:eastAsia="en-US"/>
              </w:rPr>
            </w:pPr>
            <w:r w:rsidRPr="001E2F55">
              <w:rPr>
                <w:sz w:val="20"/>
                <w:szCs w:val="20"/>
                <w:lang w:eastAsia="en-US"/>
              </w:rPr>
              <w:t xml:space="preserve">Максимальные размеры земельного участка – 1500 </w:t>
            </w:r>
            <w:proofErr w:type="spellStart"/>
            <w:r w:rsidRPr="001E2F55">
              <w:rPr>
                <w:sz w:val="20"/>
                <w:szCs w:val="20"/>
                <w:lang w:eastAsia="en-US"/>
              </w:rPr>
              <w:t>кв.м</w:t>
            </w:r>
            <w:proofErr w:type="spellEnd"/>
            <w:r w:rsidRPr="001E2F55">
              <w:rPr>
                <w:sz w:val="20"/>
                <w:szCs w:val="20"/>
                <w:lang w:eastAsia="en-US"/>
              </w:rPr>
              <w:t>.</w:t>
            </w:r>
          </w:p>
          <w:p w:rsidR="00A9368D" w:rsidRPr="001E2F55" w:rsidRDefault="00A9368D" w:rsidP="00F07C61">
            <w:pPr>
              <w:rPr>
                <w:sz w:val="20"/>
                <w:szCs w:val="20"/>
              </w:rPr>
            </w:pPr>
            <w:r w:rsidRPr="001E2F55">
              <w:rPr>
                <w:sz w:val="20"/>
                <w:szCs w:val="20"/>
                <w:lang w:eastAsia="en-US"/>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1E2F55">
                <w:rPr>
                  <w:sz w:val="20"/>
                  <w:szCs w:val="20"/>
                  <w:lang w:eastAsia="en-US"/>
                </w:rPr>
                <w:t>3 м</w:t>
              </w:r>
            </w:smartTag>
            <w:r w:rsidRPr="001E2F55">
              <w:rPr>
                <w:sz w:val="20"/>
                <w:szCs w:val="20"/>
                <w:lang w:eastAsia="en-US"/>
              </w:rPr>
              <w:t xml:space="preserve">. </w:t>
            </w:r>
          </w:p>
          <w:p w:rsidR="00A9368D" w:rsidRPr="001E2F55" w:rsidRDefault="00A9368D" w:rsidP="00F07C61">
            <w:pPr>
              <w:rPr>
                <w:sz w:val="20"/>
                <w:szCs w:val="20"/>
                <w:lang w:eastAsia="en-US"/>
              </w:rPr>
            </w:pPr>
            <w:r w:rsidRPr="001E2F55">
              <w:rPr>
                <w:sz w:val="20"/>
                <w:szCs w:val="20"/>
                <w:lang w:eastAsia="en-US"/>
              </w:rPr>
              <w:lastRenderedPageBreak/>
              <w:t>Предельное количество надземных этажей - 2.</w:t>
            </w:r>
          </w:p>
          <w:p w:rsidR="00A9368D" w:rsidRPr="001E2F55" w:rsidRDefault="00A9368D" w:rsidP="00F07C61">
            <w:pPr>
              <w:rPr>
                <w:sz w:val="20"/>
                <w:szCs w:val="20"/>
                <w:lang w:eastAsia="en-US"/>
              </w:rPr>
            </w:pPr>
            <w:r w:rsidRPr="001E2F55">
              <w:rPr>
                <w:sz w:val="20"/>
                <w:szCs w:val="20"/>
                <w:lang w:eastAsia="en-US"/>
              </w:rPr>
              <w:t xml:space="preserve">Минимальное расстояние от красной линии улиц до жилого дома – </w:t>
            </w:r>
            <w:smartTag w:uri="urn:schemas-microsoft-com:office:smarttags" w:element="metricconverter">
              <w:smartTagPr>
                <w:attr w:name="ProductID" w:val="5 м"/>
              </w:smartTagPr>
              <w:r w:rsidRPr="001E2F55">
                <w:rPr>
                  <w:sz w:val="20"/>
                  <w:szCs w:val="20"/>
                  <w:lang w:eastAsia="en-US"/>
                </w:rPr>
                <w:t>5 м</w:t>
              </w:r>
            </w:smartTag>
            <w:r w:rsidRPr="001E2F55">
              <w:rPr>
                <w:sz w:val="20"/>
                <w:szCs w:val="20"/>
                <w:lang w:eastAsia="en-US"/>
              </w:rPr>
              <w:t>.</w:t>
            </w:r>
          </w:p>
          <w:p w:rsidR="00A9368D" w:rsidRPr="001E2F55" w:rsidRDefault="00A9368D" w:rsidP="00F07C61">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544" w:type="dxa"/>
          </w:tcPr>
          <w:p w:rsidR="00A9368D" w:rsidRPr="001E2F55" w:rsidRDefault="00A9368D" w:rsidP="00F07C61">
            <w:pPr>
              <w:autoSpaceDE w:val="0"/>
              <w:autoSpaceDN w:val="0"/>
              <w:adjustRightInd w:val="0"/>
              <w:rPr>
                <w:sz w:val="20"/>
                <w:szCs w:val="20"/>
                <w:lang w:eastAsia="ar-SA"/>
              </w:rPr>
            </w:pPr>
            <w:r w:rsidRPr="001E2F55">
              <w:rPr>
                <w:sz w:val="20"/>
                <w:szCs w:val="20"/>
              </w:rPr>
              <w:lastRenderedPageBreak/>
              <w:t>Не допускается размещать объекты сельскохозяйственного использования в санитарно-защитной зоне отраслей промышленности.</w:t>
            </w:r>
            <w:r w:rsidRPr="001E2F55">
              <w:rPr>
                <w:sz w:val="20"/>
                <w:szCs w:val="20"/>
                <w:lang w:eastAsia="ar-SA"/>
              </w:rPr>
              <w:t xml:space="preserve"> </w:t>
            </w:r>
          </w:p>
        </w:tc>
      </w:tr>
      <w:tr w:rsidR="00480DFF" w:rsidRPr="001E2F55" w:rsidTr="00091444">
        <w:trPr>
          <w:trHeight w:val="131"/>
        </w:trPr>
        <w:tc>
          <w:tcPr>
            <w:tcW w:w="3619" w:type="dxa"/>
            <w:tcBorders>
              <w:bottom w:val="single" w:sz="8" w:space="0" w:color="auto"/>
            </w:tcBorders>
            <w:vAlign w:val="center"/>
          </w:tcPr>
          <w:p w:rsidR="00480DFF" w:rsidRPr="00A9282C" w:rsidRDefault="00480DFF" w:rsidP="00F47963">
            <w:r w:rsidRPr="00FB59F2">
              <w:rPr>
                <w:rFonts w:ascii="TimesNewRomanPSMT" w:hAnsi="TimesNewRomanPSMT"/>
                <w:sz w:val="18"/>
                <w:szCs w:val="18"/>
              </w:rPr>
              <w:lastRenderedPageBreak/>
              <w:t>Оказание услуг связи</w:t>
            </w:r>
            <w:r w:rsidRPr="00A9282C">
              <w:rPr>
                <w:rFonts w:ascii="TimesNewRomanPSMT" w:hAnsi="TimesNewRomanPSMT"/>
                <w:sz w:val="18"/>
                <w:szCs w:val="18"/>
              </w:rPr>
              <w:br/>
            </w:r>
            <w:r w:rsidRPr="00FB59F2">
              <w:rPr>
                <w:rFonts w:ascii="TimesNewRomanPSMT" w:hAnsi="TimesNewRomanPSMT"/>
                <w:sz w:val="18"/>
                <w:szCs w:val="18"/>
              </w:rPr>
              <w:t>(3.2.3)</w:t>
            </w:r>
          </w:p>
        </w:tc>
        <w:tc>
          <w:tcPr>
            <w:tcW w:w="3010" w:type="dxa"/>
            <w:tcBorders>
              <w:bottom w:val="single" w:sz="8" w:space="0" w:color="auto"/>
            </w:tcBorders>
            <w:vAlign w:val="center"/>
          </w:tcPr>
          <w:p w:rsidR="00480DFF" w:rsidRPr="00A9282C" w:rsidRDefault="00480DFF" w:rsidP="00F47963">
            <w:r w:rsidRPr="00FB59F2">
              <w:rPr>
                <w:rFonts w:ascii="TimesNewRomanPSMT" w:hAnsi="TimesNewRomanPSMT"/>
                <w:sz w:val="18"/>
                <w:szCs w:val="18"/>
              </w:rPr>
              <w:t>-размещение зданий,</w:t>
            </w:r>
            <w:r w:rsidRPr="00A9282C">
              <w:rPr>
                <w:rFonts w:ascii="TimesNewRomanPSMT" w:hAnsi="TimesNewRomanPSMT"/>
                <w:sz w:val="18"/>
                <w:szCs w:val="18"/>
              </w:rPr>
              <w:br/>
            </w:r>
            <w:r w:rsidRPr="00FB59F2">
              <w:rPr>
                <w:rFonts w:ascii="TimesNewRomanPSMT" w:hAnsi="TimesNewRomanPSMT"/>
                <w:sz w:val="18"/>
                <w:szCs w:val="18"/>
              </w:rPr>
              <w:t>предназначенных для</w:t>
            </w:r>
            <w:r w:rsidRPr="00A9282C">
              <w:rPr>
                <w:rFonts w:ascii="TimesNewRomanPSMT" w:hAnsi="TimesNewRomanPSMT"/>
                <w:sz w:val="18"/>
                <w:szCs w:val="18"/>
              </w:rPr>
              <w:br/>
            </w:r>
            <w:r w:rsidRPr="00FB59F2">
              <w:rPr>
                <w:rFonts w:ascii="TimesNewRomanPSMT" w:hAnsi="TimesNewRomanPSMT"/>
                <w:sz w:val="18"/>
                <w:szCs w:val="18"/>
              </w:rPr>
              <w:t>размещения пунктов оказания</w:t>
            </w:r>
            <w:r w:rsidRPr="00A9282C">
              <w:rPr>
                <w:rFonts w:ascii="TimesNewRomanPSMT" w:hAnsi="TimesNewRomanPSMT"/>
                <w:sz w:val="18"/>
                <w:szCs w:val="18"/>
              </w:rPr>
              <w:br/>
            </w:r>
            <w:r w:rsidRPr="00FB59F2">
              <w:rPr>
                <w:rFonts w:ascii="TimesNewRomanPSMT" w:hAnsi="TimesNewRomanPSMT"/>
                <w:sz w:val="18"/>
                <w:szCs w:val="18"/>
              </w:rPr>
              <w:t>услуг почтовой, телеграфной,</w:t>
            </w:r>
            <w:r w:rsidRPr="00A9282C">
              <w:rPr>
                <w:rFonts w:ascii="TimesNewRomanPSMT" w:hAnsi="TimesNewRomanPSMT"/>
                <w:sz w:val="18"/>
                <w:szCs w:val="18"/>
              </w:rPr>
              <w:br/>
            </w:r>
            <w:r w:rsidRPr="00FB59F2">
              <w:rPr>
                <w:rFonts w:ascii="TimesNewRomanPSMT" w:hAnsi="TimesNewRomanPSMT"/>
                <w:sz w:val="18"/>
                <w:szCs w:val="18"/>
              </w:rPr>
              <w:t>междугородней и</w:t>
            </w:r>
            <w:r w:rsidRPr="00A9282C">
              <w:rPr>
                <w:rFonts w:ascii="TimesNewRomanPSMT" w:hAnsi="TimesNewRomanPSMT"/>
                <w:sz w:val="18"/>
                <w:szCs w:val="18"/>
              </w:rPr>
              <w:br/>
            </w:r>
            <w:r w:rsidRPr="00FB59F2">
              <w:rPr>
                <w:rFonts w:ascii="TimesNewRomanPSMT" w:hAnsi="TimesNewRomanPSMT"/>
                <w:sz w:val="18"/>
                <w:szCs w:val="18"/>
              </w:rPr>
              <w:t>международной телефонной</w:t>
            </w:r>
            <w:r w:rsidRPr="00A9282C">
              <w:rPr>
                <w:rFonts w:ascii="TimesNewRomanPSMT" w:hAnsi="TimesNewRomanPSMT"/>
                <w:sz w:val="18"/>
                <w:szCs w:val="18"/>
              </w:rPr>
              <w:br/>
            </w:r>
            <w:r w:rsidRPr="00FB59F2">
              <w:rPr>
                <w:rFonts w:ascii="TimesNewRomanPSMT" w:hAnsi="TimesNewRomanPSMT"/>
                <w:sz w:val="18"/>
                <w:szCs w:val="18"/>
              </w:rPr>
              <w:t>связи</w:t>
            </w:r>
          </w:p>
        </w:tc>
        <w:tc>
          <w:tcPr>
            <w:tcW w:w="5386" w:type="dxa"/>
            <w:tcBorders>
              <w:bottom w:val="single" w:sz="8" w:space="0" w:color="auto"/>
            </w:tcBorders>
            <w:vAlign w:val="center"/>
          </w:tcPr>
          <w:p w:rsidR="00480DFF" w:rsidRPr="00A9282C" w:rsidRDefault="00480DFF" w:rsidP="00F47963">
            <w:r w:rsidRPr="00FB59F2">
              <w:rPr>
                <w:rFonts w:ascii="TimesNewRomanPSMT" w:hAnsi="TimesNewRomanPSMT"/>
                <w:sz w:val="18"/>
                <w:szCs w:val="18"/>
              </w:rPr>
              <w:t>Минимальная ширина земельного участка - 15 м.</w:t>
            </w:r>
            <w:r w:rsidRPr="00A9282C">
              <w:rPr>
                <w:rFonts w:ascii="TimesNewRomanPSMT" w:hAnsi="TimesNewRomanPSMT"/>
                <w:sz w:val="18"/>
                <w:szCs w:val="18"/>
              </w:rPr>
              <w:br/>
            </w:r>
            <w:r w:rsidRPr="00FB59F2">
              <w:rPr>
                <w:rFonts w:ascii="TimesNewRomanPSMT" w:hAnsi="TimesNewRomanPSMT"/>
                <w:sz w:val="18"/>
                <w:szCs w:val="18"/>
              </w:rPr>
              <w:t>Минимальная площадь земельного участка - 400 кв. м.</w:t>
            </w:r>
            <w:r w:rsidRPr="00A9282C">
              <w:rPr>
                <w:rFonts w:ascii="TimesNewRomanPSMT" w:hAnsi="TimesNewRomanPSMT"/>
                <w:sz w:val="18"/>
                <w:szCs w:val="18"/>
              </w:rPr>
              <w:br/>
            </w:r>
            <w:r w:rsidRPr="00FB59F2">
              <w:rPr>
                <w:rFonts w:ascii="TimesNewRomanPSMT" w:hAnsi="TimesNewRomanPSMT"/>
                <w:sz w:val="18"/>
                <w:szCs w:val="18"/>
              </w:rPr>
              <w:t>Минимальный отступ от границ земельного участка - 3 м.</w:t>
            </w:r>
            <w:r w:rsidRPr="00A9282C">
              <w:rPr>
                <w:rFonts w:ascii="TimesNewRomanPSMT" w:hAnsi="TimesNewRomanPSMT"/>
                <w:sz w:val="18"/>
                <w:szCs w:val="18"/>
              </w:rPr>
              <w:br/>
            </w:r>
            <w:r w:rsidRPr="00FB59F2">
              <w:rPr>
                <w:rFonts w:ascii="TimesNewRomanPSMT" w:hAnsi="TimesNewRomanPSMT"/>
                <w:sz w:val="18"/>
                <w:szCs w:val="18"/>
              </w:rPr>
              <w:t>Максимальное количество надземных этажей - 2.</w:t>
            </w:r>
            <w:r w:rsidRPr="00A9282C">
              <w:rPr>
                <w:rFonts w:ascii="TimesNewRomanPSMT" w:hAnsi="TimesNewRomanPSMT"/>
                <w:sz w:val="18"/>
                <w:szCs w:val="18"/>
              </w:rPr>
              <w:br/>
            </w:r>
            <w:r w:rsidRPr="00FB59F2">
              <w:rPr>
                <w:rFonts w:ascii="TimesNewRomanPSMT" w:hAnsi="TimesNewRomanPSMT"/>
                <w:sz w:val="18"/>
                <w:szCs w:val="18"/>
              </w:rPr>
              <w:t>Максимальный процент застройки в границах земельного участка - 50,0.</w:t>
            </w:r>
          </w:p>
        </w:tc>
        <w:tc>
          <w:tcPr>
            <w:tcW w:w="3544" w:type="dxa"/>
            <w:tcBorders>
              <w:bottom w:val="single" w:sz="8" w:space="0" w:color="auto"/>
            </w:tcBorders>
            <w:vAlign w:val="center"/>
          </w:tcPr>
          <w:p w:rsidR="00480DFF" w:rsidRPr="00A9282C" w:rsidRDefault="00480DFF" w:rsidP="00F47963">
            <w:r w:rsidRPr="00FB59F2">
              <w:rPr>
                <w:rFonts w:ascii="TimesNewRomanPSMT" w:hAnsi="TimesNewRomanPSMT"/>
                <w:sz w:val="18"/>
                <w:szCs w:val="18"/>
              </w:rPr>
              <w:t>Размещение объектов связи</w:t>
            </w:r>
            <w:r w:rsidRPr="00A9282C">
              <w:rPr>
                <w:rFonts w:ascii="TimesNewRomanPSMT" w:hAnsi="TimesNewRomanPSMT"/>
                <w:sz w:val="18"/>
                <w:szCs w:val="18"/>
              </w:rPr>
              <w:br/>
            </w:r>
            <w:r w:rsidRPr="00FB59F2">
              <w:rPr>
                <w:rFonts w:ascii="TimesNewRomanPSMT" w:hAnsi="TimesNewRomanPSMT"/>
                <w:sz w:val="18"/>
                <w:szCs w:val="18"/>
              </w:rPr>
              <w:t>допускается к размещению</w:t>
            </w:r>
            <w:r w:rsidRPr="00A9282C">
              <w:rPr>
                <w:rFonts w:ascii="TimesNewRomanPSMT" w:hAnsi="TimesNewRomanPSMT"/>
                <w:sz w:val="18"/>
                <w:szCs w:val="18"/>
              </w:rPr>
              <w:br/>
            </w:r>
            <w:r w:rsidRPr="00FB59F2">
              <w:rPr>
                <w:rFonts w:ascii="TimesNewRomanPSMT" w:hAnsi="TimesNewRomanPSMT"/>
                <w:sz w:val="18"/>
                <w:szCs w:val="18"/>
              </w:rPr>
              <w:t>при условии исполнения</w:t>
            </w:r>
            <w:r w:rsidRPr="00A9282C">
              <w:rPr>
                <w:rFonts w:ascii="TimesNewRomanPSMT" w:hAnsi="TimesNewRomanPSMT"/>
                <w:sz w:val="18"/>
                <w:szCs w:val="18"/>
              </w:rPr>
              <w:br/>
            </w:r>
            <w:r w:rsidRPr="00FB59F2">
              <w:rPr>
                <w:rFonts w:ascii="TimesNewRomanPSMT" w:hAnsi="TimesNewRomanPSMT"/>
                <w:sz w:val="18"/>
                <w:szCs w:val="18"/>
              </w:rPr>
              <w:t>требований санитарного</w:t>
            </w:r>
            <w:r w:rsidRPr="00A9282C">
              <w:rPr>
                <w:rFonts w:ascii="TimesNewRomanPSMT" w:hAnsi="TimesNewRomanPSMT"/>
                <w:sz w:val="18"/>
                <w:szCs w:val="18"/>
              </w:rPr>
              <w:br/>
            </w:r>
            <w:r w:rsidRPr="00FB59F2">
              <w:rPr>
                <w:rFonts w:ascii="TimesNewRomanPSMT" w:hAnsi="TimesNewRomanPSMT"/>
                <w:sz w:val="18"/>
                <w:szCs w:val="18"/>
              </w:rPr>
              <w:t>законодательства</w:t>
            </w:r>
          </w:p>
        </w:tc>
      </w:tr>
    </w:tbl>
    <w:p w:rsidR="00A9368D" w:rsidRDefault="00A9368D">
      <w:r>
        <w:br w:type="page"/>
      </w:r>
    </w:p>
    <w:tbl>
      <w:tblPr>
        <w:tblW w:w="1555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5386"/>
        <w:gridCol w:w="3544"/>
      </w:tblGrid>
      <w:tr w:rsidR="00A9368D" w:rsidRPr="001E2F55" w:rsidTr="00F07C61">
        <w:trPr>
          <w:trHeight w:val="131"/>
        </w:trPr>
        <w:tc>
          <w:tcPr>
            <w:tcW w:w="3619" w:type="dxa"/>
            <w:tcBorders>
              <w:top w:val="single" w:sz="8" w:space="0" w:color="auto"/>
            </w:tcBorders>
          </w:tcPr>
          <w:p w:rsidR="00A9368D" w:rsidRPr="001E2F55" w:rsidRDefault="00A9368D" w:rsidP="00F07C61">
            <w:pPr>
              <w:widowControl w:val="0"/>
              <w:suppressAutoHyphens/>
              <w:overflowPunct w:val="0"/>
              <w:autoSpaceDE w:val="0"/>
              <w:autoSpaceDN w:val="0"/>
              <w:adjustRightInd w:val="0"/>
              <w:jc w:val="both"/>
              <w:rPr>
                <w:sz w:val="20"/>
                <w:szCs w:val="20"/>
              </w:rPr>
            </w:pPr>
            <w:r w:rsidRPr="001E2F55">
              <w:rPr>
                <w:sz w:val="20"/>
                <w:szCs w:val="20"/>
              </w:rPr>
              <w:t>Ведение огородничества</w:t>
            </w:r>
          </w:p>
        </w:tc>
        <w:tc>
          <w:tcPr>
            <w:tcW w:w="3010" w:type="dxa"/>
            <w:tcBorders>
              <w:top w:val="single" w:sz="8" w:space="0" w:color="auto"/>
            </w:tcBorders>
          </w:tcPr>
          <w:p w:rsidR="00A9368D" w:rsidRPr="001E2F55" w:rsidRDefault="00A9368D" w:rsidP="00F07C61">
            <w:pPr>
              <w:widowControl w:val="0"/>
              <w:suppressAutoHyphens/>
              <w:overflowPunct w:val="0"/>
              <w:autoSpaceDE w:val="0"/>
              <w:autoSpaceDN w:val="0"/>
              <w:adjustRightInd w:val="0"/>
              <w:rPr>
                <w:sz w:val="20"/>
                <w:szCs w:val="20"/>
              </w:rPr>
            </w:pPr>
          </w:p>
        </w:tc>
        <w:tc>
          <w:tcPr>
            <w:tcW w:w="5386" w:type="dxa"/>
            <w:tcBorders>
              <w:top w:val="single" w:sz="8" w:space="0" w:color="auto"/>
            </w:tcBorders>
          </w:tcPr>
          <w:p w:rsidR="00A9368D" w:rsidRPr="001E2F55" w:rsidRDefault="00A9368D" w:rsidP="00F07C61">
            <w:pPr>
              <w:rPr>
                <w:sz w:val="20"/>
                <w:szCs w:val="20"/>
                <w:lang w:eastAsia="en-US"/>
              </w:rPr>
            </w:pPr>
            <w:r w:rsidRPr="001E2F55">
              <w:rPr>
                <w:sz w:val="20"/>
                <w:szCs w:val="20"/>
                <w:lang w:eastAsia="en-US"/>
              </w:rPr>
              <w:t xml:space="preserve">Минимальные размеры земельного участка – 400 </w:t>
            </w:r>
            <w:proofErr w:type="spellStart"/>
            <w:r w:rsidRPr="001E2F55">
              <w:rPr>
                <w:sz w:val="20"/>
                <w:szCs w:val="20"/>
                <w:lang w:eastAsia="en-US"/>
              </w:rPr>
              <w:t>кв.м</w:t>
            </w:r>
            <w:proofErr w:type="spellEnd"/>
            <w:r w:rsidRPr="001E2F55">
              <w:rPr>
                <w:sz w:val="20"/>
                <w:szCs w:val="20"/>
                <w:lang w:eastAsia="en-US"/>
              </w:rPr>
              <w:t>.</w:t>
            </w:r>
          </w:p>
          <w:p w:rsidR="00A9368D" w:rsidRPr="001E2F55" w:rsidRDefault="00A9368D" w:rsidP="00F07C61">
            <w:pPr>
              <w:rPr>
                <w:sz w:val="20"/>
                <w:szCs w:val="20"/>
                <w:lang w:eastAsia="en-US"/>
              </w:rPr>
            </w:pPr>
            <w:r w:rsidRPr="001E2F55">
              <w:rPr>
                <w:sz w:val="20"/>
                <w:szCs w:val="20"/>
                <w:lang w:eastAsia="en-US"/>
              </w:rPr>
              <w:t xml:space="preserve">Максимальные размеры земельного участка – 1500 </w:t>
            </w:r>
            <w:proofErr w:type="spellStart"/>
            <w:r w:rsidRPr="001E2F55">
              <w:rPr>
                <w:sz w:val="20"/>
                <w:szCs w:val="20"/>
                <w:lang w:eastAsia="en-US"/>
              </w:rPr>
              <w:t>кв.м</w:t>
            </w:r>
            <w:proofErr w:type="spellEnd"/>
            <w:r w:rsidRPr="001E2F55">
              <w:rPr>
                <w:sz w:val="20"/>
                <w:szCs w:val="20"/>
                <w:lang w:eastAsia="en-US"/>
              </w:rPr>
              <w:t>.</w:t>
            </w:r>
          </w:p>
          <w:p w:rsidR="00A9368D" w:rsidRPr="001E2F55" w:rsidRDefault="00A9368D" w:rsidP="00F07C61">
            <w:pPr>
              <w:rPr>
                <w:sz w:val="20"/>
                <w:szCs w:val="20"/>
                <w:lang w:eastAsia="en-US"/>
              </w:rPr>
            </w:pPr>
            <w:r w:rsidRPr="001E2F55">
              <w:rPr>
                <w:sz w:val="20"/>
                <w:szCs w:val="20"/>
                <w:lang w:eastAsia="en-US"/>
              </w:rPr>
              <w:t>Предельные параметры разрешенного строительства, реконструкции объектов капитального строительства не подлежат установлению</w:t>
            </w:r>
          </w:p>
        </w:tc>
        <w:tc>
          <w:tcPr>
            <w:tcW w:w="3544" w:type="dxa"/>
            <w:tcBorders>
              <w:top w:val="single" w:sz="8" w:space="0" w:color="auto"/>
            </w:tcBorders>
          </w:tcPr>
          <w:p w:rsidR="00A9368D" w:rsidRPr="001E2F55" w:rsidRDefault="00A9368D" w:rsidP="00F07C61">
            <w:pPr>
              <w:rPr>
                <w:sz w:val="20"/>
                <w:szCs w:val="20"/>
                <w:lang w:eastAsia="en-US"/>
              </w:rPr>
            </w:pPr>
            <w:r w:rsidRPr="001E2F55">
              <w:rPr>
                <w:sz w:val="20"/>
                <w:szCs w:val="20"/>
              </w:rPr>
              <w:t>Не допускается размещать объекты сельскохозяйственного использования в санитарно-защитной зоне отраслей промышленности.</w:t>
            </w:r>
          </w:p>
        </w:tc>
      </w:tr>
      <w:tr w:rsidR="00A9368D" w:rsidRPr="001E2F55" w:rsidTr="00F07C61">
        <w:trPr>
          <w:trHeight w:val="131"/>
        </w:trPr>
        <w:tc>
          <w:tcPr>
            <w:tcW w:w="3619" w:type="dxa"/>
          </w:tcPr>
          <w:p w:rsidR="00A9368D" w:rsidRPr="002E694A" w:rsidRDefault="00A9368D" w:rsidP="00E1673F">
            <w:pPr>
              <w:widowControl w:val="0"/>
              <w:suppressAutoHyphens/>
              <w:overflowPunct w:val="0"/>
              <w:autoSpaceDE w:val="0"/>
              <w:autoSpaceDN w:val="0"/>
              <w:adjustRightInd w:val="0"/>
              <w:jc w:val="both"/>
              <w:rPr>
                <w:sz w:val="20"/>
                <w:szCs w:val="20"/>
                <w:lang w:eastAsia="ar-SA"/>
              </w:rPr>
            </w:pPr>
            <w:r w:rsidRPr="002E694A">
              <w:rPr>
                <w:sz w:val="20"/>
                <w:szCs w:val="20"/>
                <w:lang w:eastAsia="ar-SA"/>
              </w:rPr>
              <w:t>Магазины</w:t>
            </w:r>
          </w:p>
        </w:tc>
        <w:tc>
          <w:tcPr>
            <w:tcW w:w="3010" w:type="dxa"/>
          </w:tcPr>
          <w:p w:rsidR="00A9368D" w:rsidRPr="002E694A" w:rsidRDefault="00A9368D" w:rsidP="00E1673F">
            <w:pPr>
              <w:widowControl w:val="0"/>
              <w:suppressAutoHyphens/>
              <w:overflowPunct w:val="0"/>
              <w:autoSpaceDE w:val="0"/>
              <w:autoSpaceDN w:val="0"/>
              <w:adjustRightInd w:val="0"/>
              <w:rPr>
                <w:sz w:val="20"/>
                <w:szCs w:val="20"/>
              </w:rPr>
            </w:pPr>
            <w:r w:rsidRPr="002E694A">
              <w:rPr>
                <w:sz w:val="20"/>
                <w:szCs w:val="20"/>
              </w:rPr>
              <w:t xml:space="preserve">Объекты капитального строительства, предназначенные для продажи товаров, торговая площадь которых составляет до </w:t>
            </w:r>
            <w:smartTag w:uri="urn:schemas-microsoft-com:office:smarttags" w:element="metricconverter">
              <w:smartTagPr>
                <w:attr w:name="ProductID" w:val="5000 кв. м"/>
              </w:smartTagPr>
              <w:r w:rsidRPr="002E694A">
                <w:rPr>
                  <w:sz w:val="20"/>
                  <w:szCs w:val="20"/>
                </w:rPr>
                <w:t>5000 кв. м</w:t>
              </w:r>
            </w:smartTag>
          </w:p>
        </w:tc>
        <w:tc>
          <w:tcPr>
            <w:tcW w:w="5386" w:type="dxa"/>
          </w:tcPr>
          <w:p w:rsidR="00A9368D" w:rsidRPr="002E694A" w:rsidRDefault="00A9368D" w:rsidP="00E1673F">
            <w:pPr>
              <w:rPr>
                <w:sz w:val="20"/>
                <w:szCs w:val="20"/>
                <w:lang w:eastAsia="en-US"/>
              </w:rPr>
            </w:pPr>
            <w:r w:rsidRPr="002E694A">
              <w:rPr>
                <w:sz w:val="20"/>
                <w:szCs w:val="20"/>
                <w:lang w:eastAsia="en-US"/>
              </w:rPr>
              <w:t xml:space="preserve">Минимальная ширина земельного участка - </w:t>
            </w:r>
            <w:smartTag w:uri="urn:schemas-microsoft-com:office:smarttags" w:element="metricconverter">
              <w:smartTagPr>
                <w:attr w:name="ProductID" w:val="20 м"/>
              </w:smartTagPr>
              <w:r w:rsidRPr="002E694A">
                <w:rPr>
                  <w:sz w:val="20"/>
                  <w:szCs w:val="20"/>
                  <w:lang w:eastAsia="en-US"/>
                </w:rPr>
                <w:t>20 м</w:t>
              </w:r>
            </w:smartTag>
          </w:p>
          <w:p w:rsidR="00A9368D" w:rsidRPr="002E694A" w:rsidRDefault="00A9368D" w:rsidP="00E1673F">
            <w:pPr>
              <w:rPr>
                <w:sz w:val="20"/>
                <w:szCs w:val="20"/>
                <w:lang w:eastAsia="en-US"/>
              </w:rPr>
            </w:pPr>
            <w:r w:rsidRPr="002E694A">
              <w:rPr>
                <w:sz w:val="20"/>
                <w:szCs w:val="20"/>
                <w:lang w:eastAsia="en-US"/>
              </w:rPr>
              <w:t xml:space="preserve">Минимальные размеры земельного участка (га/100 </w:t>
            </w:r>
            <w:proofErr w:type="spellStart"/>
            <w:r w:rsidRPr="002E694A">
              <w:rPr>
                <w:sz w:val="20"/>
                <w:szCs w:val="20"/>
                <w:lang w:eastAsia="en-US"/>
              </w:rPr>
              <w:t>кв.м</w:t>
            </w:r>
            <w:proofErr w:type="spellEnd"/>
            <w:r w:rsidRPr="002E694A">
              <w:rPr>
                <w:sz w:val="20"/>
                <w:szCs w:val="20"/>
                <w:lang w:eastAsia="en-US"/>
              </w:rPr>
              <w:t xml:space="preserve"> торговой площади):</w:t>
            </w:r>
          </w:p>
          <w:p w:rsidR="00A9368D" w:rsidRPr="002E694A" w:rsidRDefault="00A9368D" w:rsidP="00E1673F">
            <w:pPr>
              <w:rPr>
                <w:sz w:val="20"/>
                <w:szCs w:val="20"/>
                <w:lang w:eastAsia="en-US"/>
              </w:rPr>
            </w:pPr>
            <w:r w:rsidRPr="002E694A">
              <w:rPr>
                <w:sz w:val="20"/>
                <w:szCs w:val="20"/>
                <w:lang w:eastAsia="en-US"/>
              </w:rPr>
              <w:t xml:space="preserve">- до 150 </w:t>
            </w:r>
            <w:proofErr w:type="spellStart"/>
            <w:r w:rsidRPr="002E694A">
              <w:rPr>
                <w:sz w:val="20"/>
                <w:szCs w:val="20"/>
                <w:lang w:eastAsia="en-US"/>
              </w:rPr>
              <w:t>кв.м</w:t>
            </w:r>
            <w:proofErr w:type="spellEnd"/>
            <w:r w:rsidRPr="002E694A">
              <w:rPr>
                <w:sz w:val="20"/>
                <w:szCs w:val="20"/>
                <w:lang w:eastAsia="en-US"/>
              </w:rPr>
              <w:t>. торговой площади – 0,03;</w:t>
            </w:r>
          </w:p>
          <w:p w:rsidR="00A9368D" w:rsidRPr="002E694A" w:rsidRDefault="00A9368D" w:rsidP="00E1673F">
            <w:pPr>
              <w:rPr>
                <w:sz w:val="20"/>
                <w:szCs w:val="20"/>
                <w:lang w:eastAsia="en-US"/>
              </w:rPr>
            </w:pPr>
            <w:r w:rsidRPr="002E694A">
              <w:rPr>
                <w:sz w:val="20"/>
                <w:szCs w:val="20"/>
                <w:lang w:eastAsia="en-US"/>
              </w:rPr>
              <w:t xml:space="preserve">- от 150 до 250 </w:t>
            </w:r>
            <w:proofErr w:type="spellStart"/>
            <w:r w:rsidRPr="002E694A">
              <w:rPr>
                <w:sz w:val="20"/>
                <w:szCs w:val="20"/>
                <w:lang w:eastAsia="en-US"/>
              </w:rPr>
              <w:t>кв.м</w:t>
            </w:r>
            <w:proofErr w:type="spellEnd"/>
            <w:r w:rsidRPr="002E694A">
              <w:rPr>
                <w:sz w:val="20"/>
                <w:szCs w:val="20"/>
                <w:lang w:eastAsia="en-US"/>
              </w:rPr>
              <w:t xml:space="preserve"> торговой площади – 0,08;</w:t>
            </w:r>
          </w:p>
          <w:p w:rsidR="00A9368D" w:rsidRPr="002E694A" w:rsidRDefault="00A9368D" w:rsidP="00E1673F">
            <w:pPr>
              <w:rPr>
                <w:sz w:val="20"/>
                <w:szCs w:val="20"/>
                <w:lang w:eastAsia="en-US"/>
              </w:rPr>
            </w:pPr>
            <w:r w:rsidRPr="002E694A">
              <w:rPr>
                <w:sz w:val="20"/>
                <w:szCs w:val="20"/>
                <w:lang w:eastAsia="en-US"/>
              </w:rPr>
              <w:t xml:space="preserve">- свыше 250 до 650 </w:t>
            </w:r>
            <w:proofErr w:type="spellStart"/>
            <w:r w:rsidRPr="002E694A">
              <w:rPr>
                <w:sz w:val="20"/>
                <w:szCs w:val="20"/>
                <w:lang w:eastAsia="en-US"/>
              </w:rPr>
              <w:t>кв.м</w:t>
            </w:r>
            <w:proofErr w:type="spellEnd"/>
            <w:r w:rsidRPr="002E694A">
              <w:rPr>
                <w:sz w:val="20"/>
                <w:szCs w:val="20"/>
                <w:lang w:eastAsia="en-US"/>
              </w:rPr>
              <w:t xml:space="preserve"> торговой площади – 0,06;</w:t>
            </w:r>
          </w:p>
          <w:p w:rsidR="00A9368D" w:rsidRPr="002E694A" w:rsidRDefault="00A9368D" w:rsidP="00E1673F">
            <w:pPr>
              <w:rPr>
                <w:sz w:val="20"/>
                <w:szCs w:val="20"/>
                <w:lang w:eastAsia="en-US"/>
              </w:rPr>
            </w:pPr>
            <w:r w:rsidRPr="002E694A">
              <w:rPr>
                <w:sz w:val="20"/>
                <w:szCs w:val="20"/>
                <w:lang w:eastAsia="en-US"/>
              </w:rPr>
              <w:t xml:space="preserve">- свыше 650 до 1500 </w:t>
            </w:r>
            <w:proofErr w:type="spellStart"/>
            <w:r w:rsidRPr="002E694A">
              <w:rPr>
                <w:sz w:val="20"/>
                <w:szCs w:val="20"/>
                <w:lang w:eastAsia="en-US"/>
              </w:rPr>
              <w:t>кв.м</w:t>
            </w:r>
            <w:proofErr w:type="spellEnd"/>
            <w:r w:rsidRPr="002E694A">
              <w:rPr>
                <w:sz w:val="20"/>
                <w:szCs w:val="20"/>
                <w:lang w:eastAsia="en-US"/>
              </w:rPr>
              <w:t xml:space="preserve"> торговой площади – 0,04;</w:t>
            </w:r>
          </w:p>
          <w:p w:rsidR="00A9368D" w:rsidRPr="002E694A" w:rsidRDefault="00A9368D" w:rsidP="00E1673F">
            <w:pPr>
              <w:rPr>
                <w:sz w:val="20"/>
                <w:szCs w:val="20"/>
                <w:lang w:eastAsia="en-US"/>
              </w:rPr>
            </w:pPr>
            <w:r w:rsidRPr="002E694A">
              <w:rPr>
                <w:sz w:val="20"/>
                <w:szCs w:val="20"/>
                <w:lang w:eastAsia="en-US"/>
              </w:rPr>
              <w:t xml:space="preserve">- свыше 1500 до 3500 </w:t>
            </w:r>
            <w:proofErr w:type="spellStart"/>
            <w:r w:rsidRPr="002E694A">
              <w:rPr>
                <w:sz w:val="20"/>
                <w:szCs w:val="20"/>
                <w:lang w:eastAsia="en-US"/>
              </w:rPr>
              <w:t>кв.м</w:t>
            </w:r>
            <w:proofErr w:type="spellEnd"/>
            <w:r w:rsidRPr="002E694A">
              <w:rPr>
                <w:sz w:val="20"/>
                <w:szCs w:val="20"/>
                <w:lang w:eastAsia="en-US"/>
              </w:rPr>
              <w:t xml:space="preserve"> торговой площади – 0,02.</w:t>
            </w:r>
          </w:p>
          <w:p w:rsidR="00A9368D" w:rsidRPr="002E694A" w:rsidRDefault="00A9368D" w:rsidP="00E1673F">
            <w:pPr>
              <w:rPr>
                <w:sz w:val="20"/>
                <w:szCs w:val="20"/>
                <w:lang w:eastAsia="en-US"/>
              </w:rPr>
            </w:pPr>
            <w:r w:rsidRPr="002E694A">
              <w:rPr>
                <w:sz w:val="20"/>
                <w:szCs w:val="20"/>
                <w:lang w:eastAsia="en-US"/>
              </w:rPr>
              <w:t>Максимальные размеры земельного участка не подлежат установлению.</w:t>
            </w:r>
          </w:p>
          <w:p w:rsidR="00A9368D" w:rsidRPr="002E694A" w:rsidRDefault="00A9368D" w:rsidP="00E1673F">
            <w:pPr>
              <w:rPr>
                <w:sz w:val="20"/>
                <w:szCs w:val="20"/>
                <w:lang w:eastAsia="en-US"/>
              </w:rPr>
            </w:pPr>
            <w:r w:rsidRPr="002E694A">
              <w:rPr>
                <w:sz w:val="20"/>
                <w:szCs w:val="20"/>
                <w:lang w:eastAsia="en-US"/>
              </w:rPr>
              <w:t>Минимальные отступы от границ земельного участка в целях определения места допустимого размещения объекта – 3.</w:t>
            </w:r>
          </w:p>
          <w:p w:rsidR="00A9368D" w:rsidRPr="002E694A" w:rsidRDefault="00A9368D" w:rsidP="00E1673F">
            <w:pPr>
              <w:widowControl w:val="0"/>
              <w:suppressAutoHyphens/>
              <w:overflowPunct w:val="0"/>
              <w:autoSpaceDE w:val="0"/>
              <w:rPr>
                <w:sz w:val="20"/>
                <w:szCs w:val="20"/>
                <w:lang w:eastAsia="ar-SA"/>
              </w:rPr>
            </w:pPr>
            <w:r w:rsidRPr="002E694A">
              <w:rPr>
                <w:sz w:val="20"/>
                <w:szCs w:val="20"/>
                <w:lang w:eastAsia="ar-SA"/>
              </w:rPr>
              <w:t xml:space="preserve">Минимальный отступ от красной линии улицы до объектов – </w:t>
            </w:r>
            <w:smartTag w:uri="urn:schemas-microsoft-com:office:smarttags" w:element="metricconverter">
              <w:smartTagPr>
                <w:attr w:name="ProductID" w:val="5 м"/>
              </w:smartTagPr>
              <w:r w:rsidRPr="002E694A">
                <w:rPr>
                  <w:sz w:val="20"/>
                  <w:szCs w:val="20"/>
                  <w:lang w:eastAsia="ar-SA"/>
                </w:rPr>
                <w:t>5 м</w:t>
              </w:r>
            </w:smartTag>
            <w:r w:rsidRPr="002E694A">
              <w:rPr>
                <w:sz w:val="20"/>
                <w:szCs w:val="20"/>
                <w:lang w:eastAsia="ar-SA"/>
              </w:rPr>
              <w:t>.</w:t>
            </w:r>
          </w:p>
          <w:p w:rsidR="00A9368D" w:rsidRPr="002E694A" w:rsidRDefault="00A9368D" w:rsidP="00E1673F">
            <w:pPr>
              <w:rPr>
                <w:sz w:val="20"/>
                <w:szCs w:val="20"/>
                <w:lang w:eastAsia="en-US"/>
              </w:rPr>
            </w:pPr>
            <w:r w:rsidRPr="002E694A">
              <w:rPr>
                <w:sz w:val="20"/>
                <w:szCs w:val="20"/>
                <w:lang w:eastAsia="en-US"/>
              </w:rPr>
              <w:t>Предельное количество надземных этажей – 3.</w:t>
            </w:r>
          </w:p>
          <w:p w:rsidR="00A9368D" w:rsidRPr="002E694A" w:rsidRDefault="00A9368D" w:rsidP="00E1673F">
            <w:pPr>
              <w:rPr>
                <w:sz w:val="20"/>
                <w:szCs w:val="20"/>
                <w:lang w:eastAsia="en-US"/>
              </w:rPr>
            </w:pPr>
            <w:r w:rsidRPr="002E694A">
              <w:rPr>
                <w:sz w:val="20"/>
                <w:szCs w:val="20"/>
                <w:lang w:eastAsia="en-US"/>
              </w:rPr>
              <w:t>Максимальный процент застройки в границах земельного участка - 60,0.</w:t>
            </w:r>
          </w:p>
          <w:p w:rsidR="00A9368D" w:rsidRPr="002E694A" w:rsidRDefault="00A9368D" w:rsidP="00E1673F">
            <w:pPr>
              <w:rPr>
                <w:sz w:val="20"/>
                <w:szCs w:val="20"/>
                <w:lang w:eastAsia="en-US"/>
              </w:rPr>
            </w:pPr>
            <w:r w:rsidRPr="002E694A">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544" w:type="dxa"/>
          </w:tcPr>
          <w:p w:rsidR="00A9368D" w:rsidRPr="002E694A" w:rsidRDefault="00A9368D" w:rsidP="00E1673F">
            <w:pPr>
              <w:rPr>
                <w:sz w:val="20"/>
                <w:szCs w:val="20"/>
                <w:lang w:eastAsia="en-US"/>
              </w:rPr>
            </w:pPr>
            <w:r w:rsidRPr="002E694A">
              <w:rPr>
                <w:sz w:val="20"/>
                <w:szCs w:val="20"/>
                <w:lang w:eastAsia="en-US"/>
              </w:rPr>
              <w:t>Для отдельно стоящих гипермаркетов, супермаркетов, торговых комплексов и центров, предприятий общественного питания, мелкооптовых рынков, рынков продовольственных и промышленных товаров, многофункциональных комплексов</w:t>
            </w:r>
          </w:p>
          <w:p w:rsidR="00A9368D" w:rsidRPr="002E694A" w:rsidRDefault="00A9368D" w:rsidP="00E1673F">
            <w:pPr>
              <w:rPr>
                <w:sz w:val="20"/>
                <w:szCs w:val="20"/>
                <w:lang w:eastAsia="en-US"/>
              </w:rPr>
            </w:pPr>
            <w:r w:rsidRPr="002E694A">
              <w:rPr>
                <w:sz w:val="20"/>
                <w:szCs w:val="20"/>
                <w:lang w:eastAsia="en-US"/>
              </w:rPr>
              <w:t xml:space="preserve">санитарно-защитная зона устанавливается в размере </w:t>
            </w:r>
            <w:smartTag w:uri="urn:schemas-microsoft-com:office:smarttags" w:element="metricconverter">
              <w:smartTagPr>
                <w:attr w:name="ProductID" w:val="50 м"/>
              </w:smartTagPr>
              <w:r w:rsidRPr="002E694A">
                <w:rPr>
                  <w:sz w:val="20"/>
                  <w:szCs w:val="20"/>
                  <w:lang w:eastAsia="en-US"/>
                </w:rPr>
                <w:t>50 м</w:t>
              </w:r>
            </w:smartTag>
            <w:r w:rsidRPr="002E694A">
              <w:rPr>
                <w:sz w:val="20"/>
                <w:szCs w:val="20"/>
                <w:lang w:eastAsia="en-US"/>
              </w:rPr>
              <w:t xml:space="preserve"> (</w:t>
            </w:r>
            <w:hyperlink r:id="rId13" w:history="1">
              <w:r w:rsidRPr="002E694A">
                <w:rPr>
                  <w:rStyle w:val="af2"/>
                  <w:color w:val="auto"/>
                  <w:sz w:val="20"/>
                  <w:szCs w:val="20"/>
                  <w:lang w:eastAsia="en-US"/>
                </w:rPr>
                <w:t>п. 7.1.12 разд. VII</w:t>
              </w:r>
            </w:hyperlink>
            <w:r w:rsidRPr="002E694A">
              <w:rPr>
                <w:sz w:val="20"/>
                <w:szCs w:val="20"/>
                <w:lang w:eastAsia="en-US"/>
              </w:rPr>
              <w:t xml:space="preserve"> Постановления Главного государственного санитарного врача Российской Федерации   от 25.09.2007 N 74)</w:t>
            </w:r>
          </w:p>
        </w:tc>
      </w:tr>
      <w:tr w:rsidR="00A9368D" w:rsidRPr="001E2F55" w:rsidTr="000D6DD1">
        <w:trPr>
          <w:trHeight w:val="131"/>
        </w:trPr>
        <w:tc>
          <w:tcPr>
            <w:tcW w:w="3619" w:type="dxa"/>
            <w:tcBorders>
              <w:bottom w:val="single" w:sz="8" w:space="0" w:color="auto"/>
            </w:tcBorders>
          </w:tcPr>
          <w:p w:rsidR="00A9368D" w:rsidRPr="001E2F55" w:rsidRDefault="00A9368D" w:rsidP="00E1673F">
            <w:pPr>
              <w:widowControl w:val="0"/>
              <w:suppressAutoHyphens/>
              <w:overflowPunct w:val="0"/>
              <w:autoSpaceDE w:val="0"/>
              <w:autoSpaceDN w:val="0"/>
              <w:adjustRightInd w:val="0"/>
              <w:rPr>
                <w:sz w:val="20"/>
                <w:szCs w:val="20"/>
              </w:rPr>
            </w:pPr>
            <w:r w:rsidRPr="001E2F55">
              <w:rPr>
                <w:sz w:val="20"/>
                <w:szCs w:val="20"/>
              </w:rPr>
              <w:t>Коммунальное обслуживание</w:t>
            </w:r>
          </w:p>
        </w:tc>
        <w:tc>
          <w:tcPr>
            <w:tcW w:w="3010" w:type="dxa"/>
            <w:tcBorders>
              <w:bottom w:val="single" w:sz="8" w:space="0" w:color="auto"/>
            </w:tcBorders>
          </w:tcPr>
          <w:p w:rsidR="00A9368D" w:rsidRPr="001E2F55" w:rsidRDefault="00A9368D" w:rsidP="00E1673F">
            <w:pPr>
              <w:jc w:val="both"/>
              <w:rPr>
                <w:szCs w:val="20"/>
              </w:rPr>
            </w:pPr>
            <w:r w:rsidRPr="001E2F55">
              <w:rPr>
                <w:sz w:val="20"/>
                <w:szCs w:val="20"/>
                <w:lang w:eastAsia="en-US"/>
              </w:rPr>
              <w:t xml:space="preserve">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476E13">
              <w:rPr>
                <w:sz w:val="20"/>
                <w:szCs w:val="20"/>
                <w:lang w:eastAsia="en-US"/>
              </w:rPr>
              <w:t xml:space="preserve">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стоянок, гаражей и мастерских для </w:t>
            </w:r>
            <w:r w:rsidRPr="00476E13">
              <w:rPr>
                <w:sz w:val="20"/>
                <w:szCs w:val="20"/>
                <w:lang w:eastAsia="en-US"/>
              </w:rPr>
              <w:lastRenderedPageBreak/>
              <w:t>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5386" w:type="dxa"/>
            <w:tcBorders>
              <w:bottom w:val="single" w:sz="8" w:space="0" w:color="auto"/>
            </w:tcBorders>
          </w:tcPr>
          <w:p w:rsidR="00A9368D" w:rsidRPr="00D66AD2" w:rsidRDefault="00A9368D" w:rsidP="00E1673F">
            <w:pPr>
              <w:rPr>
                <w:sz w:val="20"/>
                <w:szCs w:val="20"/>
                <w:lang w:eastAsia="en-US"/>
              </w:rPr>
            </w:pPr>
            <w:r w:rsidRPr="00D66AD2">
              <w:rPr>
                <w:sz w:val="20"/>
                <w:szCs w:val="20"/>
                <w:lang w:eastAsia="en-US"/>
              </w:rPr>
              <w:lastRenderedPageBreak/>
              <w:t xml:space="preserve">Минимальная ширина земельного участка - </w:t>
            </w:r>
            <w:smartTag w:uri="urn:schemas-microsoft-com:office:smarttags" w:element="metricconverter">
              <w:smartTagPr>
                <w:attr w:name="ProductID" w:val="20 м"/>
              </w:smartTagPr>
              <w:r w:rsidRPr="00D66AD2">
                <w:rPr>
                  <w:sz w:val="20"/>
                  <w:szCs w:val="20"/>
                  <w:lang w:eastAsia="en-US"/>
                </w:rPr>
                <w:t>20 м</w:t>
              </w:r>
            </w:smartTag>
            <w:r w:rsidRPr="00D66AD2">
              <w:rPr>
                <w:sz w:val="20"/>
                <w:szCs w:val="20"/>
                <w:lang w:eastAsia="en-US"/>
              </w:rPr>
              <w:t>.</w:t>
            </w:r>
          </w:p>
          <w:p w:rsidR="00A9368D" w:rsidRDefault="00A9368D" w:rsidP="00E1673F">
            <w:pPr>
              <w:rPr>
                <w:sz w:val="20"/>
                <w:szCs w:val="20"/>
                <w:lang w:eastAsia="en-US"/>
              </w:rPr>
            </w:pPr>
            <w:r w:rsidRPr="00D66AD2">
              <w:rPr>
                <w:sz w:val="20"/>
                <w:szCs w:val="20"/>
                <w:lang w:eastAsia="en-US"/>
              </w:rPr>
              <w:t xml:space="preserve">Минимальная площадь земельного участка - </w:t>
            </w:r>
            <w:smartTag w:uri="urn:schemas-microsoft-com:office:smarttags" w:element="metricconverter">
              <w:smartTagPr>
                <w:attr w:name="ProductID" w:val="600 кв. м"/>
              </w:smartTagPr>
              <w:r w:rsidRPr="00D66AD2">
                <w:rPr>
                  <w:sz w:val="20"/>
                  <w:szCs w:val="20"/>
                  <w:lang w:eastAsia="en-US"/>
                </w:rPr>
                <w:t>600 кв. м</w:t>
              </w:r>
            </w:smartTag>
            <w:r w:rsidRPr="00D66AD2">
              <w:rPr>
                <w:sz w:val="20"/>
                <w:szCs w:val="20"/>
                <w:lang w:eastAsia="en-US"/>
              </w:rPr>
              <w:t>.</w:t>
            </w:r>
          </w:p>
          <w:p w:rsidR="00A9368D" w:rsidRPr="001E2F55" w:rsidRDefault="00A9368D" w:rsidP="00E1673F">
            <w:pPr>
              <w:rPr>
                <w:sz w:val="20"/>
                <w:szCs w:val="20"/>
                <w:lang w:eastAsia="en-US"/>
              </w:rPr>
            </w:pPr>
            <w:r w:rsidRPr="001E2F55">
              <w:rPr>
                <w:sz w:val="20"/>
                <w:szCs w:val="20"/>
                <w:lang w:eastAsia="en-US"/>
              </w:rPr>
              <w:t>Минимальные размеры земельного участка:</w:t>
            </w:r>
          </w:p>
          <w:p w:rsidR="00A9368D" w:rsidRPr="002E694A" w:rsidRDefault="00A9368D" w:rsidP="00E1673F">
            <w:pPr>
              <w:rPr>
                <w:sz w:val="20"/>
                <w:szCs w:val="20"/>
                <w:lang w:eastAsia="en-US"/>
              </w:rPr>
            </w:pPr>
            <w:r w:rsidRPr="002E694A">
              <w:rPr>
                <w:sz w:val="20"/>
                <w:szCs w:val="20"/>
                <w:lang w:eastAsia="en-US"/>
              </w:rPr>
              <w:t xml:space="preserve">- для газораспределительных станций (производительность ГРС м3/час) – до 100 включительно - </w:t>
            </w:r>
            <w:smartTag w:uri="urn:schemas-microsoft-com:office:smarttags" w:element="metricconverter">
              <w:smartTagPr>
                <w:attr w:name="ProductID" w:val="0,01 га"/>
              </w:smartTagPr>
              <w:r w:rsidRPr="002E694A">
                <w:rPr>
                  <w:sz w:val="20"/>
                  <w:szCs w:val="20"/>
                  <w:lang w:eastAsia="en-US"/>
                </w:rPr>
                <w:t>0,01 га</w:t>
              </w:r>
            </w:smartTag>
            <w:r w:rsidRPr="002E694A">
              <w:rPr>
                <w:sz w:val="20"/>
                <w:szCs w:val="20"/>
                <w:lang w:eastAsia="en-US"/>
              </w:rPr>
              <w:t xml:space="preserve">, от 100 до 3000 – </w:t>
            </w:r>
            <w:smartTag w:uri="urn:schemas-microsoft-com:office:smarttags" w:element="metricconverter">
              <w:smartTagPr>
                <w:attr w:name="ProductID" w:val="0,07 га"/>
              </w:smartTagPr>
              <w:r w:rsidRPr="002E694A">
                <w:rPr>
                  <w:sz w:val="20"/>
                  <w:szCs w:val="20"/>
                  <w:lang w:eastAsia="en-US"/>
                </w:rPr>
                <w:t>0,07 га</w:t>
              </w:r>
            </w:smartTag>
            <w:r w:rsidRPr="002E694A">
              <w:rPr>
                <w:sz w:val="20"/>
                <w:szCs w:val="20"/>
                <w:lang w:eastAsia="en-US"/>
              </w:rPr>
              <w:t xml:space="preserve">, от 3000 до 10000 – </w:t>
            </w:r>
            <w:smartTag w:uri="urn:schemas-microsoft-com:office:smarttags" w:element="metricconverter">
              <w:smartTagPr>
                <w:attr w:name="ProductID" w:val="0,11 га"/>
              </w:smartTagPr>
              <w:r w:rsidRPr="002E694A">
                <w:rPr>
                  <w:sz w:val="20"/>
                  <w:szCs w:val="20"/>
                  <w:lang w:eastAsia="en-US"/>
                </w:rPr>
                <w:t>0,11 га</w:t>
              </w:r>
            </w:smartTag>
            <w:r w:rsidRPr="002E694A">
              <w:rPr>
                <w:sz w:val="20"/>
                <w:szCs w:val="20"/>
                <w:lang w:eastAsia="en-US"/>
              </w:rPr>
              <w:t xml:space="preserve">, от 10000 до 100000 – </w:t>
            </w:r>
            <w:smartTag w:uri="urn:schemas-microsoft-com:office:smarttags" w:element="metricconverter">
              <w:smartTagPr>
                <w:attr w:name="ProductID" w:val="0,13 га"/>
              </w:smartTagPr>
              <w:r w:rsidRPr="002E694A">
                <w:rPr>
                  <w:sz w:val="20"/>
                  <w:szCs w:val="20"/>
                  <w:lang w:eastAsia="en-US"/>
                </w:rPr>
                <w:t>0,13 га</w:t>
              </w:r>
            </w:smartTag>
            <w:r w:rsidRPr="002E694A">
              <w:rPr>
                <w:sz w:val="20"/>
                <w:szCs w:val="20"/>
                <w:lang w:eastAsia="en-US"/>
              </w:rPr>
              <w:t xml:space="preserve">, от 100000 до 300000 – </w:t>
            </w:r>
            <w:smartTag w:uri="urn:schemas-microsoft-com:office:smarttags" w:element="metricconverter">
              <w:smartTagPr>
                <w:attr w:name="ProductID" w:val="0,38 га"/>
              </w:smartTagPr>
              <w:r w:rsidRPr="002E694A">
                <w:rPr>
                  <w:sz w:val="20"/>
                  <w:szCs w:val="20"/>
                  <w:lang w:eastAsia="en-US"/>
                </w:rPr>
                <w:t>0,38 га</w:t>
              </w:r>
            </w:smartTag>
            <w:r w:rsidRPr="002E694A">
              <w:rPr>
                <w:sz w:val="20"/>
                <w:szCs w:val="20"/>
                <w:lang w:eastAsia="en-US"/>
              </w:rPr>
              <w:t xml:space="preserve">, от 300000 до 500000 – </w:t>
            </w:r>
            <w:smartTag w:uri="urn:schemas-microsoft-com:office:smarttags" w:element="metricconverter">
              <w:smartTagPr>
                <w:attr w:name="ProductID" w:val="0,65 га"/>
              </w:smartTagPr>
              <w:r w:rsidRPr="002E694A">
                <w:rPr>
                  <w:sz w:val="20"/>
                  <w:szCs w:val="20"/>
                  <w:lang w:eastAsia="en-US"/>
                </w:rPr>
                <w:t>0,65 га</w:t>
              </w:r>
            </w:smartTag>
            <w:r w:rsidRPr="002E694A">
              <w:rPr>
                <w:sz w:val="20"/>
                <w:szCs w:val="20"/>
                <w:lang w:eastAsia="en-US"/>
              </w:rPr>
              <w:t xml:space="preserve">, свыше 500000 – </w:t>
            </w:r>
            <w:smartTag w:uri="urn:schemas-microsoft-com:office:smarttags" w:element="metricconverter">
              <w:smartTagPr>
                <w:attr w:name="ProductID" w:val="1 га"/>
              </w:smartTagPr>
              <w:r w:rsidRPr="002E694A">
                <w:rPr>
                  <w:sz w:val="20"/>
                  <w:szCs w:val="20"/>
                  <w:lang w:eastAsia="en-US"/>
                </w:rPr>
                <w:t>1 га</w:t>
              </w:r>
            </w:smartTag>
            <w:r w:rsidRPr="002E694A">
              <w:rPr>
                <w:sz w:val="20"/>
                <w:szCs w:val="20"/>
                <w:lang w:eastAsia="en-US"/>
              </w:rPr>
              <w:t>;</w:t>
            </w:r>
          </w:p>
          <w:p w:rsidR="00A9368D" w:rsidRPr="002E694A" w:rsidRDefault="00A9368D" w:rsidP="00E1673F">
            <w:pPr>
              <w:rPr>
                <w:sz w:val="20"/>
                <w:szCs w:val="20"/>
                <w:lang w:eastAsia="en-US"/>
              </w:rPr>
            </w:pPr>
            <w:r w:rsidRPr="002E694A">
              <w:rPr>
                <w:sz w:val="20"/>
                <w:szCs w:val="20"/>
                <w:lang w:eastAsia="en-US"/>
              </w:rPr>
              <w:t xml:space="preserve">- для котельных, центральных тепловых пунктов, тепловых перекачивающих насосных станций – </w:t>
            </w:r>
            <w:smartTag w:uri="urn:schemas-microsoft-com:office:smarttags" w:element="metricconverter">
              <w:smartTagPr>
                <w:attr w:name="ProductID" w:val="0,04 га"/>
              </w:smartTagPr>
              <w:r w:rsidRPr="002E694A">
                <w:rPr>
                  <w:sz w:val="20"/>
                  <w:szCs w:val="20"/>
                  <w:lang w:eastAsia="en-US"/>
                </w:rPr>
                <w:t>0,04 га</w:t>
              </w:r>
            </w:smartTag>
            <w:r w:rsidRPr="002E694A">
              <w:rPr>
                <w:sz w:val="20"/>
                <w:szCs w:val="20"/>
                <w:lang w:eastAsia="en-US"/>
              </w:rPr>
              <w:t>.</w:t>
            </w:r>
          </w:p>
          <w:p w:rsidR="00A9368D" w:rsidRPr="001E2F55" w:rsidRDefault="00A9368D" w:rsidP="00E1673F">
            <w:pPr>
              <w:rPr>
                <w:sz w:val="20"/>
                <w:szCs w:val="20"/>
                <w:lang w:eastAsia="en-US"/>
              </w:rPr>
            </w:pPr>
            <w:r w:rsidRPr="001E2F55">
              <w:rPr>
                <w:sz w:val="20"/>
                <w:szCs w:val="20"/>
                <w:lang w:eastAsia="en-US"/>
              </w:rPr>
              <w:t>Максимальные размеры земельного участка не подлежат установлению.</w:t>
            </w:r>
          </w:p>
          <w:p w:rsidR="00A9368D" w:rsidRPr="001E2F55" w:rsidRDefault="00A9368D" w:rsidP="00E1673F">
            <w:pPr>
              <w:widowControl w:val="0"/>
              <w:suppressAutoHyphens/>
              <w:overflowPunct w:val="0"/>
              <w:autoSpaceDE w:val="0"/>
              <w:rPr>
                <w:sz w:val="20"/>
                <w:szCs w:val="20"/>
                <w:lang w:eastAsia="ar-SA"/>
              </w:rPr>
            </w:pPr>
            <w:r w:rsidRPr="001E2F55">
              <w:rPr>
                <w:sz w:val="20"/>
                <w:szCs w:val="20"/>
                <w:lang w:eastAsia="ar-SA"/>
              </w:rPr>
              <w:t xml:space="preserve">Минимальный отступ от красной линии улицы до объектов – </w:t>
            </w:r>
            <w:smartTag w:uri="urn:schemas-microsoft-com:office:smarttags" w:element="metricconverter">
              <w:smartTagPr>
                <w:attr w:name="ProductID" w:val="5 м"/>
              </w:smartTagPr>
              <w:r w:rsidRPr="001E2F55">
                <w:rPr>
                  <w:sz w:val="20"/>
                  <w:szCs w:val="20"/>
                  <w:lang w:eastAsia="ar-SA"/>
                </w:rPr>
                <w:t>5 м</w:t>
              </w:r>
            </w:smartTag>
            <w:r w:rsidRPr="001E2F55">
              <w:rPr>
                <w:sz w:val="20"/>
                <w:szCs w:val="20"/>
                <w:lang w:eastAsia="ar-SA"/>
              </w:rPr>
              <w:t>.</w:t>
            </w:r>
          </w:p>
          <w:p w:rsidR="00A9368D" w:rsidRDefault="00A9368D" w:rsidP="00E1673F">
            <w:pPr>
              <w:rPr>
                <w:sz w:val="20"/>
                <w:szCs w:val="20"/>
                <w:lang w:eastAsia="en-US"/>
              </w:rPr>
            </w:pPr>
            <w:r w:rsidRPr="001E2F55">
              <w:rPr>
                <w:sz w:val="20"/>
                <w:szCs w:val="20"/>
                <w:lang w:eastAsia="en-US"/>
              </w:rPr>
              <w:t xml:space="preserve">Минимальные отступы от границ земельного участка в </w:t>
            </w:r>
            <w:r w:rsidRPr="001E2F55">
              <w:rPr>
                <w:sz w:val="20"/>
                <w:szCs w:val="20"/>
                <w:lang w:eastAsia="en-US"/>
              </w:rPr>
              <w:lastRenderedPageBreak/>
              <w:t>целях определения места допустимого размещения объекта – 5.</w:t>
            </w:r>
          </w:p>
          <w:p w:rsidR="00A9368D" w:rsidRPr="001E2F55" w:rsidRDefault="00A9368D" w:rsidP="00E1673F">
            <w:pPr>
              <w:rPr>
                <w:sz w:val="20"/>
                <w:szCs w:val="20"/>
                <w:lang w:eastAsia="en-US"/>
              </w:rPr>
            </w:pPr>
            <w:r w:rsidRPr="00D66AD2">
              <w:rPr>
                <w:sz w:val="20"/>
                <w:szCs w:val="20"/>
                <w:lang w:eastAsia="en-US"/>
              </w:rPr>
              <w:t>Максимальный процент застройки в границах земельного участка - 50,0.</w:t>
            </w:r>
          </w:p>
          <w:p w:rsidR="00A9368D" w:rsidRPr="001E2F55" w:rsidRDefault="00A9368D" w:rsidP="00E1673F">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544" w:type="dxa"/>
            <w:tcBorders>
              <w:bottom w:val="single" w:sz="8" w:space="0" w:color="auto"/>
            </w:tcBorders>
          </w:tcPr>
          <w:p w:rsidR="00A9368D" w:rsidRPr="007E22EE" w:rsidRDefault="00A9368D" w:rsidP="00E1673F">
            <w:pPr>
              <w:rPr>
                <w:sz w:val="20"/>
                <w:szCs w:val="20"/>
                <w:lang w:eastAsia="en-US"/>
              </w:rPr>
            </w:pPr>
            <w:r w:rsidRPr="007E22EE">
              <w:rPr>
                <w:sz w:val="20"/>
                <w:szCs w:val="20"/>
                <w:lang w:eastAsia="en-US"/>
              </w:rPr>
              <w:lastRenderedPageBreak/>
              <w:t xml:space="preserve">Размещения объектов инженерно-технического обеспечения зданий, сооружений, допускается к размещению при условии исполнения  требований санитарного </w:t>
            </w:r>
            <w:r w:rsidRPr="00476E13">
              <w:rPr>
                <w:sz w:val="20"/>
                <w:szCs w:val="20"/>
                <w:lang w:eastAsia="en-US"/>
              </w:rPr>
              <w:t>законодательства Российской Федерации.</w:t>
            </w:r>
          </w:p>
          <w:p w:rsidR="00A9368D" w:rsidRPr="001E2F55" w:rsidRDefault="00A9368D" w:rsidP="00E1673F">
            <w:pPr>
              <w:rPr>
                <w:sz w:val="20"/>
                <w:szCs w:val="20"/>
                <w:lang w:eastAsia="en-US"/>
              </w:rPr>
            </w:pPr>
          </w:p>
        </w:tc>
      </w:tr>
    </w:tbl>
    <w:p w:rsidR="00A9368D" w:rsidRPr="001E2F55" w:rsidRDefault="00A9368D" w:rsidP="00F07C61">
      <w:pPr>
        <w:rPr>
          <w:b/>
          <w:szCs w:val="20"/>
          <w:lang w:eastAsia="en-US"/>
        </w:rPr>
      </w:pPr>
    </w:p>
    <w:p w:rsidR="00A9368D" w:rsidRPr="006C54A8" w:rsidRDefault="00A9368D" w:rsidP="00F07C61">
      <w:pPr>
        <w:rPr>
          <w:b/>
          <w:sz w:val="20"/>
          <w:szCs w:val="20"/>
          <w:lang w:eastAsia="en-US"/>
        </w:rPr>
      </w:pPr>
      <w:r w:rsidRPr="006C54A8">
        <w:rPr>
          <w:b/>
          <w:sz w:val="20"/>
          <w:szCs w:val="20"/>
          <w:lang w:eastAsia="en-US"/>
        </w:rPr>
        <w:t xml:space="preserve">2.   УСЛОВНО РАЗРЕШЁННЫЕ ВИДЫ ИСПОЛЬЗОВАНИЯ: </w:t>
      </w:r>
    </w:p>
    <w:tbl>
      <w:tblPr>
        <w:tblW w:w="1555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5386"/>
        <w:gridCol w:w="3544"/>
      </w:tblGrid>
      <w:tr w:rsidR="00A9368D" w:rsidRPr="001E2F55" w:rsidTr="00F07C61">
        <w:trPr>
          <w:trHeight w:val="692"/>
        </w:trPr>
        <w:tc>
          <w:tcPr>
            <w:tcW w:w="6629" w:type="dxa"/>
            <w:gridSpan w:val="2"/>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5386" w:type="dxa"/>
            <w:vMerge w:val="restart"/>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544" w:type="dxa"/>
            <w:vMerge w:val="restart"/>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A9368D" w:rsidRPr="001E2F55" w:rsidTr="00F07C61">
        <w:trPr>
          <w:trHeight w:val="505"/>
        </w:trPr>
        <w:tc>
          <w:tcPr>
            <w:tcW w:w="3619" w:type="dxa"/>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010" w:type="dxa"/>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5386" w:type="dxa"/>
            <w:vMerge/>
            <w:vAlign w:val="center"/>
          </w:tcPr>
          <w:p w:rsidR="00A9368D" w:rsidRPr="001E2F55" w:rsidRDefault="00A9368D" w:rsidP="00F07C61">
            <w:pPr>
              <w:widowControl w:val="0"/>
              <w:suppressAutoHyphens/>
              <w:overflowPunct w:val="0"/>
              <w:autoSpaceDE w:val="0"/>
              <w:jc w:val="center"/>
              <w:rPr>
                <w:b/>
                <w:sz w:val="14"/>
                <w:szCs w:val="14"/>
                <w:lang w:eastAsia="ar-SA"/>
              </w:rPr>
            </w:pPr>
          </w:p>
        </w:tc>
        <w:tc>
          <w:tcPr>
            <w:tcW w:w="3544" w:type="dxa"/>
            <w:vMerge/>
            <w:vAlign w:val="center"/>
          </w:tcPr>
          <w:p w:rsidR="00A9368D" w:rsidRPr="001E2F55" w:rsidRDefault="00A9368D" w:rsidP="00F07C61">
            <w:pPr>
              <w:widowControl w:val="0"/>
              <w:suppressAutoHyphens/>
              <w:overflowPunct w:val="0"/>
              <w:autoSpaceDE w:val="0"/>
              <w:jc w:val="center"/>
              <w:rPr>
                <w:b/>
                <w:sz w:val="14"/>
                <w:szCs w:val="14"/>
                <w:lang w:eastAsia="ar-SA"/>
              </w:rPr>
            </w:pPr>
          </w:p>
        </w:tc>
      </w:tr>
      <w:tr w:rsidR="00A9368D" w:rsidRPr="001E2F55" w:rsidTr="00F07C61">
        <w:trPr>
          <w:trHeight w:val="131"/>
        </w:trPr>
        <w:tc>
          <w:tcPr>
            <w:tcW w:w="3619" w:type="dxa"/>
            <w:tcBorders>
              <w:bottom w:val="single" w:sz="8" w:space="0" w:color="auto"/>
            </w:tcBorders>
          </w:tcPr>
          <w:p w:rsidR="00A9368D" w:rsidRPr="001E2F55" w:rsidRDefault="00A9368D" w:rsidP="00E1673F">
            <w:pPr>
              <w:rPr>
                <w:szCs w:val="20"/>
                <w:lang w:eastAsia="en-US"/>
              </w:rPr>
            </w:pPr>
            <w:r w:rsidRPr="001E2F55">
              <w:rPr>
                <w:sz w:val="20"/>
                <w:szCs w:val="20"/>
                <w:lang w:eastAsia="en-US"/>
              </w:rPr>
              <w:t>Религиозное использование</w:t>
            </w:r>
          </w:p>
          <w:p w:rsidR="00A9368D" w:rsidRPr="001E2F55" w:rsidRDefault="00A9368D" w:rsidP="00E1673F">
            <w:pPr>
              <w:widowControl w:val="0"/>
              <w:suppressAutoHyphens/>
              <w:overflowPunct w:val="0"/>
              <w:autoSpaceDE w:val="0"/>
              <w:autoSpaceDN w:val="0"/>
              <w:adjustRightInd w:val="0"/>
              <w:jc w:val="both"/>
              <w:rPr>
                <w:sz w:val="20"/>
                <w:szCs w:val="20"/>
                <w:lang w:eastAsia="ar-SA"/>
              </w:rPr>
            </w:pPr>
          </w:p>
        </w:tc>
        <w:tc>
          <w:tcPr>
            <w:tcW w:w="3010" w:type="dxa"/>
            <w:tcBorders>
              <w:bottom w:val="single" w:sz="8" w:space="0" w:color="auto"/>
            </w:tcBorders>
          </w:tcPr>
          <w:p w:rsidR="00A9368D" w:rsidRPr="001E2F55" w:rsidRDefault="00A9368D" w:rsidP="00E1673F">
            <w:pPr>
              <w:rPr>
                <w:sz w:val="20"/>
                <w:szCs w:val="20"/>
              </w:rPr>
            </w:pPr>
            <w:r w:rsidRPr="001E2F55">
              <w:rPr>
                <w:sz w:val="20"/>
                <w:szCs w:val="20"/>
              </w:rPr>
              <w:t>Церкви.</w:t>
            </w:r>
          </w:p>
          <w:p w:rsidR="00A9368D" w:rsidRPr="001E2F55" w:rsidRDefault="00A9368D" w:rsidP="00E1673F">
            <w:pPr>
              <w:rPr>
                <w:sz w:val="20"/>
                <w:szCs w:val="20"/>
              </w:rPr>
            </w:pPr>
            <w:r w:rsidRPr="001E2F55">
              <w:rPr>
                <w:sz w:val="20"/>
                <w:szCs w:val="20"/>
              </w:rPr>
              <w:t>Соборы.</w:t>
            </w:r>
          </w:p>
          <w:p w:rsidR="00A9368D" w:rsidRPr="001E2F55" w:rsidRDefault="00A9368D" w:rsidP="00E1673F">
            <w:pPr>
              <w:rPr>
                <w:sz w:val="20"/>
                <w:szCs w:val="20"/>
              </w:rPr>
            </w:pPr>
            <w:r w:rsidRPr="001E2F55">
              <w:rPr>
                <w:sz w:val="20"/>
                <w:szCs w:val="20"/>
              </w:rPr>
              <w:t>Храмы.</w:t>
            </w:r>
          </w:p>
          <w:p w:rsidR="00A9368D" w:rsidRPr="001E2F55" w:rsidRDefault="00A9368D" w:rsidP="00E1673F">
            <w:pPr>
              <w:rPr>
                <w:sz w:val="20"/>
                <w:szCs w:val="20"/>
              </w:rPr>
            </w:pPr>
            <w:r w:rsidRPr="001E2F55">
              <w:rPr>
                <w:sz w:val="20"/>
                <w:szCs w:val="20"/>
              </w:rPr>
              <w:t>Часовни.</w:t>
            </w:r>
          </w:p>
          <w:p w:rsidR="00A9368D" w:rsidRPr="001E2F55" w:rsidRDefault="00A9368D" w:rsidP="00E1673F">
            <w:pPr>
              <w:rPr>
                <w:sz w:val="20"/>
                <w:szCs w:val="20"/>
              </w:rPr>
            </w:pPr>
            <w:r w:rsidRPr="001E2F55">
              <w:rPr>
                <w:sz w:val="20"/>
                <w:szCs w:val="20"/>
              </w:rPr>
              <w:t>Монастыри.</w:t>
            </w:r>
          </w:p>
          <w:p w:rsidR="00A9368D" w:rsidRPr="001E2F55" w:rsidRDefault="00A9368D" w:rsidP="00E1673F">
            <w:pPr>
              <w:rPr>
                <w:sz w:val="20"/>
                <w:szCs w:val="20"/>
              </w:rPr>
            </w:pPr>
            <w:r w:rsidRPr="001E2F55">
              <w:rPr>
                <w:sz w:val="20"/>
                <w:szCs w:val="20"/>
              </w:rPr>
              <w:t>Мечети.</w:t>
            </w:r>
          </w:p>
          <w:p w:rsidR="00A9368D" w:rsidRPr="001E2F55" w:rsidRDefault="00A9368D" w:rsidP="00E1673F">
            <w:pPr>
              <w:rPr>
                <w:sz w:val="20"/>
                <w:szCs w:val="20"/>
              </w:rPr>
            </w:pPr>
            <w:r w:rsidRPr="001E2F55">
              <w:rPr>
                <w:sz w:val="20"/>
                <w:szCs w:val="20"/>
              </w:rPr>
              <w:t>Молельные дома.</w:t>
            </w:r>
          </w:p>
          <w:p w:rsidR="00A9368D" w:rsidRPr="001E2F55" w:rsidRDefault="00A9368D" w:rsidP="00E1673F">
            <w:pPr>
              <w:rPr>
                <w:sz w:val="20"/>
                <w:szCs w:val="20"/>
              </w:rPr>
            </w:pPr>
            <w:r w:rsidRPr="001E2F55">
              <w:rPr>
                <w:sz w:val="20"/>
                <w:szCs w:val="20"/>
              </w:rPr>
              <w:t>Скиты.</w:t>
            </w:r>
          </w:p>
          <w:p w:rsidR="00A9368D" w:rsidRPr="001E2F55" w:rsidRDefault="00A9368D" w:rsidP="00E1673F">
            <w:pPr>
              <w:rPr>
                <w:sz w:val="20"/>
                <w:szCs w:val="20"/>
              </w:rPr>
            </w:pPr>
            <w:r w:rsidRPr="001E2F55">
              <w:rPr>
                <w:sz w:val="20"/>
                <w:szCs w:val="20"/>
              </w:rPr>
              <w:t>Воскресные школы.</w:t>
            </w:r>
          </w:p>
          <w:p w:rsidR="00A9368D" w:rsidRPr="001E2F55" w:rsidRDefault="00A9368D" w:rsidP="00E1673F">
            <w:pPr>
              <w:rPr>
                <w:sz w:val="20"/>
                <w:szCs w:val="20"/>
              </w:rPr>
            </w:pPr>
            <w:r w:rsidRPr="001E2F55">
              <w:rPr>
                <w:sz w:val="20"/>
                <w:szCs w:val="20"/>
              </w:rPr>
              <w:t>Семинарии.</w:t>
            </w:r>
          </w:p>
          <w:p w:rsidR="00A9368D" w:rsidRPr="001E2F55" w:rsidRDefault="00A9368D" w:rsidP="00E1673F">
            <w:pPr>
              <w:rPr>
                <w:sz w:val="20"/>
                <w:szCs w:val="20"/>
                <w:lang w:eastAsia="en-US"/>
              </w:rPr>
            </w:pPr>
            <w:r w:rsidRPr="001E2F55">
              <w:rPr>
                <w:sz w:val="20"/>
                <w:szCs w:val="20"/>
              </w:rPr>
              <w:t>Духовные училища</w:t>
            </w:r>
          </w:p>
        </w:tc>
        <w:tc>
          <w:tcPr>
            <w:tcW w:w="5386" w:type="dxa"/>
            <w:tcBorders>
              <w:bottom w:val="single" w:sz="8" w:space="0" w:color="auto"/>
            </w:tcBorders>
          </w:tcPr>
          <w:p w:rsidR="00A9368D" w:rsidRPr="00D728C3" w:rsidRDefault="00A9368D" w:rsidP="00E1673F">
            <w:pPr>
              <w:rPr>
                <w:sz w:val="20"/>
                <w:szCs w:val="20"/>
                <w:lang w:eastAsia="en-US"/>
              </w:rPr>
            </w:pPr>
            <w:r w:rsidRPr="00D728C3">
              <w:rPr>
                <w:sz w:val="20"/>
                <w:szCs w:val="20"/>
                <w:lang w:eastAsia="en-US"/>
              </w:rPr>
              <w:t xml:space="preserve">Минимальная ширина земельного участка - </w:t>
            </w:r>
            <w:smartTag w:uri="urn:schemas-microsoft-com:office:smarttags" w:element="metricconverter">
              <w:smartTagPr>
                <w:attr w:name="ProductID" w:val="20 м"/>
              </w:smartTagPr>
              <w:r w:rsidRPr="00D728C3">
                <w:rPr>
                  <w:sz w:val="20"/>
                  <w:szCs w:val="20"/>
                  <w:lang w:eastAsia="en-US"/>
                </w:rPr>
                <w:t>20 м</w:t>
              </w:r>
            </w:smartTag>
            <w:r w:rsidRPr="00D728C3">
              <w:rPr>
                <w:sz w:val="20"/>
                <w:szCs w:val="20"/>
                <w:lang w:eastAsia="en-US"/>
              </w:rPr>
              <w:t>.</w:t>
            </w:r>
          </w:p>
          <w:p w:rsidR="00A9368D" w:rsidRPr="001E2F55" w:rsidRDefault="00A9368D" w:rsidP="00E1673F">
            <w:pPr>
              <w:rPr>
                <w:sz w:val="20"/>
                <w:szCs w:val="20"/>
                <w:lang w:eastAsia="en-US"/>
              </w:rPr>
            </w:pPr>
            <w:r w:rsidRPr="00D728C3">
              <w:rPr>
                <w:sz w:val="20"/>
                <w:szCs w:val="20"/>
                <w:lang w:eastAsia="en-US"/>
              </w:rPr>
              <w:t>Минимальная площ</w:t>
            </w:r>
            <w:r>
              <w:rPr>
                <w:sz w:val="20"/>
                <w:szCs w:val="20"/>
                <w:lang w:eastAsia="en-US"/>
              </w:rPr>
              <w:t>адь земельного участка - 600 кв</w:t>
            </w:r>
            <w:r w:rsidRPr="001E2F55">
              <w:rPr>
                <w:sz w:val="20"/>
                <w:szCs w:val="20"/>
                <w:lang w:eastAsia="en-US"/>
              </w:rPr>
              <w:t>.</w:t>
            </w:r>
          </w:p>
          <w:p w:rsidR="00A9368D" w:rsidRPr="001E2F55" w:rsidRDefault="00A9368D" w:rsidP="00E1673F">
            <w:pPr>
              <w:rPr>
                <w:sz w:val="20"/>
                <w:szCs w:val="20"/>
                <w:lang w:eastAsia="en-US"/>
              </w:rPr>
            </w:pPr>
            <w:r w:rsidRPr="001E2F55">
              <w:rPr>
                <w:sz w:val="20"/>
                <w:szCs w:val="20"/>
                <w:lang w:eastAsia="en-US"/>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5 м"/>
              </w:smartTagPr>
              <w:r w:rsidRPr="001E2F55">
                <w:rPr>
                  <w:sz w:val="20"/>
                  <w:szCs w:val="20"/>
                  <w:lang w:eastAsia="en-US"/>
                </w:rPr>
                <w:t>5 м</w:t>
              </w:r>
            </w:smartTag>
            <w:r w:rsidRPr="001E2F55">
              <w:rPr>
                <w:sz w:val="20"/>
                <w:szCs w:val="20"/>
                <w:lang w:eastAsia="en-US"/>
              </w:rPr>
              <w:t>.</w:t>
            </w:r>
          </w:p>
          <w:p w:rsidR="00A9368D" w:rsidRPr="001E2F55" w:rsidRDefault="00A9368D" w:rsidP="00E1673F">
            <w:pPr>
              <w:rPr>
                <w:sz w:val="20"/>
                <w:szCs w:val="20"/>
                <w:lang w:eastAsia="en-US"/>
              </w:rPr>
            </w:pPr>
            <w:r w:rsidRPr="001E2F55">
              <w:rPr>
                <w:sz w:val="20"/>
                <w:szCs w:val="20"/>
                <w:lang w:eastAsia="en-US"/>
              </w:rPr>
              <w:t xml:space="preserve">Предельная высота объекта – </w:t>
            </w:r>
            <w:smartTag w:uri="urn:schemas-microsoft-com:office:smarttags" w:element="metricconverter">
              <w:smartTagPr>
                <w:attr w:name="ProductID" w:val="30 м"/>
              </w:smartTagPr>
              <w:r w:rsidRPr="001E2F55">
                <w:rPr>
                  <w:sz w:val="20"/>
                  <w:szCs w:val="20"/>
                  <w:lang w:eastAsia="en-US"/>
                </w:rPr>
                <w:t>30 м</w:t>
              </w:r>
            </w:smartTag>
            <w:r w:rsidRPr="001E2F55">
              <w:rPr>
                <w:sz w:val="20"/>
                <w:szCs w:val="20"/>
                <w:lang w:eastAsia="en-US"/>
              </w:rPr>
              <w:t>.</w:t>
            </w:r>
          </w:p>
          <w:p w:rsidR="00A9368D" w:rsidRPr="001E2F55" w:rsidRDefault="00A9368D" w:rsidP="00E1673F">
            <w:pPr>
              <w:rPr>
                <w:sz w:val="20"/>
                <w:szCs w:val="20"/>
                <w:lang w:eastAsia="en-US"/>
              </w:rPr>
            </w:pPr>
            <w:r w:rsidRPr="001E2F55">
              <w:rPr>
                <w:sz w:val="20"/>
                <w:szCs w:val="20"/>
                <w:lang w:eastAsia="en-US"/>
              </w:rPr>
              <w:t xml:space="preserve">Предельная высота ограждения – </w:t>
            </w:r>
            <w:smartTag w:uri="urn:schemas-microsoft-com:office:smarttags" w:element="metricconverter">
              <w:smartTagPr>
                <w:attr w:name="ProductID" w:val="2 м"/>
              </w:smartTagPr>
              <w:r w:rsidRPr="001E2F55">
                <w:rPr>
                  <w:sz w:val="20"/>
                  <w:szCs w:val="20"/>
                  <w:lang w:eastAsia="en-US"/>
                </w:rPr>
                <w:t>2 м</w:t>
              </w:r>
            </w:smartTag>
          </w:p>
          <w:p w:rsidR="00A9368D" w:rsidRDefault="00A9368D" w:rsidP="00E1673F">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p w:rsidR="00A9368D" w:rsidRPr="001E2F55" w:rsidRDefault="00A9368D" w:rsidP="00E1673F">
            <w:pPr>
              <w:rPr>
                <w:sz w:val="20"/>
                <w:szCs w:val="20"/>
                <w:lang w:eastAsia="en-US"/>
              </w:rPr>
            </w:pPr>
            <w:r w:rsidRPr="00D728C3">
              <w:rPr>
                <w:sz w:val="20"/>
                <w:szCs w:val="20"/>
                <w:lang w:eastAsia="en-US"/>
              </w:rPr>
              <w:t>Максимальный процент застройки в границах земельного участка - 50,0.</w:t>
            </w:r>
          </w:p>
        </w:tc>
        <w:tc>
          <w:tcPr>
            <w:tcW w:w="3544" w:type="dxa"/>
            <w:tcBorders>
              <w:bottom w:val="single" w:sz="8" w:space="0" w:color="auto"/>
            </w:tcBorders>
          </w:tcPr>
          <w:p w:rsidR="00A9368D" w:rsidRPr="001E2F55" w:rsidRDefault="00A9368D" w:rsidP="00E1673F">
            <w:pPr>
              <w:rPr>
                <w:sz w:val="20"/>
                <w:szCs w:val="20"/>
                <w:lang w:eastAsia="en-US"/>
              </w:rPr>
            </w:pPr>
            <w:r w:rsidRPr="001E2F55">
              <w:rPr>
                <w:sz w:val="20"/>
                <w:szCs w:val="20"/>
                <w:lang w:eastAsia="en-US"/>
              </w:rPr>
              <w:t>Ограничения не установлены</w:t>
            </w:r>
          </w:p>
        </w:tc>
      </w:tr>
    </w:tbl>
    <w:p w:rsidR="00A9368D" w:rsidRPr="001E2F55" w:rsidRDefault="00A9368D" w:rsidP="00F07C61">
      <w:pPr>
        <w:widowControl w:val="0"/>
        <w:rPr>
          <w:b/>
          <w:szCs w:val="20"/>
          <w:lang w:eastAsia="en-US"/>
        </w:rPr>
      </w:pPr>
    </w:p>
    <w:p w:rsidR="00A9368D" w:rsidRDefault="00A9368D" w:rsidP="00F07C61">
      <w:pPr>
        <w:widowControl w:val="0"/>
        <w:rPr>
          <w:b/>
          <w:szCs w:val="20"/>
          <w:lang w:eastAsia="en-US"/>
        </w:rPr>
      </w:pPr>
    </w:p>
    <w:p w:rsidR="00A9368D" w:rsidRDefault="00A9368D" w:rsidP="00F07C61">
      <w:pPr>
        <w:widowControl w:val="0"/>
        <w:rPr>
          <w:b/>
          <w:szCs w:val="20"/>
          <w:lang w:eastAsia="en-US"/>
        </w:rPr>
      </w:pPr>
    </w:p>
    <w:p w:rsidR="00A9368D" w:rsidRPr="006C54A8" w:rsidRDefault="00A9368D" w:rsidP="00F07C61">
      <w:pPr>
        <w:widowControl w:val="0"/>
        <w:rPr>
          <w:b/>
          <w:sz w:val="20"/>
          <w:szCs w:val="20"/>
          <w:lang w:eastAsia="en-US"/>
        </w:rPr>
      </w:pPr>
      <w:r>
        <w:rPr>
          <w:b/>
          <w:szCs w:val="20"/>
          <w:lang w:eastAsia="en-US"/>
        </w:rPr>
        <w:br w:type="page"/>
      </w:r>
      <w:r w:rsidRPr="006C54A8">
        <w:rPr>
          <w:b/>
          <w:sz w:val="20"/>
          <w:szCs w:val="20"/>
          <w:lang w:eastAsia="en-US"/>
        </w:rPr>
        <w:lastRenderedPageBreak/>
        <w:t xml:space="preserve">3.   ВСПОМОГАТЕЛЬНЫЕ ВИДЫ РАЗРЕШЁННОГО ИСПОЛЬЗОВАНИЯ: </w:t>
      </w:r>
    </w:p>
    <w:tbl>
      <w:tblPr>
        <w:tblW w:w="1555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5528"/>
        <w:gridCol w:w="3402"/>
      </w:tblGrid>
      <w:tr w:rsidR="00A9368D" w:rsidRPr="001E2F55" w:rsidTr="00CD5BBE">
        <w:trPr>
          <w:trHeight w:val="692"/>
        </w:trPr>
        <w:tc>
          <w:tcPr>
            <w:tcW w:w="6629" w:type="dxa"/>
            <w:gridSpan w:val="2"/>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5528" w:type="dxa"/>
            <w:vMerge w:val="restart"/>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A9368D" w:rsidRPr="001E2F55" w:rsidTr="00CD5BBE">
        <w:trPr>
          <w:trHeight w:val="505"/>
        </w:trPr>
        <w:tc>
          <w:tcPr>
            <w:tcW w:w="3619" w:type="dxa"/>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010" w:type="dxa"/>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5528" w:type="dxa"/>
            <w:vMerge/>
            <w:vAlign w:val="center"/>
          </w:tcPr>
          <w:p w:rsidR="00A9368D" w:rsidRPr="001E2F55" w:rsidRDefault="00A9368D" w:rsidP="00F07C61">
            <w:pPr>
              <w:widowControl w:val="0"/>
              <w:suppressAutoHyphens/>
              <w:overflowPunct w:val="0"/>
              <w:autoSpaceDE w:val="0"/>
              <w:jc w:val="center"/>
              <w:rPr>
                <w:b/>
                <w:sz w:val="14"/>
                <w:szCs w:val="14"/>
                <w:lang w:eastAsia="ar-SA"/>
              </w:rPr>
            </w:pPr>
          </w:p>
        </w:tc>
        <w:tc>
          <w:tcPr>
            <w:tcW w:w="3402" w:type="dxa"/>
            <w:vMerge/>
            <w:vAlign w:val="center"/>
          </w:tcPr>
          <w:p w:rsidR="00A9368D" w:rsidRPr="001E2F55" w:rsidRDefault="00A9368D" w:rsidP="00F07C61">
            <w:pPr>
              <w:widowControl w:val="0"/>
              <w:suppressAutoHyphens/>
              <w:overflowPunct w:val="0"/>
              <w:autoSpaceDE w:val="0"/>
              <w:jc w:val="center"/>
              <w:rPr>
                <w:b/>
                <w:sz w:val="14"/>
                <w:szCs w:val="14"/>
                <w:lang w:eastAsia="ar-SA"/>
              </w:rPr>
            </w:pPr>
          </w:p>
        </w:tc>
      </w:tr>
      <w:tr w:rsidR="00A9368D" w:rsidRPr="001E2F55" w:rsidTr="00CD5BBE">
        <w:tc>
          <w:tcPr>
            <w:tcW w:w="3619" w:type="dxa"/>
          </w:tcPr>
          <w:p w:rsidR="00A9368D" w:rsidRPr="001E2F55" w:rsidRDefault="00A9368D" w:rsidP="00E1673F">
            <w:pPr>
              <w:widowControl w:val="0"/>
              <w:suppressAutoHyphens/>
              <w:overflowPunct w:val="0"/>
              <w:autoSpaceDE w:val="0"/>
              <w:autoSpaceDN w:val="0"/>
              <w:adjustRightInd w:val="0"/>
              <w:rPr>
                <w:sz w:val="20"/>
                <w:szCs w:val="20"/>
                <w:lang w:eastAsia="ar-SA"/>
              </w:rPr>
            </w:pPr>
            <w:r w:rsidRPr="002974C0">
              <w:rPr>
                <w:sz w:val="20"/>
                <w:szCs w:val="20"/>
                <w:lang w:eastAsia="ar-SA"/>
              </w:rPr>
              <w:t>Для размещ</w:t>
            </w:r>
            <w:r>
              <w:rPr>
                <w:sz w:val="20"/>
                <w:szCs w:val="20"/>
                <w:lang w:eastAsia="ar-SA"/>
              </w:rPr>
              <w:t xml:space="preserve">ения объектов хранения </w:t>
            </w:r>
            <w:r w:rsidRPr="002974C0">
              <w:rPr>
                <w:sz w:val="20"/>
                <w:szCs w:val="20"/>
                <w:lang w:eastAsia="ar-SA"/>
              </w:rPr>
              <w:t xml:space="preserve"> </w:t>
            </w:r>
            <w:r w:rsidRPr="000555DE">
              <w:rPr>
                <w:sz w:val="20"/>
                <w:szCs w:val="20"/>
                <w:lang w:eastAsia="ar-SA"/>
              </w:rPr>
              <w:t>автомобильного транспорта</w:t>
            </w:r>
          </w:p>
        </w:tc>
        <w:tc>
          <w:tcPr>
            <w:tcW w:w="3010" w:type="dxa"/>
          </w:tcPr>
          <w:p w:rsidR="00A9368D" w:rsidRPr="00EA27D0" w:rsidRDefault="00A9368D" w:rsidP="00E1673F">
            <w:pPr>
              <w:jc w:val="both"/>
              <w:rPr>
                <w:sz w:val="20"/>
                <w:szCs w:val="20"/>
              </w:rPr>
            </w:pPr>
            <w:r w:rsidRPr="00EA27D0">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w:t>
            </w:r>
          </w:p>
        </w:tc>
        <w:tc>
          <w:tcPr>
            <w:tcW w:w="5528" w:type="dxa"/>
          </w:tcPr>
          <w:p w:rsidR="00A9368D" w:rsidRPr="002974C0" w:rsidRDefault="00A9368D" w:rsidP="00E1673F">
            <w:pPr>
              <w:rPr>
                <w:sz w:val="20"/>
                <w:szCs w:val="20"/>
                <w:lang w:eastAsia="en-US"/>
              </w:rPr>
            </w:pPr>
            <w:r w:rsidRPr="002974C0">
              <w:rPr>
                <w:sz w:val="20"/>
                <w:szCs w:val="20"/>
                <w:lang w:eastAsia="en-US"/>
              </w:rPr>
              <w:t xml:space="preserve">Минимальный отступ от границ земельного участка - </w:t>
            </w:r>
            <w:smartTag w:uri="urn:schemas-microsoft-com:office:smarttags" w:element="metricconverter">
              <w:smartTagPr>
                <w:attr w:name="ProductID" w:val="3 м"/>
              </w:smartTagPr>
              <w:r w:rsidRPr="002974C0">
                <w:rPr>
                  <w:sz w:val="20"/>
                  <w:szCs w:val="20"/>
                  <w:lang w:eastAsia="en-US"/>
                </w:rPr>
                <w:t>3 м</w:t>
              </w:r>
            </w:smartTag>
            <w:r w:rsidRPr="002974C0">
              <w:rPr>
                <w:sz w:val="20"/>
                <w:szCs w:val="20"/>
                <w:lang w:eastAsia="en-US"/>
              </w:rPr>
              <w:t>.</w:t>
            </w:r>
          </w:p>
          <w:p w:rsidR="00A9368D" w:rsidRPr="001E2F55" w:rsidRDefault="00A9368D" w:rsidP="00E1673F">
            <w:pPr>
              <w:rPr>
                <w:sz w:val="20"/>
                <w:szCs w:val="20"/>
                <w:lang w:eastAsia="en-US"/>
              </w:rPr>
            </w:pPr>
            <w:r>
              <w:rPr>
                <w:sz w:val="20"/>
                <w:szCs w:val="20"/>
                <w:lang w:eastAsia="en-US"/>
              </w:rPr>
              <w:t>Предельное количество этажей - 2</w:t>
            </w:r>
            <w:r w:rsidRPr="00553D85">
              <w:rPr>
                <w:sz w:val="20"/>
                <w:szCs w:val="20"/>
                <w:lang w:eastAsia="en-US"/>
              </w:rPr>
              <w:t>.</w:t>
            </w:r>
          </w:p>
        </w:tc>
        <w:tc>
          <w:tcPr>
            <w:tcW w:w="3402" w:type="dxa"/>
          </w:tcPr>
          <w:p w:rsidR="00A9368D" w:rsidRPr="002974C0" w:rsidRDefault="00A9368D" w:rsidP="00E1673F">
            <w:pPr>
              <w:rPr>
                <w:sz w:val="20"/>
                <w:szCs w:val="20"/>
                <w:lang w:eastAsia="en-US"/>
              </w:rPr>
            </w:pPr>
            <w:r w:rsidRPr="002E694A">
              <w:rPr>
                <w:sz w:val="20"/>
                <w:szCs w:val="20"/>
                <w:lang w:eastAsia="en-US"/>
              </w:rPr>
              <w:t>Допускается размещение при условии соблюдения требований санитарного законодательства Российской Федерации</w:t>
            </w:r>
          </w:p>
        </w:tc>
      </w:tr>
      <w:tr w:rsidR="00A9368D" w:rsidRPr="001E2F55" w:rsidTr="00CD5BBE">
        <w:tc>
          <w:tcPr>
            <w:tcW w:w="3619" w:type="dxa"/>
            <w:tcBorders>
              <w:bottom w:val="single" w:sz="8" w:space="0" w:color="auto"/>
            </w:tcBorders>
          </w:tcPr>
          <w:p w:rsidR="00A9368D" w:rsidRPr="001E2F55" w:rsidRDefault="00A9368D" w:rsidP="00E1673F">
            <w:pPr>
              <w:widowControl w:val="0"/>
              <w:suppressAutoHyphens/>
              <w:overflowPunct w:val="0"/>
              <w:autoSpaceDE w:val="0"/>
              <w:autoSpaceDN w:val="0"/>
              <w:adjustRightInd w:val="0"/>
              <w:rPr>
                <w:sz w:val="20"/>
                <w:szCs w:val="20"/>
              </w:rPr>
            </w:pPr>
            <w:r w:rsidRPr="001E2F55">
              <w:rPr>
                <w:sz w:val="20"/>
                <w:szCs w:val="20"/>
              </w:rPr>
              <w:t>Коммунальное обслуживание</w:t>
            </w:r>
          </w:p>
        </w:tc>
        <w:tc>
          <w:tcPr>
            <w:tcW w:w="3010" w:type="dxa"/>
            <w:tcBorders>
              <w:bottom w:val="single" w:sz="8" w:space="0" w:color="auto"/>
            </w:tcBorders>
          </w:tcPr>
          <w:p w:rsidR="00A9368D" w:rsidRPr="00EA27D0" w:rsidRDefault="00A9368D" w:rsidP="00E1673F">
            <w:pPr>
              <w:widowControl w:val="0"/>
              <w:suppressAutoHyphens/>
              <w:overflowPunct w:val="0"/>
              <w:autoSpaceDE w:val="0"/>
              <w:autoSpaceDN w:val="0"/>
              <w:adjustRightInd w:val="0"/>
              <w:jc w:val="both"/>
              <w:rPr>
                <w:sz w:val="20"/>
                <w:szCs w:val="20"/>
              </w:rPr>
            </w:pPr>
            <w:r w:rsidRPr="00EA27D0">
              <w:rPr>
                <w:sz w:val="20"/>
                <w:szCs w:val="20"/>
              </w:rPr>
              <w:t>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528" w:type="dxa"/>
            <w:tcBorders>
              <w:bottom w:val="single" w:sz="8" w:space="0" w:color="auto"/>
            </w:tcBorders>
          </w:tcPr>
          <w:p w:rsidR="00A9368D" w:rsidRPr="00553D85" w:rsidRDefault="00A9368D" w:rsidP="00E1673F">
            <w:pPr>
              <w:rPr>
                <w:sz w:val="20"/>
                <w:szCs w:val="20"/>
                <w:lang w:eastAsia="en-US"/>
              </w:rPr>
            </w:pPr>
            <w:r w:rsidRPr="00553D85">
              <w:rPr>
                <w:sz w:val="20"/>
                <w:szCs w:val="20"/>
                <w:lang w:eastAsia="en-US"/>
              </w:rPr>
              <w:t xml:space="preserve">Минимальный отступ от границ земельного участка - </w:t>
            </w:r>
            <w:smartTag w:uri="urn:schemas-microsoft-com:office:smarttags" w:element="metricconverter">
              <w:smartTagPr>
                <w:attr w:name="ProductID" w:val="0 м"/>
              </w:smartTagPr>
              <w:r w:rsidRPr="00553D85">
                <w:rPr>
                  <w:sz w:val="20"/>
                  <w:szCs w:val="20"/>
                  <w:lang w:eastAsia="en-US"/>
                </w:rPr>
                <w:t>0 м</w:t>
              </w:r>
            </w:smartTag>
            <w:r w:rsidRPr="00553D85">
              <w:rPr>
                <w:sz w:val="20"/>
                <w:szCs w:val="20"/>
                <w:lang w:eastAsia="en-US"/>
              </w:rPr>
              <w:t>.</w:t>
            </w:r>
          </w:p>
          <w:p w:rsidR="00A9368D" w:rsidRPr="001E2F55" w:rsidRDefault="00A9368D" w:rsidP="00E1673F">
            <w:pPr>
              <w:rPr>
                <w:sz w:val="20"/>
                <w:szCs w:val="20"/>
                <w:lang w:eastAsia="en-US"/>
              </w:rPr>
            </w:pPr>
            <w:r>
              <w:rPr>
                <w:sz w:val="20"/>
                <w:szCs w:val="20"/>
                <w:lang w:eastAsia="en-US"/>
              </w:rPr>
              <w:t>Предельное</w:t>
            </w:r>
            <w:r w:rsidRPr="00553D85">
              <w:rPr>
                <w:sz w:val="20"/>
                <w:szCs w:val="20"/>
                <w:lang w:eastAsia="en-US"/>
              </w:rPr>
              <w:t xml:space="preserve"> количество этажей - 2.</w:t>
            </w:r>
          </w:p>
        </w:tc>
        <w:tc>
          <w:tcPr>
            <w:tcW w:w="3402" w:type="dxa"/>
            <w:tcBorders>
              <w:bottom w:val="single" w:sz="8" w:space="0" w:color="auto"/>
            </w:tcBorders>
          </w:tcPr>
          <w:p w:rsidR="00A9368D" w:rsidRPr="00553D85" w:rsidRDefault="00A9368D" w:rsidP="00E1673F">
            <w:pPr>
              <w:rPr>
                <w:sz w:val="20"/>
                <w:szCs w:val="20"/>
                <w:lang w:eastAsia="en-US"/>
              </w:rPr>
            </w:pPr>
            <w:r w:rsidRPr="003772CA">
              <w:rPr>
                <w:sz w:val="20"/>
                <w:szCs w:val="20"/>
                <w:lang w:eastAsia="en-US"/>
              </w:rPr>
              <w:t>Допускается размещение при условии соблюдения требований санитарного законодательства Российской Федерации</w:t>
            </w:r>
          </w:p>
        </w:tc>
      </w:tr>
    </w:tbl>
    <w:p w:rsidR="00A9368D" w:rsidRPr="001E2F55" w:rsidRDefault="00A9368D" w:rsidP="00F07C61">
      <w:pPr>
        <w:keepNext/>
        <w:spacing w:before="120"/>
        <w:ind w:firstLine="567"/>
        <w:jc w:val="both"/>
        <w:outlineLvl w:val="2"/>
        <w:rPr>
          <w:rFonts w:eastAsia="SimSun"/>
          <w:b/>
          <w:bCs/>
          <w:lang w:eastAsia="zh-CN"/>
        </w:rPr>
      </w:pPr>
      <w:bookmarkStart w:id="47" w:name="_Toc482607695"/>
      <w:r w:rsidRPr="001E2F55">
        <w:rPr>
          <w:rFonts w:eastAsia="SimSun"/>
          <w:b/>
          <w:bCs/>
          <w:lang w:eastAsia="zh-CN"/>
        </w:rPr>
        <w:t>Землепользование и застройка на территориях рекреационных зон</w:t>
      </w:r>
      <w:bookmarkEnd w:id="44"/>
      <w:bookmarkEnd w:id="45"/>
      <w:bookmarkEnd w:id="46"/>
      <w:bookmarkEnd w:id="47"/>
    </w:p>
    <w:p w:rsidR="00A9368D" w:rsidRPr="001E2F55" w:rsidRDefault="00A9368D" w:rsidP="00F07C61">
      <w:pPr>
        <w:ind w:firstLine="540"/>
        <w:jc w:val="both"/>
        <w:rPr>
          <w:rFonts w:eastAsia="SimSun"/>
          <w:highlight w:val="yellow"/>
          <w:lang w:eastAsia="zh-CN"/>
        </w:rPr>
      </w:pPr>
      <w:r w:rsidRPr="001E2F55">
        <w:rPr>
          <w:rFonts w:eastAsia="SimSun"/>
          <w:lang w:eastAsia="zh-CN"/>
        </w:rPr>
        <w:t>В состав зон рекреационного назначения могут включаться зоны в границах территорий, занятых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A9368D" w:rsidRDefault="00A9368D" w:rsidP="00F07C61">
      <w:pPr>
        <w:widowControl w:val="0"/>
        <w:spacing w:before="120"/>
        <w:ind w:firstLine="567"/>
        <w:jc w:val="both"/>
        <w:outlineLvl w:val="2"/>
        <w:rPr>
          <w:rFonts w:eastAsia="SimSun"/>
          <w:b/>
          <w:bCs/>
          <w:lang w:eastAsia="zh-CN"/>
        </w:rPr>
      </w:pPr>
      <w:bookmarkStart w:id="48" w:name="_Toc414532070"/>
      <w:bookmarkStart w:id="49" w:name="_Toc482607696"/>
    </w:p>
    <w:p w:rsidR="00A9368D" w:rsidRDefault="00A9368D" w:rsidP="00F07C61">
      <w:pPr>
        <w:widowControl w:val="0"/>
        <w:spacing w:before="120"/>
        <w:ind w:firstLine="567"/>
        <w:jc w:val="both"/>
        <w:outlineLvl w:val="2"/>
        <w:rPr>
          <w:rFonts w:eastAsia="SimSun"/>
          <w:b/>
          <w:bCs/>
          <w:lang w:eastAsia="zh-CN"/>
        </w:rPr>
      </w:pPr>
      <w:r w:rsidRPr="00BD4EEE">
        <w:rPr>
          <w:rFonts w:eastAsia="SimSun"/>
          <w:b/>
          <w:bCs/>
          <w:lang w:eastAsia="zh-CN"/>
        </w:rPr>
        <w:t>Зоны рекреационного назначения (Р)</w:t>
      </w:r>
      <w:bookmarkEnd w:id="48"/>
      <w:bookmarkEnd w:id="49"/>
    </w:p>
    <w:p w:rsidR="00A9368D" w:rsidRDefault="00A9368D" w:rsidP="00F07C61">
      <w:pPr>
        <w:widowControl w:val="0"/>
        <w:suppressAutoHyphens/>
        <w:overflowPunct w:val="0"/>
        <w:autoSpaceDE w:val="0"/>
        <w:rPr>
          <w:b/>
          <w:sz w:val="20"/>
          <w:szCs w:val="20"/>
          <w:lang w:eastAsia="ar-SA"/>
        </w:rPr>
      </w:pPr>
    </w:p>
    <w:p w:rsidR="00A9368D" w:rsidRPr="00BD4EEE" w:rsidRDefault="00A9368D" w:rsidP="00F07C61">
      <w:pPr>
        <w:widowControl w:val="0"/>
        <w:suppressAutoHyphens/>
        <w:overflowPunct w:val="0"/>
        <w:autoSpaceDE w:val="0"/>
        <w:rPr>
          <w:b/>
          <w:sz w:val="20"/>
          <w:szCs w:val="20"/>
          <w:lang w:eastAsia="ar-SA"/>
        </w:rPr>
      </w:pPr>
      <w:r w:rsidRPr="00BD4EEE">
        <w:rPr>
          <w:b/>
          <w:sz w:val="20"/>
          <w:szCs w:val="20"/>
          <w:lang w:eastAsia="ar-SA"/>
        </w:rPr>
        <w:t>1.   ОСНОВНЫЕ ВИДЫ РАЗРЕШЁННОГО ИСПОЛЬЗОВАНИЯ</w:t>
      </w:r>
    </w:p>
    <w:tbl>
      <w:tblPr>
        <w:tblW w:w="1555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5670"/>
        <w:gridCol w:w="3260"/>
      </w:tblGrid>
      <w:tr w:rsidR="00A9368D" w:rsidRPr="00BD4EEE" w:rsidTr="00CD5BBE">
        <w:trPr>
          <w:trHeight w:val="692"/>
        </w:trPr>
        <w:tc>
          <w:tcPr>
            <w:tcW w:w="6629" w:type="dxa"/>
            <w:gridSpan w:val="2"/>
            <w:tcBorders>
              <w:top w:val="single" w:sz="8" w:space="0" w:color="auto"/>
            </w:tcBorders>
            <w:vAlign w:val="center"/>
          </w:tcPr>
          <w:p w:rsidR="00A9368D" w:rsidRPr="00BD4EEE" w:rsidRDefault="00A9368D" w:rsidP="00F07C61">
            <w:pPr>
              <w:widowControl w:val="0"/>
              <w:suppressAutoHyphens/>
              <w:overflowPunct w:val="0"/>
              <w:autoSpaceDE w:val="0"/>
              <w:jc w:val="center"/>
              <w:rPr>
                <w:b/>
                <w:sz w:val="14"/>
                <w:szCs w:val="14"/>
                <w:lang w:eastAsia="ar-SA"/>
              </w:rPr>
            </w:pPr>
            <w:r w:rsidRPr="00BD4EEE">
              <w:rPr>
                <w:b/>
                <w:sz w:val="14"/>
                <w:szCs w:val="14"/>
                <w:lang w:eastAsia="ar-SA"/>
              </w:rPr>
              <w:t xml:space="preserve">ВИДЫ РАЗРЕШЕННОГО ИСПОЛЬЗОВАНИЯ </w:t>
            </w:r>
          </w:p>
        </w:tc>
        <w:tc>
          <w:tcPr>
            <w:tcW w:w="5670" w:type="dxa"/>
            <w:vMerge w:val="restart"/>
            <w:tcBorders>
              <w:top w:val="single" w:sz="8" w:space="0" w:color="auto"/>
            </w:tcBorders>
            <w:vAlign w:val="center"/>
          </w:tcPr>
          <w:p w:rsidR="00A9368D" w:rsidRPr="00BD4EEE" w:rsidRDefault="00A9368D" w:rsidP="00F07C61">
            <w:pPr>
              <w:widowControl w:val="0"/>
              <w:suppressAutoHyphens/>
              <w:overflowPunct w:val="0"/>
              <w:autoSpaceDE w:val="0"/>
              <w:jc w:val="center"/>
              <w:rPr>
                <w:b/>
                <w:sz w:val="14"/>
                <w:szCs w:val="14"/>
                <w:lang w:eastAsia="ar-SA"/>
              </w:rPr>
            </w:pPr>
            <w:r w:rsidRPr="00BD4EEE">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0" w:type="dxa"/>
            <w:vMerge w:val="restart"/>
            <w:tcBorders>
              <w:top w:val="single" w:sz="8" w:space="0" w:color="auto"/>
            </w:tcBorders>
            <w:vAlign w:val="center"/>
          </w:tcPr>
          <w:p w:rsidR="00A9368D" w:rsidRPr="00BD4EEE" w:rsidRDefault="00A9368D" w:rsidP="00F07C61">
            <w:pPr>
              <w:widowControl w:val="0"/>
              <w:suppressAutoHyphens/>
              <w:overflowPunct w:val="0"/>
              <w:autoSpaceDE w:val="0"/>
              <w:jc w:val="center"/>
              <w:rPr>
                <w:b/>
                <w:sz w:val="14"/>
                <w:szCs w:val="14"/>
                <w:lang w:eastAsia="ar-SA"/>
              </w:rPr>
            </w:pPr>
            <w:r w:rsidRPr="00BD4EEE">
              <w:rPr>
                <w:b/>
                <w:sz w:val="14"/>
                <w:szCs w:val="14"/>
                <w:lang w:eastAsia="ar-SA"/>
              </w:rPr>
              <w:t>ОГРАНИЧЕНИЯ ИСПОЛЬЗОВАНИЯ ЗЕМЕЛЬНЫХ УЧАСТКОВ И ОБЪЕКТОВ КАПИТАЛЬНОГО СТРОИТЕЛЬСТВА</w:t>
            </w:r>
          </w:p>
        </w:tc>
      </w:tr>
      <w:tr w:rsidR="00A9368D" w:rsidRPr="001E2F55" w:rsidTr="00CD5BBE">
        <w:trPr>
          <w:trHeight w:val="505"/>
        </w:trPr>
        <w:tc>
          <w:tcPr>
            <w:tcW w:w="3619" w:type="dxa"/>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010" w:type="dxa"/>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5670" w:type="dxa"/>
            <w:vMerge/>
            <w:vAlign w:val="center"/>
          </w:tcPr>
          <w:p w:rsidR="00A9368D" w:rsidRPr="001E2F55" w:rsidRDefault="00A9368D" w:rsidP="00F07C61">
            <w:pPr>
              <w:widowControl w:val="0"/>
              <w:suppressAutoHyphens/>
              <w:overflowPunct w:val="0"/>
              <w:autoSpaceDE w:val="0"/>
              <w:jc w:val="center"/>
              <w:rPr>
                <w:b/>
                <w:sz w:val="14"/>
                <w:szCs w:val="14"/>
                <w:lang w:eastAsia="ar-SA"/>
              </w:rPr>
            </w:pPr>
          </w:p>
        </w:tc>
        <w:tc>
          <w:tcPr>
            <w:tcW w:w="3260" w:type="dxa"/>
            <w:vMerge/>
            <w:vAlign w:val="center"/>
          </w:tcPr>
          <w:p w:rsidR="00A9368D" w:rsidRPr="001E2F55" w:rsidRDefault="00A9368D" w:rsidP="00F07C61">
            <w:pPr>
              <w:widowControl w:val="0"/>
              <w:suppressAutoHyphens/>
              <w:overflowPunct w:val="0"/>
              <w:autoSpaceDE w:val="0"/>
              <w:jc w:val="center"/>
              <w:rPr>
                <w:b/>
                <w:sz w:val="14"/>
                <w:szCs w:val="14"/>
                <w:lang w:eastAsia="ar-SA"/>
              </w:rPr>
            </w:pPr>
          </w:p>
        </w:tc>
      </w:tr>
      <w:tr w:rsidR="00A9368D" w:rsidRPr="001E2F55" w:rsidTr="00CD5BBE">
        <w:trPr>
          <w:trHeight w:val="1103"/>
        </w:trPr>
        <w:tc>
          <w:tcPr>
            <w:tcW w:w="3619" w:type="dxa"/>
          </w:tcPr>
          <w:p w:rsidR="00A9368D" w:rsidRPr="001E2F55" w:rsidRDefault="00A9368D" w:rsidP="00FB04C8">
            <w:pPr>
              <w:widowControl w:val="0"/>
              <w:jc w:val="center"/>
              <w:rPr>
                <w:szCs w:val="20"/>
              </w:rPr>
            </w:pPr>
            <w:r w:rsidRPr="001E2F55">
              <w:rPr>
                <w:sz w:val="20"/>
                <w:szCs w:val="20"/>
              </w:rPr>
              <w:t>Отдых (рекреация)</w:t>
            </w:r>
          </w:p>
        </w:tc>
        <w:tc>
          <w:tcPr>
            <w:tcW w:w="3010" w:type="dxa"/>
            <w:vMerge w:val="restart"/>
          </w:tcPr>
          <w:p w:rsidR="00A9368D" w:rsidRPr="00B746DB" w:rsidRDefault="00A9368D" w:rsidP="00B746DB">
            <w:pPr>
              <w:widowControl w:val="0"/>
              <w:suppressAutoHyphens/>
              <w:overflowPunct w:val="0"/>
              <w:autoSpaceDE w:val="0"/>
              <w:autoSpaceDN w:val="0"/>
              <w:adjustRightInd w:val="0"/>
              <w:jc w:val="both"/>
              <w:rPr>
                <w:sz w:val="20"/>
                <w:szCs w:val="20"/>
              </w:rPr>
            </w:pPr>
            <w:r w:rsidRPr="00B746DB">
              <w:rPr>
                <w:sz w:val="20"/>
                <w:szCs w:val="20"/>
              </w:rPr>
              <w:t>Туристические базы</w:t>
            </w:r>
          </w:p>
          <w:p w:rsidR="00A9368D" w:rsidRPr="00B746DB" w:rsidRDefault="00A9368D" w:rsidP="00B746DB">
            <w:pPr>
              <w:widowControl w:val="0"/>
              <w:suppressAutoHyphens/>
              <w:overflowPunct w:val="0"/>
              <w:autoSpaceDE w:val="0"/>
              <w:autoSpaceDN w:val="0"/>
              <w:adjustRightInd w:val="0"/>
              <w:jc w:val="both"/>
              <w:rPr>
                <w:sz w:val="20"/>
                <w:szCs w:val="20"/>
              </w:rPr>
            </w:pPr>
            <w:r w:rsidRPr="00B746DB">
              <w:rPr>
                <w:sz w:val="20"/>
                <w:szCs w:val="20"/>
              </w:rPr>
              <w:t>Спортивные клубы.</w:t>
            </w:r>
          </w:p>
          <w:p w:rsidR="00A9368D" w:rsidRPr="00B746DB" w:rsidRDefault="00A9368D" w:rsidP="00B746DB">
            <w:pPr>
              <w:widowControl w:val="0"/>
              <w:suppressAutoHyphens/>
              <w:overflowPunct w:val="0"/>
              <w:autoSpaceDE w:val="0"/>
              <w:autoSpaceDN w:val="0"/>
              <w:adjustRightInd w:val="0"/>
              <w:jc w:val="both"/>
              <w:rPr>
                <w:sz w:val="20"/>
                <w:szCs w:val="20"/>
              </w:rPr>
            </w:pPr>
            <w:r w:rsidRPr="00B746DB">
              <w:rPr>
                <w:sz w:val="20"/>
                <w:szCs w:val="20"/>
              </w:rPr>
              <w:t>Спортивные залы.</w:t>
            </w:r>
          </w:p>
          <w:p w:rsidR="00A9368D" w:rsidRPr="00B746DB" w:rsidRDefault="00A9368D" w:rsidP="00B746DB">
            <w:pPr>
              <w:widowControl w:val="0"/>
              <w:suppressAutoHyphens/>
              <w:overflowPunct w:val="0"/>
              <w:autoSpaceDE w:val="0"/>
              <w:autoSpaceDN w:val="0"/>
              <w:adjustRightInd w:val="0"/>
              <w:jc w:val="both"/>
              <w:rPr>
                <w:sz w:val="20"/>
                <w:szCs w:val="20"/>
              </w:rPr>
            </w:pPr>
            <w:r w:rsidRPr="00B746DB">
              <w:rPr>
                <w:sz w:val="20"/>
                <w:szCs w:val="20"/>
              </w:rPr>
              <w:t>Бассейны.</w:t>
            </w:r>
          </w:p>
          <w:p w:rsidR="00A9368D" w:rsidRPr="00B746DB" w:rsidRDefault="00A9368D" w:rsidP="00B746DB">
            <w:pPr>
              <w:widowControl w:val="0"/>
              <w:suppressAutoHyphens/>
              <w:overflowPunct w:val="0"/>
              <w:autoSpaceDE w:val="0"/>
              <w:autoSpaceDN w:val="0"/>
              <w:adjustRightInd w:val="0"/>
              <w:jc w:val="both"/>
              <w:rPr>
                <w:sz w:val="20"/>
                <w:szCs w:val="20"/>
              </w:rPr>
            </w:pPr>
            <w:r w:rsidRPr="00B746DB">
              <w:rPr>
                <w:sz w:val="20"/>
                <w:szCs w:val="20"/>
              </w:rPr>
              <w:lastRenderedPageBreak/>
              <w:t>Спортивные базы.</w:t>
            </w:r>
          </w:p>
          <w:p w:rsidR="00A9368D" w:rsidRPr="00B746DB" w:rsidRDefault="00A9368D" w:rsidP="00B746DB">
            <w:pPr>
              <w:widowControl w:val="0"/>
              <w:suppressAutoHyphens/>
              <w:overflowPunct w:val="0"/>
              <w:autoSpaceDE w:val="0"/>
              <w:autoSpaceDN w:val="0"/>
              <w:adjustRightInd w:val="0"/>
              <w:jc w:val="both"/>
              <w:rPr>
                <w:sz w:val="20"/>
                <w:szCs w:val="20"/>
              </w:rPr>
            </w:pPr>
            <w:r w:rsidRPr="00B746DB">
              <w:rPr>
                <w:sz w:val="20"/>
                <w:szCs w:val="20"/>
              </w:rPr>
              <w:t>Спортивные лагеря</w:t>
            </w:r>
          </w:p>
          <w:p w:rsidR="00A9368D" w:rsidRPr="00B746DB" w:rsidRDefault="00A9368D" w:rsidP="00B746DB">
            <w:pPr>
              <w:widowControl w:val="0"/>
              <w:suppressAutoHyphens/>
              <w:overflowPunct w:val="0"/>
              <w:autoSpaceDE w:val="0"/>
              <w:autoSpaceDN w:val="0"/>
              <w:adjustRightInd w:val="0"/>
              <w:jc w:val="both"/>
              <w:rPr>
                <w:sz w:val="20"/>
                <w:szCs w:val="20"/>
              </w:rPr>
            </w:pPr>
            <w:r w:rsidRPr="00B746DB">
              <w:rPr>
                <w:sz w:val="20"/>
                <w:szCs w:val="20"/>
              </w:rPr>
              <w:t>Дома охотника или рыболова, сооружений, необходимых для восстановления и поддержания поголовья зверей или количества рыбы.</w:t>
            </w:r>
          </w:p>
          <w:p w:rsidR="00A9368D" w:rsidRPr="00B746DB" w:rsidRDefault="00A9368D" w:rsidP="00B746DB">
            <w:pPr>
              <w:widowControl w:val="0"/>
              <w:suppressAutoHyphens/>
              <w:overflowPunct w:val="0"/>
              <w:autoSpaceDE w:val="0"/>
              <w:autoSpaceDN w:val="0"/>
              <w:adjustRightInd w:val="0"/>
              <w:jc w:val="both"/>
              <w:rPr>
                <w:sz w:val="20"/>
                <w:szCs w:val="20"/>
              </w:rPr>
            </w:pPr>
            <w:r w:rsidRPr="00B746DB">
              <w:rPr>
                <w:sz w:val="20"/>
                <w:szCs w:val="20"/>
              </w:rPr>
              <w:t>Сооружений, предназначенные для причаливания, хранения и обслуживания яхт, катеров, лодок и других маломерных судов.</w:t>
            </w:r>
          </w:p>
          <w:p w:rsidR="00A9368D" w:rsidRPr="00B746DB" w:rsidRDefault="00A9368D" w:rsidP="00B746DB">
            <w:pPr>
              <w:widowControl w:val="0"/>
              <w:suppressAutoHyphens/>
              <w:overflowPunct w:val="0"/>
              <w:autoSpaceDE w:val="0"/>
              <w:autoSpaceDN w:val="0"/>
              <w:adjustRightInd w:val="0"/>
              <w:jc w:val="both"/>
              <w:rPr>
                <w:sz w:val="20"/>
                <w:szCs w:val="20"/>
              </w:rPr>
            </w:pPr>
            <w:r w:rsidRPr="00B746DB">
              <w:rPr>
                <w:sz w:val="20"/>
                <w:szCs w:val="20"/>
              </w:rPr>
              <w:t>Размещение конноспортивных манежей, не предусматривающих устройство трибун</w:t>
            </w:r>
          </w:p>
          <w:p w:rsidR="00A9368D" w:rsidRPr="001E2F55" w:rsidRDefault="00A9368D" w:rsidP="00F07C61">
            <w:pPr>
              <w:widowControl w:val="0"/>
              <w:autoSpaceDE w:val="0"/>
              <w:autoSpaceDN w:val="0"/>
              <w:adjustRightInd w:val="0"/>
              <w:jc w:val="both"/>
              <w:rPr>
                <w:sz w:val="20"/>
                <w:szCs w:val="20"/>
              </w:rPr>
            </w:pPr>
          </w:p>
          <w:p w:rsidR="00A9368D" w:rsidRPr="001E2F55" w:rsidRDefault="00A9368D" w:rsidP="00F07C61">
            <w:pPr>
              <w:widowControl w:val="0"/>
              <w:suppressAutoHyphens/>
              <w:overflowPunct w:val="0"/>
              <w:autoSpaceDE w:val="0"/>
              <w:autoSpaceDN w:val="0"/>
              <w:adjustRightInd w:val="0"/>
              <w:rPr>
                <w:sz w:val="20"/>
                <w:szCs w:val="20"/>
              </w:rPr>
            </w:pPr>
          </w:p>
        </w:tc>
        <w:tc>
          <w:tcPr>
            <w:tcW w:w="5670" w:type="dxa"/>
            <w:vMerge w:val="restart"/>
          </w:tcPr>
          <w:p w:rsidR="00A9368D" w:rsidRPr="001E2F55" w:rsidRDefault="00A9368D" w:rsidP="00F07C61">
            <w:pPr>
              <w:rPr>
                <w:sz w:val="20"/>
                <w:szCs w:val="20"/>
                <w:lang w:eastAsia="en-US"/>
              </w:rPr>
            </w:pPr>
            <w:r w:rsidRPr="001E2F55">
              <w:rPr>
                <w:sz w:val="20"/>
                <w:szCs w:val="20"/>
                <w:lang w:eastAsia="en-US"/>
              </w:rPr>
              <w:lastRenderedPageBreak/>
              <w:t>Минимальные размеры земельного участка:</w:t>
            </w:r>
          </w:p>
          <w:p w:rsidR="00A9368D" w:rsidRPr="001E2F55" w:rsidRDefault="00A9368D" w:rsidP="00F07C61">
            <w:pPr>
              <w:rPr>
                <w:sz w:val="20"/>
                <w:szCs w:val="20"/>
                <w:lang w:eastAsia="en-US"/>
              </w:rPr>
            </w:pPr>
            <w:r w:rsidRPr="001E2F55">
              <w:rPr>
                <w:sz w:val="20"/>
                <w:szCs w:val="20"/>
                <w:lang w:eastAsia="en-US"/>
              </w:rPr>
              <w:t>- физкультурно-спортивные залы, плавательные бассейны – 3500кв.м./тыс. человек;</w:t>
            </w:r>
          </w:p>
          <w:p w:rsidR="00A9368D" w:rsidRPr="001E2F55" w:rsidRDefault="00A9368D" w:rsidP="00F07C61">
            <w:pPr>
              <w:rPr>
                <w:sz w:val="20"/>
                <w:szCs w:val="20"/>
                <w:lang w:eastAsia="en-US"/>
              </w:rPr>
            </w:pPr>
            <w:r w:rsidRPr="001E2F55">
              <w:rPr>
                <w:sz w:val="20"/>
                <w:szCs w:val="20"/>
                <w:lang w:eastAsia="en-US"/>
              </w:rPr>
              <w:t xml:space="preserve">- плоскостные сооружения – 2500 </w:t>
            </w:r>
            <w:proofErr w:type="spellStart"/>
            <w:r w:rsidRPr="001E2F55">
              <w:rPr>
                <w:sz w:val="20"/>
                <w:szCs w:val="20"/>
                <w:lang w:eastAsia="en-US"/>
              </w:rPr>
              <w:t>кв.м</w:t>
            </w:r>
            <w:proofErr w:type="spellEnd"/>
            <w:r w:rsidRPr="001E2F55">
              <w:rPr>
                <w:sz w:val="20"/>
                <w:szCs w:val="20"/>
                <w:lang w:eastAsia="en-US"/>
              </w:rPr>
              <w:t>./тыс. человек;</w:t>
            </w:r>
          </w:p>
          <w:p w:rsidR="00A9368D" w:rsidRPr="001E2F55" w:rsidRDefault="00A9368D" w:rsidP="00F07C61">
            <w:pPr>
              <w:rPr>
                <w:sz w:val="20"/>
                <w:szCs w:val="20"/>
                <w:lang w:eastAsia="en-US"/>
              </w:rPr>
            </w:pPr>
            <w:r w:rsidRPr="001E2F55">
              <w:rPr>
                <w:sz w:val="20"/>
                <w:szCs w:val="20"/>
                <w:lang w:eastAsia="en-US"/>
              </w:rPr>
              <w:lastRenderedPageBreak/>
              <w:t xml:space="preserve">- стадионы – </w:t>
            </w:r>
            <w:smartTag w:uri="urn:schemas-microsoft-com:office:smarttags" w:element="metricconverter">
              <w:smartTagPr>
                <w:attr w:name="ProductID" w:val="3,5 га"/>
              </w:smartTagPr>
              <w:r w:rsidRPr="001E2F55">
                <w:rPr>
                  <w:sz w:val="20"/>
                  <w:szCs w:val="20"/>
                  <w:lang w:eastAsia="en-US"/>
                </w:rPr>
                <w:t>3,5 га</w:t>
              </w:r>
            </w:smartTag>
            <w:r w:rsidRPr="001E2F55">
              <w:rPr>
                <w:sz w:val="20"/>
                <w:szCs w:val="20"/>
                <w:lang w:eastAsia="en-US"/>
              </w:rPr>
              <w:t xml:space="preserve"> при вместимости зрительных мест на 200 человек, </w:t>
            </w:r>
            <w:smartTag w:uri="urn:schemas-microsoft-com:office:smarttags" w:element="metricconverter">
              <w:smartTagPr>
                <w:attr w:name="ProductID" w:val="4 га"/>
              </w:smartTagPr>
              <w:r w:rsidRPr="001E2F55">
                <w:rPr>
                  <w:sz w:val="20"/>
                  <w:szCs w:val="20"/>
                  <w:lang w:eastAsia="en-US"/>
                </w:rPr>
                <w:t>4 га</w:t>
              </w:r>
            </w:smartTag>
            <w:r w:rsidRPr="001E2F55">
              <w:rPr>
                <w:sz w:val="20"/>
                <w:szCs w:val="20"/>
                <w:lang w:eastAsia="en-US"/>
              </w:rPr>
              <w:t xml:space="preserve"> – при вместимости от 400 до 600 человек, </w:t>
            </w:r>
            <w:smartTag w:uri="urn:schemas-microsoft-com:office:smarttags" w:element="metricconverter">
              <w:smartTagPr>
                <w:attr w:name="ProductID" w:val="5 га"/>
              </w:smartTagPr>
              <w:r w:rsidRPr="001E2F55">
                <w:rPr>
                  <w:sz w:val="20"/>
                  <w:szCs w:val="20"/>
                  <w:lang w:eastAsia="en-US"/>
                </w:rPr>
                <w:t>5 га</w:t>
              </w:r>
            </w:smartTag>
            <w:r w:rsidRPr="001E2F55">
              <w:rPr>
                <w:sz w:val="20"/>
                <w:szCs w:val="20"/>
                <w:lang w:eastAsia="en-US"/>
              </w:rPr>
              <w:t xml:space="preserve"> – при вместимости от 600 до 800 человек, </w:t>
            </w:r>
            <w:smartTag w:uri="urn:schemas-microsoft-com:office:smarttags" w:element="metricconverter">
              <w:smartTagPr>
                <w:attr w:name="ProductID" w:val="5,5 га"/>
              </w:smartTagPr>
              <w:r w:rsidRPr="001E2F55">
                <w:rPr>
                  <w:sz w:val="20"/>
                  <w:szCs w:val="20"/>
                  <w:lang w:eastAsia="en-US"/>
                </w:rPr>
                <w:t>5,5 га</w:t>
              </w:r>
            </w:smartTag>
            <w:r w:rsidRPr="001E2F55">
              <w:rPr>
                <w:sz w:val="20"/>
                <w:szCs w:val="20"/>
                <w:lang w:eastAsia="en-US"/>
              </w:rPr>
              <w:t xml:space="preserve"> при вместимости от 800 до 1000 человек;</w:t>
            </w:r>
          </w:p>
          <w:p w:rsidR="00A9368D" w:rsidRPr="001E2F55" w:rsidRDefault="00A9368D" w:rsidP="00F07C61">
            <w:pPr>
              <w:rPr>
                <w:sz w:val="20"/>
                <w:szCs w:val="20"/>
                <w:lang w:eastAsia="en-US"/>
              </w:rPr>
            </w:pPr>
            <w:r w:rsidRPr="001E2F55">
              <w:rPr>
                <w:sz w:val="20"/>
                <w:szCs w:val="20"/>
                <w:lang w:eastAsia="en-US"/>
              </w:rPr>
              <w:t xml:space="preserve">- спортивно-оздоровительные лагеря – 195 </w:t>
            </w:r>
            <w:proofErr w:type="spellStart"/>
            <w:r w:rsidRPr="001E2F55">
              <w:rPr>
                <w:sz w:val="20"/>
                <w:szCs w:val="20"/>
                <w:lang w:eastAsia="en-US"/>
              </w:rPr>
              <w:t>кв.м</w:t>
            </w:r>
            <w:proofErr w:type="spellEnd"/>
            <w:r w:rsidRPr="001E2F55">
              <w:rPr>
                <w:sz w:val="20"/>
                <w:szCs w:val="20"/>
                <w:lang w:eastAsia="en-US"/>
              </w:rPr>
              <w:t>/место;</w:t>
            </w:r>
          </w:p>
          <w:p w:rsidR="00A9368D" w:rsidRPr="001E2F55" w:rsidRDefault="00A9368D" w:rsidP="00F07C61">
            <w:pPr>
              <w:rPr>
                <w:sz w:val="20"/>
                <w:szCs w:val="20"/>
                <w:lang w:eastAsia="en-US"/>
              </w:rPr>
            </w:pPr>
            <w:r w:rsidRPr="001E2F55">
              <w:rPr>
                <w:sz w:val="20"/>
                <w:szCs w:val="20"/>
                <w:lang w:eastAsia="en-US"/>
              </w:rPr>
              <w:t xml:space="preserve">- лыжные базы – </w:t>
            </w:r>
            <w:smartTag w:uri="urn:schemas-microsoft-com:office:smarttags" w:element="metricconverter">
              <w:smartTagPr>
                <w:attr w:name="ProductID" w:val="0,3 га"/>
              </w:smartTagPr>
              <w:r w:rsidRPr="001E2F55">
                <w:rPr>
                  <w:sz w:val="20"/>
                  <w:szCs w:val="20"/>
                  <w:lang w:eastAsia="en-US"/>
                </w:rPr>
                <w:t>0,3 га</w:t>
              </w:r>
            </w:smartTag>
            <w:r w:rsidRPr="001E2F55">
              <w:rPr>
                <w:sz w:val="20"/>
                <w:szCs w:val="20"/>
                <w:lang w:eastAsia="en-US"/>
              </w:rPr>
              <w:t>;</w:t>
            </w:r>
          </w:p>
          <w:p w:rsidR="00A9368D" w:rsidRPr="001E2F55" w:rsidRDefault="00A9368D" w:rsidP="00F07C61">
            <w:pPr>
              <w:rPr>
                <w:sz w:val="20"/>
                <w:szCs w:val="20"/>
                <w:lang w:eastAsia="en-US"/>
              </w:rPr>
            </w:pPr>
            <w:r w:rsidRPr="001E2F55">
              <w:rPr>
                <w:sz w:val="20"/>
                <w:szCs w:val="20"/>
                <w:lang w:eastAsia="en-US"/>
              </w:rPr>
              <w:t xml:space="preserve">- лодочные станции – </w:t>
            </w:r>
            <w:smartTag w:uri="urn:schemas-microsoft-com:office:smarttags" w:element="metricconverter">
              <w:smartTagPr>
                <w:attr w:name="ProductID" w:val="1,5 га"/>
              </w:smartTagPr>
              <w:r w:rsidRPr="001E2F55">
                <w:rPr>
                  <w:sz w:val="20"/>
                  <w:szCs w:val="20"/>
                  <w:lang w:eastAsia="en-US"/>
                </w:rPr>
                <w:t>1,5 га</w:t>
              </w:r>
            </w:smartTag>
            <w:r w:rsidRPr="001E2F55">
              <w:rPr>
                <w:sz w:val="20"/>
                <w:szCs w:val="20"/>
                <w:lang w:eastAsia="en-US"/>
              </w:rPr>
              <w:t>;</w:t>
            </w:r>
          </w:p>
          <w:p w:rsidR="00A9368D" w:rsidRPr="001E2F55" w:rsidRDefault="00A9368D" w:rsidP="00F07C61">
            <w:pPr>
              <w:rPr>
                <w:sz w:val="20"/>
                <w:szCs w:val="20"/>
                <w:lang w:eastAsia="en-US"/>
              </w:rPr>
            </w:pPr>
            <w:r w:rsidRPr="001E2F55">
              <w:rPr>
                <w:sz w:val="20"/>
                <w:szCs w:val="20"/>
                <w:lang w:eastAsia="en-US"/>
              </w:rPr>
              <w:t>- объекты туризма (рекреации) (</w:t>
            </w:r>
            <w:proofErr w:type="spellStart"/>
            <w:r w:rsidRPr="001E2F55">
              <w:rPr>
                <w:sz w:val="20"/>
                <w:szCs w:val="20"/>
                <w:lang w:eastAsia="en-US"/>
              </w:rPr>
              <w:t>кв.м</w:t>
            </w:r>
            <w:proofErr w:type="spellEnd"/>
            <w:r w:rsidRPr="001E2F55">
              <w:rPr>
                <w:sz w:val="20"/>
                <w:szCs w:val="20"/>
                <w:lang w:eastAsia="en-US"/>
              </w:rPr>
              <w:t>. на 1 место): территория объектов массового кратковременного отдыха – 500; территория объектов массового кратковременного отдыха, интенсивно используемая для активных видов отдыха – 100; отдельная зона массового кратковременного отдыха – 50; для домов отдыха (пансионатов) – 120; для домов отдыха (пансионатов) для семей с детьми – 140; для баз отдыха предприятий и организаций, молодежных лагерей – 140; для туристских гостиниц – 50; для туристских баз – 65; для туристских баз для семей с детьми – 95; для мотелей – 75; для кемпингов – 135; для гостиниц от 25 до 100 мест – 55; для гостиниц от 100 до 500 мест – 30.</w:t>
            </w:r>
          </w:p>
          <w:p w:rsidR="00A9368D" w:rsidRPr="001E2F55" w:rsidRDefault="00A9368D" w:rsidP="00F07C61">
            <w:pPr>
              <w:rPr>
                <w:sz w:val="20"/>
                <w:szCs w:val="20"/>
                <w:lang w:eastAsia="en-US"/>
              </w:rPr>
            </w:pPr>
            <w:r w:rsidRPr="001E2F55">
              <w:rPr>
                <w:sz w:val="20"/>
                <w:szCs w:val="20"/>
                <w:lang w:eastAsia="en-US"/>
              </w:rPr>
              <w:t>Максимальные размеры земельного участка не подлежат установлению.</w:t>
            </w:r>
          </w:p>
          <w:p w:rsidR="00A9368D" w:rsidRPr="001E2F55" w:rsidRDefault="00A9368D" w:rsidP="00F07C61">
            <w:pPr>
              <w:rPr>
                <w:sz w:val="20"/>
                <w:szCs w:val="20"/>
                <w:lang w:eastAsia="en-US"/>
              </w:rPr>
            </w:pPr>
            <w:r w:rsidRPr="001E2F55">
              <w:rPr>
                <w:sz w:val="20"/>
                <w:szCs w:val="20"/>
                <w:lang w:eastAsia="en-US"/>
              </w:rPr>
              <w:t xml:space="preserve">Предельные размеры земельного участка для иных объектов отдыха (рекреации) не подлежат установлению. Минимальный отступ от красной линии улицы до объектов – </w:t>
            </w:r>
            <w:smartTag w:uri="urn:schemas-microsoft-com:office:smarttags" w:element="metricconverter">
              <w:smartTagPr>
                <w:attr w:name="ProductID" w:val="5 м"/>
              </w:smartTagPr>
              <w:r w:rsidRPr="001E2F55">
                <w:rPr>
                  <w:sz w:val="20"/>
                  <w:szCs w:val="20"/>
                  <w:lang w:eastAsia="en-US"/>
                </w:rPr>
                <w:t>5 м</w:t>
              </w:r>
            </w:smartTag>
            <w:r w:rsidRPr="001E2F55">
              <w:rPr>
                <w:sz w:val="20"/>
                <w:szCs w:val="20"/>
                <w:lang w:eastAsia="en-US"/>
              </w:rPr>
              <w:t>.</w:t>
            </w:r>
          </w:p>
          <w:p w:rsidR="00A9368D" w:rsidRPr="001E2F55" w:rsidRDefault="00A9368D" w:rsidP="00F07C61">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w:t>
            </w:r>
          </w:p>
          <w:p w:rsidR="00A9368D" w:rsidRPr="001E2F55" w:rsidRDefault="00A9368D" w:rsidP="00F07C61">
            <w:pPr>
              <w:rPr>
                <w:sz w:val="20"/>
                <w:szCs w:val="20"/>
                <w:lang w:eastAsia="en-US"/>
              </w:rPr>
            </w:pPr>
            <w:r w:rsidRPr="001E2F55">
              <w:rPr>
                <w:sz w:val="20"/>
                <w:szCs w:val="20"/>
                <w:lang w:eastAsia="en-US"/>
              </w:rPr>
              <w:t>Предельное количество этажей – 3.</w:t>
            </w:r>
          </w:p>
          <w:p w:rsidR="00A9368D" w:rsidRPr="001E2F55" w:rsidRDefault="00A9368D" w:rsidP="00F07C61">
            <w:pPr>
              <w:widowControl w:val="0"/>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260" w:type="dxa"/>
            <w:vMerge w:val="restart"/>
          </w:tcPr>
          <w:p w:rsidR="00A9368D" w:rsidRPr="001E2F55" w:rsidRDefault="00A9368D" w:rsidP="00F07C61">
            <w:pPr>
              <w:widowControl w:val="0"/>
              <w:rPr>
                <w:sz w:val="20"/>
                <w:szCs w:val="20"/>
                <w:lang w:eastAsia="en-US"/>
              </w:rPr>
            </w:pPr>
            <w:r w:rsidRPr="0043787D">
              <w:rPr>
                <w:sz w:val="20"/>
                <w:szCs w:val="20"/>
              </w:rPr>
              <w:lastRenderedPageBreak/>
              <w:t>Допускается размещение при условии соблюдения требований санитарного законодательства Российской Федерации</w:t>
            </w:r>
          </w:p>
        </w:tc>
      </w:tr>
      <w:tr w:rsidR="00A9368D" w:rsidRPr="001E2F55" w:rsidTr="00CD5BBE">
        <w:trPr>
          <w:trHeight w:val="1100"/>
        </w:trPr>
        <w:tc>
          <w:tcPr>
            <w:tcW w:w="3619" w:type="dxa"/>
          </w:tcPr>
          <w:p w:rsidR="00A9368D" w:rsidRPr="00FB04C8" w:rsidRDefault="00A9368D" w:rsidP="00FB04C8">
            <w:pPr>
              <w:widowControl w:val="0"/>
              <w:jc w:val="center"/>
              <w:rPr>
                <w:sz w:val="20"/>
                <w:szCs w:val="20"/>
              </w:rPr>
            </w:pPr>
            <w:r w:rsidRPr="00FB04C8">
              <w:rPr>
                <w:sz w:val="20"/>
                <w:szCs w:val="20"/>
              </w:rPr>
              <w:lastRenderedPageBreak/>
              <w:t>Спорт</w:t>
            </w:r>
          </w:p>
          <w:p w:rsidR="00A9368D" w:rsidRPr="001E2F55" w:rsidRDefault="00A9368D" w:rsidP="00FB04C8">
            <w:pPr>
              <w:widowControl w:val="0"/>
              <w:jc w:val="center"/>
              <w:rPr>
                <w:sz w:val="20"/>
                <w:szCs w:val="20"/>
              </w:rPr>
            </w:pPr>
          </w:p>
        </w:tc>
        <w:tc>
          <w:tcPr>
            <w:tcW w:w="3010" w:type="dxa"/>
            <w:vMerge/>
          </w:tcPr>
          <w:p w:rsidR="00A9368D" w:rsidRPr="00B746DB" w:rsidRDefault="00A9368D" w:rsidP="00B746DB">
            <w:pPr>
              <w:widowControl w:val="0"/>
              <w:suppressAutoHyphens/>
              <w:overflowPunct w:val="0"/>
              <w:autoSpaceDE w:val="0"/>
              <w:autoSpaceDN w:val="0"/>
              <w:adjustRightInd w:val="0"/>
              <w:jc w:val="both"/>
              <w:rPr>
                <w:sz w:val="20"/>
                <w:szCs w:val="20"/>
              </w:rPr>
            </w:pPr>
          </w:p>
        </w:tc>
        <w:tc>
          <w:tcPr>
            <w:tcW w:w="5670" w:type="dxa"/>
            <w:vMerge/>
          </w:tcPr>
          <w:p w:rsidR="00A9368D" w:rsidRPr="001E2F55" w:rsidRDefault="00A9368D" w:rsidP="00F07C61">
            <w:pPr>
              <w:rPr>
                <w:sz w:val="20"/>
                <w:szCs w:val="20"/>
                <w:lang w:eastAsia="en-US"/>
              </w:rPr>
            </w:pPr>
          </w:p>
        </w:tc>
        <w:tc>
          <w:tcPr>
            <w:tcW w:w="3260" w:type="dxa"/>
            <w:vMerge/>
          </w:tcPr>
          <w:p w:rsidR="00A9368D" w:rsidRPr="001E2F55" w:rsidRDefault="00A9368D" w:rsidP="00F07C61">
            <w:pPr>
              <w:widowControl w:val="0"/>
              <w:rPr>
                <w:sz w:val="20"/>
                <w:szCs w:val="20"/>
              </w:rPr>
            </w:pPr>
          </w:p>
        </w:tc>
      </w:tr>
      <w:tr w:rsidR="00A9368D" w:rsidRPr="001E2F55" w:rsidTr="00CD5BBE">
        <w:trPr>
          <w:trHeight w:val="844"/>
        </w:trPr>
        <w:tc>
          <w:tcPr>
            <w:tcW w:w="3619" w:type="dxa"/>
          </w:tcPr>
          <w:p w:rsidR="00A9368D" w:rsidRPr="00FB04C8" w:rsidRDefault="00A9368D" w:rsidP="00FB04C8">
            <w:pPr>
              <w:widowControl w:val="0"/>
              <w:jc w:val="center"/>
              <w:rPr>
                <w:sz w:val="20"/>
                <w:szCs w:val="20"/>
              </w:rPr>
            </w:pPr>
            <w:r w:rsidRPr="00FB04C8">
              <w:rPr>
                <w:sz w:val="20"/>
                <w:szCs w:val="20"/>
              </w:rPr>
              <w:lastRenderedPageBreak/>
              <w:t>Природно-познавательный туризм</w:t>
            </w:r>
          </w:p>
          <w:p w:rsidR="00A9368D" w:rsidRPr="001E2F55" w:rsidRDefault="00A9368D" w:rsidP="00FB04C8">
            <w:pPr>
              <w:widowControl w:val="0"/>
              <w:jc w:val="center"/>
              <w:rPr>
                <w:sz w:val="20"/>
                <w:szCs w:val="20"/>
              </w:rPr>
            </w:pPr>
          </w:p>
        </w:tc>
        <w:tc>
          <w:tcPr>
            <w:tcW w:w="3010" w:type="dxa"/>
            <w:vMerge/>
          </w:tcPr>
          <w:p w:rsidR="00A9368D" w:rsidRPr="00B746DB" w:rsidRDefault="00A9368D" w:rsidP="00B746DB">
            <w:pPr>
              <w:widowControl w:val="0"/>
              <w:suppressAutoHyphens/>
              <w:overflowPunct w:val="0"/>
              <w:autoSpaceDE w:val="0"/>
              <w:autoSpaceDN w:val="0"/>
              <w:adjustRightInd w:val="0"/>
              <w:jc w:val="both"/>
              <w:rPr>
                <w:sz w:val="20"/>
                <w:szCs w:val="20"/>
              </w:rPr>
            </w:pPr>
          </w:p>
        </w:tc>
        <w:tc>
          <w:tcPr>
            <w:tcW w:w="5670" w:type="dxa"/>
            <w:vMerge/>
          </w:tcPr>
          <w:p w:rsidR="00A9368D" w:rsidRPr="001E2F55" w:rsidRDefault="00A9368D" w:rsidP="00F07C61">
            <w:pPr>
              <w:rPr>
                <w:sz w:val="20"/>
                <w:szCs w:val="20"/>
                <w:lang w:eastAsia="en-US"/>
              </w:rPr>
            </w:pPr>
          </w:p>
        </w:tc>
        <w:tc>
          <w:tcPr>
            <w:tcW w:w="3260" w:type="dxa"/>
            <w:vMerge/>
          </w:tcPr>
          <w:p w:rsidR="00A9368D" w:rsidRPr="001E2F55" w:rsidRDefault="00A9368D" w:rsidP="00F07C61">
            <w:pPr>
              <w:widowControl w:val="0"/>
              <w:rPr>
                <w:sz w:val="20"/>
                <w:szCs w:val="20"/>
              </w:rPr>
            </w:pPr>
          </w:p>
        </w:tc>
      </w:tr>
      <w:tr w:rsidR="00A9368D" w:rsidRPr="001E2F55" w:rsidTr="00CD5BBE">
        <w:trPr>
          <w:trHeight w:val="842"/>
        </w:trPr>
        <w:tc>
          <w:tcPr>
            <w:tcW w:w="3619" w:type="dxa"/>
          </w:tcPr>
          <w:p w:rsidR="00A9368D" w:rsidRDefault="00A9368D" w:rsidP="00583C6A">
            <w:pPr>
              <w:autoSpaceDE w:val="0"/>
              <w:autoSpaceDN w:val="0"/>
              <w:adjustRightInd w:val="0"/>
              <w:rPr>
                <w:sz w:val="20"/>
                <w:szCs w:val="20"/>
              </w:rPr>
            </w:pPr>
            <w:r>
              <w:rPr>
                <w:sz w:val="20"/>
                <w:szCs w:val="20"/>
              </w:rPr>
              <w:t>Туристическое обслуживание</w:t>
            </w:r>
          </w:p>
          <w:p w:rsidR="00A9368D" w:rsidRPr="001E2F55" w:rsidRDefault="00A9368D" w:rsidP="00FB04C8">
            <w:pPr>
              <w:widowControl w:val="0"/>
              <w:jc w:val="center"/>
              <w:rPr>
                <w:sz w:val="20"/>
                <w:szCs w:val="20"/>
              </w:rPr>
            </w:pPr>
          </w:p>
        </w:tc>
        <w:tc>
          <w:tcPr>
            <w:tcW w:w="3010" w:type="dxa"/>
            <w:vMerge/>
          </w:tcPr>
          <w:p w:rsidR="00A9368D" w:rsidRPr="00B746DB" w:rsidRDefault="00A9368D" w:rsidP="00B746DB">
            <w:pPr>
              <w:widowControl w:val="0"/>
              <w:suppressAutoHyphens/>
              <w:overflowPunct w:val="0"/>
              <w:autoSpaceDE w:val="0"/>
              <w:autoSpaceDN w:val="0"/>
              <w:adjustRightInd w:val="0"/>
              <w:jc w:val="both"/>
              <w:rPr>
                <w:sz w:val="20"/>
                <w:szCs w:val="20"/>
              </w:rPr>
            </w:pPr>
          </w:p>
        </w:tc>
        <w:tc>
          <w:tcPr>
            <w:tcW w:w="5670" w:type="dxa"/>
            <w:vMerge/>
          </w:tcPr>
          <w:p w:rsidR="00A9368D" w:rsidRPr="001E2F55" w:rsidRDefault="00A9368D" w:rsidP="00F07C61">
            <w:pPr>
              <w:rPr>
                <w:sz w:val="20"/>
                <w:szCs w:val="20"/>
                <w:lang w:eastAsia="en-US"/>
              </w:rPr>
            </w:pPr>
          </w:p>
        </w:tc>
        <w:tc>
          <w:tcPr>
            <w:tcW w:w="3260" w:type="dxa"/>
            <w:vMerge/>
          </w:tcPr>
          <w:p w:rsidR="00A9368D" w:rsidRPr="001E2F55" w:rsidRDefault="00A9368D" w:rsidP="00F07C61">
            <w:pPr>
              <w:widowControl w:val="0"/>
              <w:rPr>
                <w:sz w:val="20"/>
                <w:szCs w:val="20"/>
              </w:rPr>
            </w:pPr>
          </w:p>
        </w:tc>
      </w:tr>
      <w:tr w:rsidR="00A9368D" w:rsidRPr="001E2F55" w:rsidTr="00CD5BBE">
        <w:trPr>
          <w:trHeight w:val="968"/>
        </w:trPr>
        <w:tc>
          <w:tcPr>
            <w:tcW w:w="3619" w:type="dxa"/>
          </w:tcPr>
          <w:p w:rsidR="00A9368D" w:rsidRDefault="00A9368D" w:rsidP="00583C6A">
            <w:pPr>
              <w:widowControl w:val="0"/>
              <w:jc w:val="center"/>
              <w:rPr>
                <w:sz w:val="20"/>
                <w:szCs w:val="20"/>
              </w:rPr>
            </w:pPr>
          </w:p>
          <w:p w:rsidR="00A9368D" w:rsidRPr="00583C6A" w:rsidRDefault="00A9368D" w:rsidP="00583C6A">
            <w:pPr>
              <w:widowControl w:val="0"/>
              <w:jc w:val="center"/>
              <w:rPr>
                <w:sz w:val="20"/>
                <w:szCs w:val="20"/>
              </w:rPr>
            </w:pPr>
            <w:r w:rsidRPr="00583C6A">
              <w:rPr>
                <w:sz w:val="20"/>
                <w:szCs w:val="20"/>
              </w:rPr>
              <w:t>Охота и рыбалка</w:t>
            </w:r>
          </w:p>
          <w:p w:rsidR="00A9368D" w:rsidRPr="001E2F55" w:rsidRDefault="00A9368D" w:rsidP="00FB04C8">
            <w:pPr>
              <w:widowControl w:val="0"/>
              <w:jc w:val="center"/>
              <w:rPr>
                <w:sz w:val="20"/>
                <w:szCs w:val="20"/>
              </w:rPr>
            </w:pPr>
          </w:p>
        </w:tc>
        <w:tc>
          <w:tcPr>
            <w:tcW w:w="3010" w:type="dxa"/>
            <w:vMerge/>
          </w:tcPr>
          <w:p w:rsidR="00A9368D" w:rsidRPr="00B746DB" w:rsidRDefault="00A9368D" w:rsidP="00B746DB">
            <w:pPr>
              <w:widowControl w:val="0"/>
              <w:suppressAutoHyphens/>
              <w:overflowPunct w:val="0"/>
              <w:autoSpaceDE w:val="0"/>
              <w:autoSpaceDN w:val="0"/>
              <w:adjustRightInd w:val="0"/>
              <w:jc w:val="both"/>
              <w:rPr>
                <w:sz w:val="20"/>
                <w:szCs w:val="20"/>
              </w:rPr>
            </w:pPr>
          </w:p>
        </w:tc>
        <w:tc>
          <w:tcPr>
            <w:tcW w:w="5670" w:type="dxa"/>
            <w:vMerge/>
          </w:tcPr>
          <w:p w:rsidR="00A9368D" w:rsidRPr="001E2F55" w:rsidRDefault="00A9368D" w:rsidP="00F07C61">
            <w:pPr>
              <w:rPr>
                <w:sz w:val="20"/>
                <w:szCs w:val="20"/>
                <w:lang w:eastAsia="en-US"/>
              </w:rPr>
            </w:pPr>
          </w:p>
        </w:tc>
        <w:tc>
          <w:tcPr>
            <w:tcW w:w="3260" w:type="dxa"/>
            <w:vMerge/>
          </w:tcPr>
          <w:p w:rsidR="00A9368D" w:rsidRPr="001E2F55" w:rsidRDefault="00A9368D" w:rsidP="00F07C61">
            <w:pPr>
              <w:widowControl w:val="0"/>
              <w:rPr>
                <w:sz w:val="20"/>
                <w:szCs w:val="20"/>
              </w:rPr>
            </w:pPr>
          </w:p>
        </w:tc>
      </w:tr>
      <w:tr w:rsidR="00A9368D" w:rsidRPr="001E2F55" w:rsidTr="00CD5BBE">
        <w:trPr>
          <w:trHeight w:val="1100"/>
        </w:trPr>
        <w:tc>
          <w:tcPr>
            <w:tcW w:w="3619" w:type="dxa"/>
          </w:tcPr>
          <w:p w:rsidR="00A9368D" w:rsidRDefault="00A9368D" w:rsidP="00583C6A">
            <w:pPr>
              <w:widowControl w:val="0"/>
              <w:jc w:val="center"/>
              <w:rPr>
                <w:sz w:val="20"/>
                <w:szCs w:val="20"/>
              </w:rPr>
            </w:pPr>
          </w:p>
          <w:p w:rsidR="00A9368D" w:rsidRPr="00583C6A" w:rsidRDefault="00A9368D" w:rsidP="00583C6A">
            <w:pPr>
              <w:widowControl w:val="0"/>
              <w:jc w:val="center"/>
              <w:rPr>
                <w:sz w:val="20"/>
                <w:szCs w:val="20"/>
              </w:rPr>
            </w:pPr>
            <w:r w:rsidRPr="00583C6A">
              <w:rPr>
                <w:sz w:val="20"/>
                <w:szCs w:val="20"/>
              </w:rPr>
              <w:t>Причалы для маломерных судов</w:t>
            </w:r>
          </w:p>
          <w:p w:rsidR="00A9368D" w:rsidRPr="001E2F55" w:rsidRDefault="00A9368D" w:rsidP="00FB04C8">
            <w:pPr>
              <w:widowControl w:val="0"/>
              <w:jc w:val="center"/>
              <w:rPr>
                <w:sz w:val="20"/>
                <w:szCs w:val="20"/>
              </w:rPr>
            </w:pPr>
          </w:p>
        </w:tc>
        <w:tc>
          <w:tcPr>
            <w:tcW w:w="3010" w:type="dxa"/>
            <w:vMerge/>
          </w:tcPr>
          <w:p w:rsidR="00A9368D" w:rsidRPr="00B746DB" w:rsidRDefault="00A9368D" w:rsidP="00B746DB">
            <w:pPr>
              <w:widowControl w:val="0"/>
              <w:suppressAutoHyphens/>
              <w:overflowPunct w:val="0"/>
              <w:autoSpaceDE w:val="0"/>
              <w:autoSpaceDN w:val="0"/>
              <w:adjustRightInd w:val="0"/>
              <w:jc w:val="both"/>
              <w:rPr>
                <w:sz w:val="20"/>
                <w:szCs w:val="20"/>
              </w:rPr>
            </w:pPr>
          </w:p>
        </w:tc>
        <w:tc>
          <w:tcPr>
            <w:tcW w:w="5670" w:type="dxa"/>
            <w:vMerge/>
          </w:tcPr>
          <w:p w:rsidR="00A9368D" w:rsidRPr="001E2F55" w:rsidRDefault="00A9368D" w:rsidP="00F07C61">
            <w:pPr>
              <w:rPr>
                <w:sz w:val="20"/>
                <w:szCs w:val="20"/>
                <w:lang w:eastAsia="en-US"/>
              </w:rPr>
            </w:pPr>
          </w:p>
        </w:tc>
        <w:tc>
          <w:tcPr>
            <w:tcW w:w="3260" w:type="dxa"/>
            <w:vMerge/>
          </w:tcPr>
          <w:p w:rsidR="00A9368D" w:rsidRPr="001E2F55" w:rsidRDefault="00A9368D" w:rsidP="00F07C61">
            <w:pPr>
              <w:widowControl w:val="0"/>
              <w:rPr>
                <w:sz w:val="20"/>
                <w:szCs w:val="20"/>
              </w:rPr>
            </w:pPr>
          </w:p>
        </w:tc>
      </w:tr>
      <w:tr w:rsidR="00A9368D" w:rsidRPr="001E2F55" w:rsidTr="00CD5BBE">
        <w:trPr>
          <w:trHeight w:val="1100"/>
        </w:trPr>
        <w:tc>
          <w:tcPr>
            <w:tcW w:w="3619" w:type="dxa"/>
          </w:tcPr>
          <w:p w:rsidR="00A9368D" w:rsidRDefault="00A9368D" w:rsidP="00DF1BAC">
            <w:pPr>
              <w:widowControl w:val="0"/>
              <w:jc w:val="center"/>
              <w:rPr>
                <w:sz w:val="20"/>
                <w:szCs w:val="20"/>
              </w:rPr>
            </w:pPr>
          </w:p>
          <w:p w:rsidR="00A9368D" w:rsidRDefault="00A9368D" w:rsidP="00DF1BAC">
            <w:pPr>
              <w:widowControl w:val="0"/>
              <w:jc w:val="center"/>
              <w:rPr>
                <w:sz w:val="20"/>
                <w:szCs w:val="20"/>
              </w:rPr>
            </w:pPr>
          </w:p>
          <w:p w:rsidR="00A9368D" w:rsidRDefault="00A9368D" w:rsidP="00DF1BAC">
            <w:pPr>
              <w:widowControl w:val="0"/>
              <w:jc w:val="center"/>
              <w:rPr>
                <w:sz w:val="20"/>
                <w:szCs w:val="20"/>
              </w:rPr>
            </w:pPr>
          </w:p>
          <w:p w:rsidR="00A9368D" w:rsidRPr="00DF1BAC" w:rsidRDefault="00A9368D" w:rsidP="00DF1BAC">
            <w:pPr>
              <w:widowControl w:val="0"/>
              <w:jc w:val="center"/>
              <w:rPr>
                <w:sz w:val="20"/>
                <w:szCs w:val="20"/>
              </w:rPr>
            </w:pPr>
            <w:r w:rsidRPr="00DF1BAC">
              <w:rPr>
                <w:sz w:val="20"/>
                <w:szCs w:val="20"/>
              </w:rPr>
              <w:t>Поля для гольфа или конных прогулок</w:t>
            </w:r>
          </w:p>
          <w:p w:rsidR="00A9368D" w:rsidRPr="001E2F55" w:rsidRDefault="00A9368D" w:rsidP="00FB04C8">
            <w:pPr>
              <w:widowControl w:val="0"/>
              <w:jc w:val="center"/>
              <w:rPr>
                <w:sz w:val="20"/>
                <w:szCs w:val="20"/>
              </w:rPr>
            </w:pPr>
          </w:p>
        </w:tc>
        <w:tc>
          <w:tcPr>
            <w:tcW w:w="3010" w:type="dxa"/>
            <w:vMerge/>
          </w:tcPr>
          <w:p w:rsidR="00A9368D" w:rsidRPr="00B746DB" w:rsidRDefault="00A9368D" w:rsidP="00B746DB">
            <w:pPr>
              <w:widowControl w:val="0"/>
              <w:suppressAutoHyphens/>
              <w:overflowPunct w:val="0"/>
              <w:autoSpaceDE w:val="0"/>
              <w:autoSpaceDN w:val="0"/>
              <w:adjustRightInd w:val="0"/>
              <w:jc w:val="both"/>
              <w:rPr>
                <w:sz w:val="20"/>
                <w:szCs w:val="20"/>
              </w:rPr>
            </w:pPr>
          </w:p>
        </w:tc>
        <w:tc>
          <w:tcPr>
            <w:tcW w:w="5670" w:type="dxa"/>
            <w:vMerge/>
          </w:tcPr>
          <w:p w:rsidR="00A9368D" w:rsidRPr="001E2F55" w:rsidRDefault="00A9368D" w:rsidP="00F07C61">
            <w:pPr>
              <w:rPr>
                <w:sz w:val="20"/>
                <w:szCs w:val="20"/>
                <w:lang w:eastAsia="en-US"/>
              </w:rPr>
            </w:pPr>
          </w:p>
        </w:tc>
        <w:tc>
          <w:tcPr>
            <w:tcW w:w="3260" w:type="dxa"/>
            <w:vMerge/>
          </w:tcPr>
          <w:p w:rsidR="00A9368D" w:rsidRPr="001E2F55" w:rsidRDefault="00A9368D" w:rsidP="00F07C61">
            <w:pPr>
              <w:widowControl w:val="0"/>
              <w:rPr>
                <w:sz w:val="20"/>
                <w:szCs w:val="20"/>
              </w:rPr>
            </w:pPr>
          </w:p>
        </w:tc>
      </w:tr>
      <w:tr w:rsidR="00A9368D" w:rsidRPr="001E2F55" w:rsidTr="00CD5BBE">
        <w:trPr>
          <w:trHeight w:val="131"/>
        </w:trPr>
        <w:tc>
          <w:tcPr>
            <w:tcW w:w="3619" w:type="dxa"/>
            <w:tcBorders>
              <w:bottom w:val="single" w:sz="8" w:space="0" w:color="auto"/>
            </w:tcBorders>
          </w:tcPr>
          <w:p w:rsidR="00A9368D" w:rsidRDefault="00A9368D" w:rsidP="00F07C61">
            <w:pPr>
              <w:rPr>
                <w:sz w:val="20"/>
                <w:szCs w:val="20"/>
              </w:rPr>
            </w:pPr>
          </w:p>
          <w:p w:rsidR="00A9368D" w:rsidRDefault="00A9368D" w:rsidP="00F07C61">
            <w:pPr>
              <w:rPr>
                <w:sz w:val="20"/>
                <w:szCs w:val="20"/>
              </w:rPr>
            </w:pPr>
          </w:p>
          <w:p w:rsidR="00A9368D" w:rsidRPr="001E2F55" w:rsidRDefault="00A9368D" w:rsidP="00F07C61">
            <w:pPr>
              <w:rPr>
                <w:sz w:val="20"/>
                <w:szCs w:val="20"/>
              </w:rPr>
            </w:pPr>
            <w:r w:rsidRPr="001E2F55">
              <w:rPr>
                <w:sz w:val="20"/>
                <w:szCs w:val="20"/>
              </w:rPr>
              <w:t>Курортная деятельность</w:t>
            </w:r>
          </w:p>
        </w:tc>
        <w:tc>
          <w:tcPr>
            <w:tcW w:w="3010" w:type="dxa"/>
            <w:tcBorders>
              <w:bottom w:val="single" w:sz="8" w:space="0" w:color="auto"/>
            </w:tcBorders>
          </w:tcPr>
          <w:p w:rsidR="00A9368D" w:rsidRPr="001E2F55" w:rsidRDefault="00A9368D" w:rsidP="00F07C61">
            <w:pPr>
              <w:widowControl w:val="0"/>
              <w:suppressAutoHyphens/>
              <w:overflowPunct w:val="0"/>
              <w:autoSpaceDE w:val="0"/>
              <w:autoSpaceDN w:val="0"/>
              <w:adjustRightInd w:val="0"/>
              <w:rPr>
                <w:sz w:val="20"/>
                <w:szCs w:val="20"/>
              </w:rPr>
            </w:pPr>
          </w:p>
        </w:tc>
        <w:tc>
          <w:tcPr>
            <w:tcW w:w="5670" w:type="dxa"/>
            <w:tcBorders>
              <w:bottom w:val="single" w:sz="8" w:space="0" w:color="auto"/>
            </w:tcBorders>
          </w:tcPr>
          <w:p w:rsidR="00A9368D" w:rsidRPr="001E2F55" w:rsidRDefault="00A9368D" w:rsidP="00F07C61">
            <w:pPr>
              <w:rPr>
                <w:sz w:val="20"/>
                <w:szCs w:val="20"/>
                <w:lang w:eastAsia="en-US"/>
              </w:rPr>
            </w:pPr>
            <w:r w:rsidRPr="001E2F55">
              <w:rPr>
                <w:sz w:val="20"/>
                <w:szCs w:val="20"/>
                <w:lang w:eastAsia="en-US"/>
              </w:rPr>
              <w:t>Предельные размеры земельного участка не подлежат установлению.</w:t>
            </w:r>
          </w:p>
          <w:p w:rsidR="00A9368D" w:rsidRPr="001E2F55" w:rsidRDefault="00A9368D" w:rsidP="00F07C61">
            <w:pPr>
              <w:rPr>
                <w:sz w:val="20"/>
                <w:szCs w:val="20"/>
                <w:lang w:eastAsia="en-US"/>
              </w:rPr>
            </w:pPr>
            <w:r w:rsidRPr="001E2F55">
              <w:rPr>
                <w:sz w:val="20"/>
                <w:szCs w:val="20"/>
                <w:lang w:eastAsia="en-US"/>
              </w:rPr>
              <w:t xml:space="preserve">Минимальный отступ от красной линии улицы до объектов – </w:t>
            </w:r>
            <w:smartTag w:uri="urn:schemas-microsoft-com:office:smarttags" w:element="metricconverter">
              <w:smartTagPr>
                <w:attr w:name="ProductID" w:val="5 м"/>
              </w:smartTagPr>
              <w:r w:rsidRPr="001E2F55">
                <w:rPr>
                  <w:sz w:val="20"/>
                  <w:szCs w:val="20"/>
                  <w:lang w:eastAsia="en-US"/>
                </w:rPr>
                <w:t>5 м</w:t>
              </w:r>
            </w:smartTag>
            <w:r w:rsidRPr="001E2F55">
              <w:rPr>
                <w:sz w:val="20"/>
                <w:szCs w:val="20"/>
                <w:lang w:eastAsia="en-US"/>
              </w:rPr>
              <w:t>.</w:t>
            </w:r>
          </w:p>
          <w:p w:rsidR="00A9368D" w:rsidRPr="001E2F55" w:rsidRDefault="00A9368D" w:rsidP="00F07C61">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w:t>
            </w:r>
          </w:p>
          <w:p w:rsidR="00A9368D" w:rsidRPr="001E2F55" w:rsidRDefault="00A9368D" w:rsidP="00F07C61">
            <w:pPr>
              <w:rPr>
                <w:sz w:val="20"/>
                <w:szCs w:val="20"/>
                <w:lang w:eastAsia="en-US"/>
              </w:rPr>
            </w:pPr>
            <w:r w:rsidRPr="001E2F55">
              <w:rPr>
                <w:sz w:val="20"/>
                <w:szCs w:val="20"/>
                <w:lang w:eastAsia="en-US"/>
              </w:rPr>
              <w:t>Предельное количество этажей – 3.</w:t>
            </w:r>
          </w:p>
          <w:p w:rsidR="00A9368D" w:rsidRPr="001E2F55" w:rsidRDefault="00A9368D" w:rsidP="00F07C61">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260" w:type="dxa"/>
            <w:tcBorders>
              <w:bottom w:val="single" w:sz="8" w:space="0" w:color="auto"/>
            </w:tcBorders>
          </w:tcPr>
          <w:p w:rsidR="00A9368D" w:rsidRPr="001E2F55" w:rsidRDefault="00A9368D" w:rsidP="00F07C61">
            <w:pPr>
              <w:rPr>
                <w:sz w:val="20"/>
                <w:szCs w:val="20"/>
                <w:lang w:eastAsia="en-US"/>
              </w:rPr>
            </w:pPr>
            <w:r w:rsidRPr="001E2F55">
              <w:rPr>
                <w:sz w:val="20"/>
                <w:szCs w:val="20"/>
              </w:rPr>
              <w:t>Не допускается размещение в санитарно-защитных зонах, установленных в предусмотренном действующим законодательством порядке</w:t>
            </w:r>
          </w:p>
        </w:tc>
      </w:tr>
    </w:tbl>
    <w:p w:rsidR="00A9368D" w:rsidRDefault="00A9368D" w:rsidP="00F07C61"/>
    <w:p w:rsidR="00A9368D" w:rsidRDefault="00A9368D" w:rsidP="00F07C61"/>
    <w:tbl>
      <w:tblPr>
        <w:tblW w:w="1541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802"/>
        <w:gridCol w:w="4677"/>
        <w:gridCol w:w="4820"/>
        <w:gridCol w:w="3118"/>
      </w:tblGrid>
      <w:tr w:rsidR="00A9368D" w:rsidRPr="001E2F55" w:rsidTr="00F07C61">
        <w:trPr>
          <w:trHeight w:val="131"/>
        </w:trPr>
        <w:tc>
          <w:tcPr>
            <w:tcW w:w="2802" w:type="dxa"/>
            <w:tcBorders>
              <w:top w:val="single" w:sz="8" w:space="0" w:color="auto"/>
              <w:bottom w:val="single" w:sz="8" w:space="0" w:color="auto"/>
            </w:tcBorders>
          </w:tcPr>
          <w:p w:rsidR="00A9368D" w:rsidRDefault="00A9368D" w:rsidP="00F07C61">
            <w:pPr>
              <w:rPr>
                <w:sz w:val="20"/>
                <w:szCs w:val="20"/>
              </w:rPr>
            </w:pPr>
          </w:p>
          <w:p w:rsidR="00A9368D" w:rsidRDefault="00A9368D" w:rsidP="00F07C61">
            <w:pPr>
              <w:rPr>
                <w:sz w:val="20"/>
                <w:szCs w:val="20"/>
              </w:rPr>
            </w:pPr>
          </w:p>
          <w:p w:rsidR="00A9368D" w:rsidRPr="001E2F55" w:rsidRDefault="00A9368D" w:rsidP="00F07C61">
            <w:pPr>
              <w:rPr>
                <w:sz w:val="20"/>
                <w:szCs w:val="20"/>
              </w:rPr>
            </w:pPr>
            <w:r w:rsidRPr="001E2F55">
              <w:rPr>
                <w:sz w:val="20"/>
                <w:szCs w:val="20"/>
              </w:rPr>
              <w:t>Коммунальное обслуживание</w:t>
            </w:r>
          </w:p>
        </w:tc>
        <w:tc>
          <w:tcPr>
            <w:tcW w:w="4677" w:type="dxa"/>
            <w:tcBorders>
              <w:top w:val="single" w:sz="8" w:space="0" w:color="auto"/>
              <w:bottom w:val="single" w:sz="8" w:space="0" w:color="auto"/>
            </w:tcBorders>
          </w:tcPr>
          <w:p w:rsidR="00A9368D" w:rsidRPr="001E2F55" w:rsidRDefault="00A9368D" w:rsidP="0043787D">
            <w:pPr>
              <w:widowControl w:val="0"/>
              <w:suppressAutoHyphens/>
              <w:overflowPunct w:val="0"/>
              <w:autoSpaceDE w:val="0"/>
              <w:autoSpaceDN w:val="0"/>
              <w:adjustRightInd w:val="0"/>
              <w:jc w:val="both"/>
              <w:rPr>
                <w:sz w:val="20"/>
                <w:szCs w:val="20"/>
              </w:rPr>
            </w:pPr>
            <w:r w:rsidRPr="001E2F55">
              <w:rPr>
                <w:sz w:val="20"/>
                <w:szCs w:val="20"/>
              </w:rPr>
              <w:t>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20" w:type="dxa"/>
            <w:tcBorders>
              <w:top w:val="single" w:sz="8" w:space="0" w:color="auto"/>
              <w:bottom w:val="single" w:sz="8" w:space="0" w:color="auto"/>
            </w:tcBorders>
          </w:tcPr>
          <w:p w:rsidR="00A9368D" w:rsidRPr="001E2F55" w:rsidRDefault="00A9368D" w:rsidP="00F07C61">
            <w:pPr>
              <w:rPr>
                <w:sz w:val="20"/>
                <w:szCs w:val="20"/>
                <w:lang w:eastAsia="en-US"/>
              </w:rPr>
            </w:pPr>
            <w:r w:rsidRPr="001E2F55">
              <w:rPr>
                <w:sz w:val="20"/>
                <w:szCs w:val="20"/>
                <w:lang w:eastAsia="en-US"/>
              </w:rPr>
              <w:t>Минимальные размеры земельного участка:</w:t>
            </w:r>
          </w:p>
          <w:p w:rsidR="00A9368D" w:rsidRPr="001E2F55" w:rsidRDefault="00A9368D" w:rsidP="00F07C61">
            <w:pPr>
              <w:rPr>
                <w:sz w:val="20"/>
                <w:szCs w:val="20"/>
                <w:lang w:eastAsia="en-US"/>
              </w:rPr>
            </w:pPr>
            <w:r w:rsidRPr="001E2F55">
              <w:rPr>
                <w:sz w:val="20"/>
                <w:szCs w:val="20"/>
                <w:lang w:eastAsia="en-US"/>
              </w:rPr>
              <w:t xml:space="preserve">- для газораспределительных станций (производительность ГРС м3/час) – до 100 включительно - </w:t>
            </w:r>
            <w:smartTag w:uri="urn:schemas-microsoft-com:office:smarttags" w:element="metricconverter">
              <w:smartTagPr>
                <w:attr w:name="ProductID" w:val="0,01 га"/>
              </w:smartTagPr>
              <w:r w:rsidRPr="001E2F55">
                <w:rPr>
                  <w:sz w:val="20"/>
                  <w:szCs w:val="20"/>
                  <w:lang w:eastAsia="en-US"/>
                </w:rPr>
                <w:t>0,01 га</w:t>
              </w:r>
            </w:smartTag>
            <w:r w:rsidRPr="001E2F55">
              <w:rPr>
                <w:sz w:val="20"/>
                <w:szCs w:val="20"/>
                <w:lang w:eastAsia="en-US"/>
              </w:rPr>
              <w:t xml:space="preserve">, от 100 до 3000 – </w:t>
            </w:r>
            <w:smartTag w:uri="urn:schemas-microsoft-com:office:smarttags" w:element="metricconverter">
              <w:smartTagPr>
                <w:attr w:name="ProductID" w:val="0,07 га"/>
              </w:smartTagPr>
              <w:r w:rsidRPr="001E2F55">
                <w:rPr>
                  <w:sz w:val="20"/>
                  <w:szCs w:val="20"/>
                  <w:lang w:eastAsia="en-US"/>
                </w:rPr>
                <w:t>0,07 га</w:t>
              </w:r>
            </w:smartTag>
            <w:r w:rsidRPr="001E2F55">
              <w:rPr>
                <w:sz w:val="20"/>
                <w:szCs w:val="20"/>
                <w:lang w:eastAsia="en-US"/>
              </w:rPr>
              <w:t xml:space="preserve">, от 3000 до 10000 – </w:t>
            </w:r>
            <w:smartTag w:uri="urn:schemas-microsoft-com:office:smarttags" w:element="metricconverter">
              <w:smartTagPr>
                <w:attr w:name="ProductID" w:val="0,11 га"/>
              </w:smartTagPr>
              <w:r w:rsidRPr="001E2F55">
                <w:rPr>
                  <w:sz w:val="20"/>
                  <w:szCs w:val="20"/>
                  <w:lang w:eastAsia="en-US"/>
                </w:rPr>
                <w:t>0,11 га</w:t>
              </w:r>
            </w:smartTag>
            <w:r w:rsidRPr="001E2F55">
              <w:rPr>
                <w:sz w:val="20"/>
                <w:szCs w:val="20"/>
                <w:lang w:eastAsia="en-US"/>
              </w:rPr>
              <w:t xml:space="preserve">, от 10000 до 100000 – </w:t>
            </w:r>
            <w:smartTag w:uri="urn:schemas-microsoft-com:office:smarttags" w:element="metricconverter">
              <w:smartTagPr>
                <w:attr w:name="ProductID" w:val="0,13 га"/>
              </w:smartTagPr>
              <w:r w:rsidRPr="001E2F55">
                <w:rPr>
                  <w:sz w:val="20"/>
                  <w:szCs w:val="20"/>
                  <w:lang w:eastAsia="en-US"/>
                </w:rPr>
                <w:t>0,13 га</w:t>
              </w:r>
            </w:smartTag>
            <w:r w:rsidRPr="001E2F55">
              <w:rPr>
                <w:sz w:val="20"/>
                <w:szCs w:val="20"/>
                <w:lang w:eastAsia="en-US"/>
              </w:rPr>
              <w:t xml:space="preserve">, от 100000 до 300000 – </w:t>
            </w:r>
            <w:smartTag w:uri="urn:schemas-microsoft-com:office:smarttags" w:element="metricconverter">
              <w:smartTagPr>
                <w:attr w:name="ProductID" w:val="0,38 га"/>
              </w:smartTagPr>
              <w:r w:rsidRPr="001E2F55">
                <w:rPr>
                  <w:sz w:val="20"/>
                  <w:szCs w:val="20"/>
                  <w:lang w:eastAsia="en-US"/>
                </w:rPr>
                <w:t>0,38 га</w:t>
              </w:r>
            </w:smartTag>
            <w:r w:rsidRPr="001E2F55">
              <w:rPr>
                <w:sz w:val="20"/>
                <w:szCs w:val="20"/>
                <w:lang w:eastAsia="en-US"/>
              </w:rPr>
              <w:t xml:space="preserve">, от 300000 до 500000 – </w:t>
            </w:r>
            <w:smartTag w:uri="urn:schemas-microsoft-com:office:smarttags" w:element="metricconverter">
              <w:smartTagPr>
                <w:attr w:name="ProductID" w:val="0,65 га"/>
              </w:smartTagPr>
              <w:r w:rsidRPr="001E2F55">
                <w:rPr>
                  <w:sz w:val="20"/>
                  <w:szCs w:val="20"/>
                  <w:lang w:eastAsia="en-US"/>
                </w:rPr>
                <w:t>0,65 га</w:t>
              </w:r>
            </w:smartTag>
            <w:r w:rsidRPr="001E2F55">
              <w:rPr>
                <w:sz w:val="20"/>
                <w:szCs w:val="20"/>
                <w:lang w:eastAsia="en-US"/>
              </w:rPr>
              <w:t xml:space="preserve">, свыше 500000 – </w:t>
            </w:r>
            <w:smartTag w:uri="urn:schemas-microsoft-com:office:smarttags" w:element="metricconverter">
              <w:smartTagPr>
                <w:attr w:name="ProductID" w:val="1 га"/>
              </w:smartTagPr>
              <w:r w:rsidRPr="001E2F55">
                <w:rPr>
                  <w:sz w:val="20"/>
                  <w:szCs w:val="20"/>
                  <w:lang w:eastAsia="en-US"/>
                </w:rPr>
                <w:t>1 га</w:t>
              </w:r>
            </w:smartTag>
            <w:r w:rsidRPr="001E2F55">
              <w:rPr>
                <w:sz w:val="20"/>
                <w:szCs w:val="20"/>
                <w:lang w:eastAsia="en-US"/>
              </w:rPr>
              <w:t>;</w:t>
            </w:r>
          </w:p>
          <w:p w:rsidR="00A9368D" w:rsidRPr="001E2F55" w:rsidRDefault="00A9368D" w:rsidP="00F07C61">
            <w:pPr>
              <w:rPr>
                <w:sz w:val="20"/>
                <w:szCs w:val="20"/>
                <w:lang w:eastAsia="en-US"/>
              </w:rPr>
            </w:pPr>
            <w:r w:rsidRPr="001E2F55">
              <w:rPr>
                <w:sz w:val="20"/>
                <w:szCs w:val="20"/>
                <w:lang w:eastAsia="en-US"/>
              </w:rPr>
              <w:t>- для котельных, центральных тепловых пунктов, тепловых перек</w:t>
            </w:r>
            <w:r>
              <w:rPr>
                <w:sz w:val="20"/>
                <w:szCs w:val="20"/>
                <w:lang w:eastAsia="en-US"/>
              </w:rPr>
              <w:t xml:space="preserve">ачивающих насосных станций – </w:t>
            </w:r>
            <w:smartTag w:uri="urn:schemas-microsoft-com:office:smarttags" w:element="metricconverter">
              <w:smartTagPr>
                <w:attr w:name="ProductID" w:val="0,04 га"/>
              </w:smartTagPr>
              <w:r>
                <w:rPr>
                  <w:sz w:val="20"/>
                  <w:szCs w:val="20"/>
                  <w:lang w:eastAsia="en-US"/>
                </w:rPr>
                <w:t>0,04</w:t>
              </w:r>
              <w:r w:rsidRPr="001E2F55">
                <w:rPr>
                  <w:sz w:val="20"/>
                  <w:szCs w:val="20"/>
                  <w:lang w:eastAsia="en-US"/>
                </w:rPr>
                <w:t xml:space="preserve"> га</w:t>
              </w:r>
            </w:smartTag>
            <w:r w:rsidRPr="001E2F55">
              <w:rPr>
                <w:sz w:val="20"/>
                <w:szCs w:val="20"/>
                <w:lang w:eastAsia="en-US"/>
              </w:rPr>
              <w:t>.</w:t>
            </w:r>
          </w:p>
          <w:p w:rsidR="00A9368D" w:rsidRPr="001E2F55" w:rsidRDefault="00A9368D" w:rsidP="00F07C61">
            <w:pPr>
              <w:rPr>
                <w:sz w:val="20"/>
                <w:szCs w:val="20"/>
                <w:lang w:eastAsia="en-US"/>
              </w:rPr>
            </w:pPr>
            <w:r w:rsidRPr="001E2F55">
              <w:rPr>
                <w:sz w:val="20"/>
                <w:szCs w:val="20"/>
                <w:lang w:eastAsia="en-US"/>
              </w:rPr>
              <w:t>Минимальные размеры земельного участка для иных объектов коммунального обслуживания не подлежат установлению.</w:t>
            </w:r>
          </w:p>
          <w:p w:rsidR="00A9368D" w:rsidRPr="001E2F55" w:rsidRDefault="00A9368D" w:rsidP="00F07C61">
            <w:pPr>
              <w:rPr>
                <w:sz w:val="20"/>
                <w:szCs w:val="20"/>
                <w:lang w:eastAsia="en-US"/>
              </w:rPr>
            </w:pPr>
            <w:r w:rsidRPr="001E2F55">
              <w:rPr>
                <w:sz w:val="20"/>
                <w:szCs w:val="20"/>
                <w:lang w:eastAsia="en-US"/>
              </w:rPr>
              <w:t>Максимальные размеры земельного участка не подлежат установлению.</w:t>
            </w:r>
          </w:p>
          <w:p w:rsidR="00A9368D" w:rsidRPr="001E2F55" w:rsidRDefault="00A9368D" w:rsidP="00F07C61">
            <w:pPr>
              <w:widowControl w:val="0"/>
              <w:suppressAutoHyphens/>
              <w:overflowPunct w:val="0"/>
              <w:autoSpaceDE w:val="0"/>
              <w:rPr>
                <w:sz w:val="20"/>
                <w:szCs w:val="20"/>
                <w:lang w:eastAsia="ar-SA"/>
              </w:rPr>
            </w:pPr>
            <w:r w:rsidRPr="001E2F55">
              <w:rPr>
                <w:sz w:val="20"/>
                <w:szCs w:val="20"/>
                <w:lang w:eastAsia="ar-SA"/>
              </w:rPr>
              <w:t xml:space="preserve">Минимальный отступ от красной линии улицы до объектов – </w:t>
            </w:r>
            <w:smartTag w:uri="urn:schemas-microsoft-com:office:smarttags" w:element="metricconverter">
              <w:smartTagPr>
                <w:attr w:name="ProductID" w:val="5 м"/>
              </w:smartTagPr>
              <w:r w:rsidRPr="001E2F55">
                <w:rPr>
                  <w:sz w:val="20"/>
                  <w:szCs w:val="20"/>
                  <w:lang w:eastAsia="ar-SA"/>
                </w:rPr>
                <w:t>5 м</w:t>
              </w:r>
            </w:smartTag>
            <w:r w:rsidRPr="001E2F55">
              <w:rPr>
                <w:sz w:val="20"/>
                <w:szCs w:val="20"/>
                <w:lang w:eastAsia="ar-SA"/>
              </w:rPr>
              <w:t>.</w:t>
            </w:r>
          </w:p>
          <w:p w:rsidR="00A9368D" w:rsidRPr="001E2F55" w:rsidRDefault="00A9368D" w:rsidP="00F07C61">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5.</w:t>
            </w:r>
          </w:p>
          <w:p w:rsidR="00A9368D" w:rsidRPr="001E2F55" w:rsidRDefault="00A9368D" w:rsidP="00F07C61">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118" w:type="dxa"/>
            <w:tcBorders>
              <w:top w:val="single" w:sz="8" w:space="0" w:color="auto"/>
              <w:bottom w:val="single" w:sz="8" w:space="0" w:color="auto"/>
            </w:tcBorders>
          </w:tcPr>
          <w:p w:rsidR="00A9368D" w:rsidRPr="001E2F55" w:rsidRDefault="00A9368D" w:rsidP="00F07C61">
            <w:pPr>
              <w:rPr>
                <w:sz w:val="20"/>
                <w:szCs w:val="20"/>
                <w:lang w:eastAsia="en-US"/>
              </w:rPr>
            </w:pPr>
            <w:r w:rsidRPr="001E2F55">
              <w:rPr>
                <w:sz w:val="20"/>
                <w:szCs w:val="20"/>
                <w:lang w:eastAsia="en-US"/>
              </w:rPr>
              <w:t>Ограничения не установлены</w:t>
            </w:r>
          </w:p>
        </w:tc>
      </w:tr>
      <w:tr w:rsidR="00A9368D" w:rsidRPr="001E2F55" w:rsidTr="00E85501">
        <w:trPr>
          <w:trHeight w:val="131"/>
        </w:trPr>
        <w:tc>
          <w:tcPr>
            <w:tcW w:w="2802" w:type="dxa"/>
            <w:tcBorders>
              <w:bottom w:val="single" w:sz="8" w:space="0" w:color="auto"/>
            </w:tcBorders>
          </w:tcPr>
          <w:p w:rsidR="00A9368D" w:rsidRPr="001E2F55" w:rsidRDefault="00A9368D" w:rsidP="00F07C61">
            <w:pPr>
              <w:rPr>
                <w:sz w:val="20"/>
                <w:szCs w:val="20"/>
              </w:rPr>
            </w:pPr>
            <w:r w:rsidRPr="001E2F55">
              <w:rPr>
                <w:sz w:val="20"/>
                <w:szCs w:val="20"/>
              </w:rPr>
              <w:t>Деловое управление</w:t>
            </w:r>
          </w:p>
        </w:tc>
        <w:tc>
          <w:tcPr>
            <w:tcW w:w="4677" w:type="dxa"/>
            <w:tcBorders>
              <w:bottom w:val="single" w:sz="8" w:space="0" w:color="auto"/>
            </w:tcBorders>
          </w:tcPr>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Объекты капитального строительства, в которых размещаются 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20" w:type="dxa"/>
            <w:tcBorders>
              <w:bottom w:val="single" w:sz="8" w:space="0" w:color="auto"/>
            </w:tcBorders>
          </w:tcPr>
          <w:p w:rsidR="00A9368D" w:rsidRPr="001E2F55" w:rsidRDefault="00A9368D" w:rsidP="00F07C61">
            <w:pPr>
              <w:rPr>
                <w:sz w:val="20"/>
                <w:szCs w:val="20"/>
                <w:lang w:eastAsia="en-US"/>
              </w:rPr>
            </w:pPr>
            <w:r w:rsidRPr="001E2F55">
              <w:rPr>
                <w:sz w:val="20"/>
                <w:szCs w:val="20"/>
                <w:lang w:eastAsia="en-US"/>
              </w:rPr>
              <w:t>Предельные размеры земельного участка не подлежат установлению.</w:t>
            </w:r>
          </w:p>
          <w:p w:rsidR="00A9368D" w:rsidRPr="001E2F55" w:rsidRDefault="00A9368D" w:rsidP="00F07C61">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w:t>
            </w:r>
          </w:p>
          <w:p w:rsidR="00A9368D" w:rsidRPr="001E2F55" w:rsidRDefault="00A9368D" w:rsidP="00F07C61">
            <w:pPr>
              <w:widowControl w:val="0"/>
              <w:suppressAutoHyphens/>
              <w:overflowPunct w:val="0"/>
              <w:autoSpaceDE w:val="0"/>
              <w:rPr>
                <w:sz w:val="20"/>
                <w:szCs w:val="20"/>
                <w:lang w:eastAsia="ar-SA"/>
              </w:rPr>
            </w:pPr>
            <w:r w:rsidRPr="001E2F55">
              <w:rPr>
                <w:sz w:val="20"/>
                <w:szCs w:val="20"/>
                <w:lang w:eastAsia="ar-SA"/>
              </w:rPr>
              <w:t xml:space="preserve">Минимальный отступ от красной линии улицы до объектов – </w:t>
            </w:r>
            <w:smartTag w:uri="urn:schemas-microsoft-com:office:smarttags" w:element="metricconverter">
              <w:smartTagPr>
                <w:attr w:name="ProductID" w:val="5 м"/>
              </w:smartTagPr>
              <w:r w:rsidRPr="001E2F55">
                <w:rPr>
                  <w:sz w:val="20"/>
                  <w:szCs w:val="20"/>
                  <w:lang w:eastAsia="ar-SA"/>
                </w:rPr>
                <w:t>5 м</w:t>
              </w:r>
            </w:smartTag>
            <w:r w:rsidRPr="001E2F55">
              <w:rPr>
                <w:sz w:val="20"/>
                <w:szCs w:val="20"/>
                <w:lang w:eastAsia="ar-SA"/>
              </w:rPr>
              <w:t>.</w:t>
            </w:r>
          </w:p>
          <w:p w:rsidR="00A9368D" w:rsidRPr="001E2F55" w:rsidRDefault="00A9368D" w:rsidP="00F07C61">
            <w:pPr>
              <w:rPr>
                <w:sz w:val="20"/>
                <w:szCs w:val="20"/>
                <w:lang w:eastAsia="en-US"/>
              </w:rPr>
            </w:pPr>
            <w:r w:rsidRPr="001E2F55">
              <w:rPr>
                <w:sz w:val="20"/>
                <w:szCs w:val="20"/>
                <w:lang w:eastAsia="en-US"/>
              </w:rPr>
              <w:t>Предельное количество надземных этажей – 3.</w:t>
            </w:r>
          </w:p>
          <w:p w:rsidR="00A9368D" w:rsidRPr="001E2F55" w:rsidRDefault="00A9368D" w:rsidP="00F07C61">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118" w:type="dxa"/>
            <w:tcBorders>
              <w:bottom w:val="single" w:sz="8" w:space="0" w:color="auto"/>
            </w:tcBorders>
          </w:tcPr>
          <w:p w:rsidR="00A9368D" w:rsidRPr="001E2F55" w:rsidRDefault="00A9368D" w:rsidP="00F07C61">
            <w:pPr>
              <w:rPr>
                <w:sz w:val="20"/>
                <w:szCs w:val="20"/>
                <w:lang w:eastAsia="en-US"/>
              </w:rPr>
            </w:pPr>
            <w:r w:rsidRPr="001E2F55">
              <w:rPr>
                <w:sz w:val="20"/>
                <w:szCs w:val="20"/>
                <w:lang w:eastAsia="en-US"/>
              </w:rPr>
              <w:t>Ограничения не установлены</w:t>
            </w:r>
          </w:p>
        </w:tc>
      </w:tr>
    </w:tbl>
    <w:p w:rsidR="00A9368D" w:rsidRPr="001E2F55" w:rsidRDefault="00A9368D" w:rsidP="00F07C61">
      <w:pPr>
        <w:rPr>
          <w:b/>
          <w:szCs w:val="20"/>
          <w:lang w:eastAsia="en-US"/>
        </w:rPr>
      </w:pPr>
    </w:p>
    <w:p w:rsidR="00A9368D" w:rsidRPr="006C54A8" w:rsidRDefault="00A9368D" w:rsidP="00F07C61">
      <w:pPr>
        <w:rPr>
          <w:b/>
          <w:sz w:val="20"/>
          <w:szCs w:val="20"/>
          <w:lang w:eastAsia="en-US"/>
        </w:rPr>
      </w:pPr>
      <w:r>
        <w:rPr>
          <w:b/>
          <w:sz w:val="20"/>
          <w:szCs w:val="20"/>
          <w:lang w:eastAsia="en-US"/>
        </w:rPr>
        <w:br w:type="page"/>
      </w:r>
      <w:r w:rsidRPr="006C54A8">
        <w:rPr>
          <w:b/>
          <w:sz w:val="20"/>
          <w:szCs w:val="20"/>
          <w:lang w:eastAsia="en-US"/>
        </w:rPr>
        <w:lastRenderedPageBreak/>
        <w:t xml:space="preserve">2.   УСЛОВНО РАЗРЕШЁННЫЕ ВИДЫ ИСПОЛЬЗОВАНИЯ: </w:t>
      </w:r>
    </w:p>
    <w:tbl>
      <w:tblPr>
        <w:tblW w:w="1541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5670"/>
        <w:gridCol w:w="3118"/>
      </w:tblGrid>
      <w:tr w:rsidR="00A9368D" w:rsidRPr="001E2F55" w:rsidTr="00F07C61">
        <w:trPr>
          <w:trHeight w:val="692"/>
        </w:trPr>
        <w:tc>
          <w:tcPr>
            <w:tcW w:w="6629" w:type="dxa"/>
            <w:gridSpan w:val="2"/>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5670" w:type="dxa"/>
            <w:vMerge w:val="restart"/>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118" w:type="dxa"/>
            <w:vMerge w:val="restart"/>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A9368D" w:rsidRPr="001E2F55" w:rsidTr="00F07C61">
        <w:trPr>
          <w:trHeight w:val="505"/>
        </w:trPr>
        <w:tc>
          <w:tcPr>
            <w:tcW w:w="3619" w:type="dxa"/>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010" w:type="dxa"/>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5670" w:type="dxa"/>
            <w:vMerge/>
            <w:vAlign w:val="center"/>
          </w:tcPr>
          <w:p w:rsidR="00A9368D" w:rsidRPr="001E2F55" w:rsidRDefault="00A9368D" w:rsidP="00F07C61">
            <w:pPr>
              <w:widowControl w:val="0"/>
              <w:suppressAutoHyphens/>
              <w:overflowPunct w:val="0"/>
              <w:autoSpaceDE w:val="0"/>
              <w:jc w:val="center"/>
              <w:rPr>
                <w:b/>
                <w:sz w:val="14"/>
                <w:szCs w:val="14"/>
                <w:lang w:eastAsia="ar-SA"/>
              </w:rPr>
            </w:pPr>
          </w:p>
        </w:tc>
        <w:tc>
          <w:tcPr>
            <w:tcW w:w="3118" w:type="dxa"/>
            <w:vMerge/>
            <w:vAlign w:val="center"/>
          </w:tcPr>
          <w:p w:rsidR="00A9368D" w:rsidRPr="001E2F55" w:rsidRDefault="00A9368D" w:rsidP="00F07C61">
            <w:pPr>
              <w:widowControl w:val="0"/>
              <w:suppressAutoHyphens/>
              <w:overflowPunct w:val="0"/>
              <w:autoSpaceDE w:val="0"/>
              <w:jc w:val="center"/>
              <w:rPr>
                <w:b/>
                <w:sz w:val="14"/>
                <w:szCs w:val="14"/>
                <w:lang w:eastAsia="ar-SA"/>
              </w:rPr>
            </w:pPr>
          </w:p>
        </w:tc>
      </w:tr>
      <w:tr w:rsidR="00A9368D" w:rsidRPr="001E2F55" w:rsidTr="00F07C61">
        <w:trPr>
          <w:trHeight w:val="131"/>
        </w:trPr>
        <w:tc>
          <w:tcPr>
            <w:tcW w:w="3619" w:type="dxa"/>
          </w:tcPr>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Магазины</w:t>
            </w:r>
          </w:p>
        </w:tc>
        <w:tc>
          <w:tcPr>
            <w:tcW w:w="3010" w:type="dxa"/>
          </w:tcPr>
          <w:p w:rsidR="00A9368D" w:rsidRPr="001E2F55" w:rsidRDefault="00A9368D" w:rsidP="00F07C61">
            <w:pPr>
              <w:rPr>
                <w:sz w:val="20"/>
                <w:szCs w:val="20"/>
                <w:lang w:eastAsia="en-US"/>
              </w:rPr>
            </w:pPr>
            <w:r w:rsidRPr="001E2F55">
              <w:rPr>
                <w:sz w:val="20"/>
                <w:szCs w:val="20"/>
                <w:lang w:eastAsia="en-US"/>
              </w:rPr>
              <w:t xml:space="preserve">Объекты капитального строительства, предназначенные для продажи товаров, торговая площадь которых составляет до </w:t>
            </w:r>
            <w:smartTag w:uri="urn:schemas-microsoft-com:office:smarttags" w:element="metricconverter">
              <w:smartTagPr>
                <w:attr w:name="ProductID" w:val="5000 кв. м"/>
              </w:smartTagPr>
              <w:r w:rsidRPr="001E2F55">
                <w:rPr>
                  <w:sz w:val="20"/>
                  <w:szCs w:val="20"/>
                  <w:lang w:eastAsia="en-US"/>
                </w:rPr>
                <w:t>5000 кв. м</w:t>
              </w:r>
            </w:smartTag>
          </w:p>
        </w:tc>
        <w:tc>
          <w:tcPr>
            <w:tcW w:w="5670" w:type="dxa"/>
          </w:tcPr>
          <w:p w:rsidR="00A9368D" w:rsidRPr="001E2F55" w:rsidRDefault="00A9368D" w:rsidP="00F62FCA">
            <w:pPr>
              <w:jc w:val="both"/>
              <w:rPr>
                <w:sz w:val="20"/>
                <w:szCs w:val="20"/>
                <w:lang w:eastAsia="en-US"/>
              </w:rPr>
            </w:pPr>
            <w:r w:rsidRPr="001E2F55">
              <w:rPr>
                <w:sz w:val="20"/>
                <w:szCs w:val="20"/>
                <w:lang w:eastAsia="en-US"/>
              </w:rPr>
              <w:t xml:space="preserve">Минимальные размеры земельного участка (га/100 </w:t>
            </w:r>
            <w:proofErr w:type="spellStart"/>
            <w:r w:rsidRPr="001E2F55">
              <w:rPr>
                <w:sz w:val="20"/>
                <w:szCs w:val="20"/>
                <w:lang w:eastAsia="en-US"/>
              </w:rPr>
              <w:t>кв.м</w:t>
            </w:r>
            <w:proofErr w:type="spellEnd"/>
            <w:r w:rsidRPr="001E2F55">
              <w:rPr>
                <w:sz w:val="20"/>
                <w:szCs w:val="20"/>
                <w:lang w:eastAsia="en-US"/>
              </w:rPr>
              <w:t xml:space="preserve"> торговой площади):</w:t>
            </w:r>
          </w:p>
          <w:p w:rsidR="00A9368D" w:rsidRPr="001E2F55" w:rsidRDefault="00A9368D" w:rsidP="00F62FCA">
            <w:pPr>
              <w:jc w:val="both"/>
              <w:rPr>
                <w:sz w:val="20"/>
                <w:szCs w:val="20"/>
                <w:lang w:eastAsia="en-US"/>
              </w:rPr>
            </w:pPr>
            <w:r w:rsidRPr="001E2F55">
              <w:rPr>
                <w:sz w:val="20"/>
                <w:szCs w:val="20"/>
                <w:lang w:eastAsia="en-US"/>
              </w:rPr>
              <w:t xml:space="preserve">- до 150 </w:t>
            </w:r>
            <w:proofErr w:type="spellStart"/>
            <w:r w:rsidRPr="001E2F55">
              <w:rPr>
                <w:sz w:val="20"/>
                <w:szCs w:val="20"/>
                <w:lang w:eastAsia="en-US"/>
              </w:rPr>
              <w:t>кв.м</w:t>
            </w:r>
            <w:proofErr w:type="spellEnd"/>
            <w:r w:rsidRPr="001E2F55">
              <w:rPr>
                <w:sz w:val="20"/>
                <w:szCs w:val="20"/>
                <w:lang w:eastAsia="en-US"/>
              </w:rPr>
              <w:t>. торговой площади – 0,03;</w:t>
            </w:r>
          </w:p>
          <w:p w:rsidR="00A9368D" w:rsidRPr="001E2F55" w:rsidRDefault="00A9368D" w:rsidP="00F62FCA">
            <w:pPr>
              <w:jc w:val="both"/>
              <w:rPr>
                <w:sz w:val="20"/>
                <w:szCs w:val="20"/>
                <w:lang w:eastAsia="en-US"/>
              </w:rPr>
            </w:pPr>
            <w:r w:rsidRPr="001E2F55">
              <w:rPr>
                <w:sz w:val="20"/>
                <w:szCs w:val="20"/>
                <w:lang w:eastAsia="en-US"/>
              </w:rPr>
              <w:t xml:space="preserve">- от 150 до 250 </w:t>
            </w:r>
            <w:proofErr w:type="spellStart"/>
            <w:r w:rsidRPr="001E2F55">
              <w:rPr>
                <w:sz w:val="20"/>
                <w:szCs w:val="20"/>
                <w:lang w:eastAsia="en-US"/>
              </w:rPr>
              <w:t>кв.м</w:t>
            </w:r>
            <w:proofErr w:type="spellEnd"/>
            <w:r w:rsidRPr="001E2F55">
              <w:rPr>
                <w:sz w:val="20"/>
                <w:szCs w:val="20"/>
                <w:lang w:eastAsia="en-US"/>
              </w:rPr>
              <w:t xml:space="preserve"> торговой площади – 0,08;</w:t>
            </w:r>
          </w:p>
          <w:p w:rsidR="00A9368D" w:rsidRPr="001E2F55" w:rsidRDefault="00A9368D" w:rsidP="00F62FCA">
            <w:pPr>
              <w:jc w:val="both"/>
              <w:rPr>
                <w:sz w:val="20"/>
                <w:szCs w:val="20"/>
                <w:lang w:eastAsia="en-US"/>
              </w:rPr>
            </w:pPr>
            <w:r w:rsidRPr="001E2F55">
              <w:rPr>
                <w:sz w:val="20"/>
                <w:szCs w:val="20"/>
                <w:lang w:eastAsia="en-US"/>
              </w:rPr>
              <w:t xml:space="preserve">- свыше 250 до 650 </w:t>
            </w:r>
            <w:proofErr w:type="spellStart"/>
            <w:r w:rsidRPr="001E2F55">
              <w:rPr>
                <w:sz w:val="20"/>
                <w:szCs w:val="20"/>
                <w:lang w:eastAsia="en-US"/>
              </w:rPr>
              <w:t>кв.м</w:t>
            </w:r>
            <w:proofErr w:type="spellEnd"/>
            <w:r w:rsidRPr="001E2F55">
              <w:rPr>
                <w:sz w:val="20"/>
                <w:szCs w:val="20"/>
                <w:lang w:eastAsia="en-US"/>
              </w:rPr>
              <w:t xml:space="preserve"> торговой площади – 0,06;</w:t>
            </w:r>
          </w:p>
          <w:p w:rsidR="00A9368D" w:rsidRPr="001E2F55" w:rsidRDefault="00A9368D" w:rsidP="00F62FCA">
            <w:pPr>
              <w:jc w:val="both"/>
              <w:rPr>
                <w:sz w:val="20"/>
                <w:szCs w:val="20"/>
                <w:lang w:eastAsia="en-US"/>
              </w:rPr>
            </w:pPr>
            <w:r w:rsidRPr="001E2F55">
              <w:rPr>
                <w:sz w:val="20"/>
                <w:szCs w:val="20"/>
                <w:lang w:eastAsia="en-US"/>
              </w:rPr>
              <w:t xml:space="preserve">- свыше 650 до 1500 </w:t>
            </w:r>
            <w:proofErr w:type="spellStart"/>
            <w:r w:rsidRPr="001E2F55">
              <w:rPr>
                <w:sz w:val="20"/>
                <w:szCs w:val="20"/>
                <w:lang w:eastAsia="en-US"/>
              </w:rPr>
              <w:t>кв.м</w:t>
            </w:r>
            <w:proofErr w:type="spellEnd"/>
            <w:r w:rsidRPr="001E2F55">
              <w:rPr>
                <w:sz w:val="20"/>
                <w:szCs w:val="20"/>
                <w:lang w:eastAsia="en-US"/>
              </w:rPr>
              <w:t xml:space="preserve"> торговой площади – 0,04;</w:t>
            </w:r>
          </w:p>
          <w:p w:rsidR="00A9368D" w:rsidRPr="001E2F55" w:rsidRDefault="00A9368D" w:rsidP="00F62FCA">
            <w:pPr>
              <w:jc w:val="both"/>
              <w:rPr>
                <w:sz w:val="20"/>
                <w:szCs w:val="20"/>
                <w:lang w:eastAsia="en-US"/>
              </w:rPr>
            </w:pPr>
            <w:r w:rsidRPr="001E2F55">
              <w:rPr>
                <w:sz w:val="20"/>
                <w:szCs w:val="20"/>
                <w:lang w:eastAsia="en-US"/>
              </w:rPr>
              <w:t xml:space="preserve">- свыше 1500 до 3500 </w:t>
            </w:r>
            <w:proofErr w:type="spellStart"/>
            <w:r w:rsidRPr="001E2F55">
              <w:rPr>
                <w:sz w:val="20"/>
                <w:szCs w:val="20"/>
                <w:lang w:eastAsia="en-US"/>
              </w:rPr>
              <w:t>кв.м</w:t>
            </w:r>
            <w:proofErr w:type="spellEnd"/>
            <w:r w:rsidRPr="001E2F55">
              <w:rPr>
                <w:sz w:val="20"/>
                <w:szCs w:val="20"/>
                <w:lang w:eastAsia="en-US"/>
              </w:rPr>
              <w:t xml:space="preserve"> торговой площади – 0,02.</w:t>
            </w:r>
          </w:p>
          <w:p w:rsidR="00A9368D" w:rsidRPr="001E2F55" w:rsidRDefault="00A9368D" w:rsidP="00F62FCA">
            <w:pPr>
              <w:jc w:val="both"/>
              <w:rPr>
                <w:sz w:val="20"/>
                <w:szCs w:val="20"/>
                <w:lang w:eastAsia="en-US"/>
              </w:rPr>
            </w:pPr>
            <w:r w:rsidRPr="001E2F55">
              <w:rPr>
                <w:sz w:val="20"/>
                <w:szCs w:val="20"/>
                <w:lang w:eastAsia="en-US"/>
              </w:rPr>
              <w:t>Максимальные размеры земельного участка не подлежат установлению.</w:t>
            </w:r>
          </w:p>
          <w:p w:rsidR="00A9368D" w:rsidRPr="001E2F55" w:rsidRDefault="00A9368D" w:rsidP="00F62FCA">
            <w:pPr>
              <w:jc w:val="both"/>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w:t>
            </w:r>
          </w:p>
          <w:p w:rsidR="00A9368D" w:rsidRPr="001E2F55" w:rsidRDefault="00A9368D" w:rsidP="00F62FCA">
            <w:pPr>
              <w:widowControl w:val="0"/>
              <w:suppressAutoHyphens/>
              <w:overflowPunct w:val="0"/>
              <w:autoSpaceDE w:val="0"/>
              <w:jc w:val="both"/>
              <w:rPr>
                <w:sz w:val="20"/>
                <w:szCs w:val="20"/>
                <w:lang w:eastAsia="ar-SA"/>
              </w:rPr>
            </w:pPr>
            <w:r w:rsidRPr="001E2F55">
              <w:rPr>
                <w:sz w:val="20"/>
                <w:szCs w:val="20"/>
                <w:lang w:eastAsia="ar-SA"/>
              </w:rPr>
              <w:t xml:space="preserve">Минимальный отступ от красной линии улицы до объектов – </w:t>
            </w:r>
            <w:smartTag w:uri="urn:schemas-microsoft-com:office:smarttags" w:element="metricconverter">
              <w:smartTagPr>
                <w:attr w:name="ProductID" w:val="5 м"/>
              </w:smartTagPr>
              <w:r w:rsidRPr="001E2F55">
                <w:rPr>
                  <w:sz w:val="20"/>
                  <w:szCs w:val="20"/>
                  <w:lang w:eastAsia="ar-SA"/>
                </w:rPr>
                <w:t>5 м</w:t>
              </w:r>
            </w:smartTag>
            <w:r w:rsidRPr="001E2F55">
              <w:rPr>
                <w:sz w:val="20"/>
                <w:szCs w:val="20"/>
                <w:lang w:eastAsia="ar-SA"/>
              </w:rPr>
              <w:t>.</w:t>
            </w:r>
          </w:p>
          <w:p w:rsidR="00A9368D" w:rsidRPr="001E2F55" w:rsidRDefault="00A9368D" w:rsidP="00F62FCA">
            <w:pPr>
              <w:jc w:val="both"/>
              <w:rPr>
                <w:sz w:val="20"/>
                <w:szCs w:val="20"/>
                <w:lang w:eastAsia="en-US"/>
              </w:rPr>
            </w:pPr>
            <w:r w:rsidRPr="001E2F55">
              <w:rPr>
                <w:sz w:val="20"/>
                <w:szCs w:val="20"/>
                <w:lang w:eastAsia="en-US"/>
              </w:rPr>
              <w:t>Предельное количество надземных этажей – 3.</w:t>
            </w:r>
          </w:p>
          <w:p w:rsidR="00A9368D" w:rsidRPr="001E2F55" w:rsidRDefault="00A9368D" w:rsidP="00F62FCA">
            <w:pPr>
              <w:jc w:val="both"/>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118" w:type="dxa"/>
          </w:tcPr>
          <w:p w:rsidR="00A9368D" w:rsidRPr="001E2F55" w:rsidRDefault="00A9368D" w:rsidP="00F07C61">
            <w:pPr>
              <w:rPr>
                <w:sz w:val="20"/>
                <w:szCs w:val="20"/>
                <w:lang w:eastAsia="en-US"/>
              </w:rPr>
            </w:pPr>
            <w:r w:rsidRPr="001E2F55">
              <w:rPr>
                <w:sz w:val="20"/>
                <w:szCs w:val="20"/>
                <w:lang w:eastAsia="en-US"/>
              </w:rPr>
              <w:t>Ограничения не установлены</w:t>
            </w:r>
          </w:p>
        </w:tc>
      </w:tr>
      <w:tr w:rsidR="00A9368D" w:rsidRPr="001E2F55" w:rsidTr="00F07C61">
        <w:trPr>
          <w:trHeight w:val="131"/>
        </w:trPr>
        <w:tc>
          <w:tcPr>
            <w:tcW w:w="3619" w:type="dxa"/>
          </w:tcPr>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 xml:space="preserve">Общественное питание </w:t>
            </w:r>
          </w:p>
        </w:tc>
        <w:tc>
          <w:tcPr>
            <w:tcW w:w="3010" w:type="dxa"/>
          </w:tcPr>
          <w:p w:rsidR="00A9368D" w:rsidRPr="001E2F55" w:rsidRDefault="00A9368D" w:rsidP="00F07C61">
            <w:pPr>
              <w:rPr>
                <w:sz w:val="20"/>
                <w:szCs w:val="20"/>
                <w:lang w:eastAsia="en-US"/>
              </w:rPr>
            </w:pPr>
            <w:r w:rsidRPr="001E2F55">
              <w:rPr>
                <w:sz w:val="20"/>
                <w:szCs w:val="20"/>
                <w:lang w:eastAsia="en-US"/>
              </w:rPr>
              <w:t>Рестораны.</w:t>
            </w:r>
          </w:p>
          <w:p w:rsidR="00A9368D" w:rsidRPr="001E2F55" w:rsidRDefault="00A9368D" w:rsidP="00F07C61">
            <w:pPr>
              <w:rPr>
                <w:sz w:val="20"/>
                <w:szCs w:val="20"/>
                <w:lang w:eastAsia="en-US"/>
              </w:rPr>
            </w:pPr>
            <w:r w:rsidRPr="001E2F55">
              <w:rPr>
                <w:sz w:val="20"/>
                <w:szCs w:val="20"/>
                <w:lang w:eastAsia="en-US"/>
              </w:rPr>
              <w:t>Кафе.</w:t>
            </w:r>
          </w:p>
          <w:p w:rsidR="00A9368D" w:rsidRPr="001E2F55" w:rsidRDefault="00A9368D" w:rsidP="00F07C61">
            <w:pPr>
              <w:rPr>
                <w:sz w:val="20"/>
                <w:szCs w:val="20"/>
                <w:lang w:eastAsia="en-US"/>
              </w:rPr>
            </w:pPr>
            <w:r w:rsidRPr="001E2F55">
              <w:rPr>
                <w:sz w:val="20"/>
                <w:szCs w:val="20"/>
                <w:lang w:eastAsia="en-US"/>
              </w:rPr>
              <w:t>Столовые.</w:t>
            </w:r>
          </w:p>
          <w:p w:rsidR="00A9368D" w:rsidRPr="001E2F55" w:rsidRDefault="00A9368D" w:rsidP="00F07C61">
            <w:pPr>
              <w:rPr>
                <w:sz w:val="20"/>
                <w:szCs w:val="20"/>
                <w:lang w:eastAsia="en-US"/>
              </w:rPr>
            </w:pPr>
            <w:r w:rsidRPr="001E2F55">
              <w:rPr>
                <w:sz w:val="20"/>
                <w:szCs w:val="20"/>
                <w:lang w:eastAsia="en-US"/>
              </w:rPr>
              <w:t>Закусочные.</w:t>
            </w:r>
          </w:p>
          <w:p w:rsidR="00A9368D" w:rsidRPr="001E2F55" w:rsidRDefault="00A9368D" w:rsidP="00F07C61">
            <w:pPr>
              <w:rPr>
                <w:sz w:val="20"/>
                <w:szCs w:val="20"/>
                <w:lang w:eastAsia="en-US"/>
              </w:rPr>
            </w:pPr>
            <w:r w:rsidRPr="001E2F55">
              <w:rPr>
                <w:sz w:val="20"/>
                <w:szCs w:val="20"/>
                <w:lang w:eastAsia="en-US"/>
              </w:rPr>
              <w:t>Бары</w:t>
            </w:r>
          </w:p>
        </w:tc>
        <w:tc>
          <w:tcPr>
            <w:tcW w:w="5670" w:type="dxa"/>
          </w:tcPr>
          <w:p w:rsidR="00A9368D" w:rsidRPr="001E2F55" w:rsidRDefault="00A9368D" w:rsidP="00F07C61">
            <w:pPr>
              <w:rPr>
                <w:sz w:val="20"/>
                <w:szCs w:val="20"/>
                <w:lang w:eastAsia="en-US"/>
              </w:rPr>
            </w:pPr>
            <w:r w:rsidRPr="001E2F55">
              <w:rPr>
                <w:sz w:val="20"/>
                <w:szCs w:val="20"/>
                <w:lang w:eastAsia="en-US"/>
              </w:rPr>
              <w:t>Минимальные размеры земельного участка (га/100 мест):</w:t>
            </w:r>
          </w:p>
          <w:p w:rsidR="00A9368D" w:rsidRPr="001E2F55" w:rsidRDefault="00A9368D" w:rsidP="00F07C61">
            <w:pPr>
              <w:rPr>
                <w:sz w:val="20"/>
                <w:szCs w:val="20"/>
                <w:lang w:eastAsia="en-US"/>
              </w:rPr>
            </w:pPr>
            <w:r w:rsidRPr="001E2F55">
              <w:rPr>
                <w:sz w:val="20"/>
                <w:szCs w:val="20"/>
                <w:lang w:eastAsia="en-US"/>
              </w:rPr>
              <w:t>- мощность объекта до 100 мест – 0,2;</w:t>
            </w:r>
          </w:p>
          <w:p w:rsidR="00A9368D" w:rsidRPr="001E2F55" w:rsidRDefault="00A9368D" w:rsidP="00F07C61">
            <w:pPr>
              <w:rPr>
                <w:sz w:val="20"/>
                <w:szCs w:val="20"/>
                <w:lang w:eastAsia="en-US"/>
              </w:rPr>
            </w:pPr>
            <w:r w:rsidRPr="001E2F55">
              <w:rPr>
                <w:sz w:val="20"/>
                <w:szCs w:val="20"/>
                <w:lang w:eastAsia="en-US"/>
              </w:rPr>
              <w:t>- мощность объекта от 100 до 150 мест – 0,15;</w:t>
            </w:r>
          </w:p>
          <w:p w:rsidR="00A9368D" w:rsidRPr="001E2F55" w:rsidRDefault="00A9368D" w:rsidP="00F07C61">
            <w:pPr>
              <w:rPr>
                <w:sz w:val="20"/>
                <w:szCs w:val="20"/>
                <w:lang w:eastAsia="en-US"/>
              </w:rPr>
            </w:pPr>
            <w:r w:rsidRPr="001E2F55">
              <w:rPr>
                <w:sz w:val="20"/>
                <w:szCs w:val="20"/>
                <w:lang w:eastAsia="en-US"/>
              </w:rPr>
              <w:t>- мощность объекта свыше 150 мест – 0,1.</w:t>
            </w:r>
          </w:p>
          <w:p w:rsidR="00A9368D" w:rsidRPr="001E2F55" w:rsidRDefault="00A9368D" w:rsidP="00F07C61">
            <w:pPr>
              <w:rPr>
                <w:sz w:val="20"/>
                <w:szCs w:val="20"/>
                <w:lang w:eastAsia="en-US"/>
              </w:rPr>
            </w:pPr>
            <w:r w:rsidRPr="001E2F55">
              <w:rPr>
                <w:sz w:val="20"/>
                <w:szCs w:val="20"/>
                <w:lang w:eastAsia="en-US"/>
              </w:rPr>
              <w:t>Максимальные размеры земельного участка не подлежат установлению.</w:t>
            </w:r>
          </w:p>
          <w:p w:rsidR="00A9368D" w:rsidRPr="001E2F55" w:rsidRDefault="00A9368D" w:rsidP="00F07C61">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w:t>
            </w:r>
          </w:p>
          <w:p w:rsidR="00A9368D" w:rsidRPr="001E2F55" w:rsidRDefault="00A9368D" w:rsidP="00F07C61">
            <w:pPr>
              <w:widowControl w:val="0"/>
              <w:suppressAutoHyphens/>
              <w:overflowPunct w:val="0"/>
              <w:autoSpaceDE w:val="0"/>
              <w:rPr>
                <w:sz w:val="20"/>
                <w:szCs w:val="20"/>
                <w:lang w:eastAsia="ar-SA"/>
              </w:rPr>
            </w:pPr>
            <w:r w:rsidRPr="001E2F55">
              <w:rPr>
                <w:sz w:val="20"/>
                <w:szCs w:val="20"/>
                <w:lang w:eastAsia="ar-SA"/>
              </w:rPr>
              <w:t xml:space="preserve">Минимальный отступ от красной линии улицы до объектов – </w:t>
            </w:r>
            <w:smartTag w:uri="urn:schemas-microsoft-com:office:smarttags" w:element="metricconverter">
              <w:smartTagPr>
                <w:attr w:name="ProductID" w:val="5 м"/>
              </w:smartTagPr>
              <w:r w:rsidRPr="001E2F55">
                <w:rPr>
                  <w:sz w:val="20"/>
                  <w:szCs w:val="20"/>
                  <w:lang w:eastAsia="ar-SA"/>
                </w:rPr>
                <w:t>5 м</w:t>
              </w:r>
            </w:smartTag>
            <w:r w:rsidRPr="001E2F55">
              <w:rPr>
                <w:sz w:val="20"/>
                <w:szCs w:val="20"/>
                <w:lang w:eastAsia="ar-SA"/>
              </w:rPr>
              <w:t>.</w:t>
            </w:r>
          </w:p>
          <w:p w:rsidR="00A9368D" w:rsidRPr="001E2F55" w:rsidRDefault="00A9368D" w:rsidP="00F07C61">
            <w:pPr>
              <w:rPr>
                <w:sz w:val="20"/>
                <w:szCs w:val="20"/>
                <w:lang w:eastAsia="en-US"/>
              </w:rPr>
            </w:pPr>
            <w:r w:rsidRPr="001E2F55">
              <w:rPr>
                <w:sz w:val="20"/>
                <w:szCs w:val="20"/>
                <w:lang w:eastAsia="en-US"/>
              </w:rPr>
              <w:t>Предельное количество надземных этажей – 3.</w:t>
            </w:r>
          </w:p>
          <w:p w:rsidR="00A9368D" w:rsidRPr="001E2F55" w:rsidRDefault="00A9368D" w:rsidP="00F07C61">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118" w:type="dxa"/>
          </w:tcPr>
          <w:p w:rsidR="00A9368D" w:rsidRPr="001E2F55" w:rsidRDefault="00A9368D" w:rsidP="00F07C61">
            <w:pPr>
              <w:rPr>
                <w:sz w:val="20"/>
                <w:szCs w:val="20"/>
                <w:lang w:eastAsia="en-US"/>
              </w:rPr>
            </w:pPr>
            <w:r w:rsidRPr="001E2F55">
              <w:rPr>
                <w:sz w:val="20"/>
                <w:szCs w:val="20"/>
                <w:lang w:eastAsia="en-US"/>
              </w:rPr>
              <w:t>Ограничения не установлены</w:t>
            </w:r>
          </w:p>
        </w:tc>
      </w:tr>
      <w:tr w:rsidR="00A9368D" w:rsidRPr="001E2F55" w:rsidTr="00F07C61">
        <w:trPr>
          <w:trHeight w:val="131"/>
        </w:trPr>
        <w:tc>
          <w:tcPr>
            <w:tcW w:w="3619" w:type="dxa"/>
            <w:tcBorders>
              <w:bottom w:val="single" w:sz="8" w:space="0" w:color="auto"/>
            </w:tcBorders>
          </w:tcPr>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Бытовое обслуживание</w:t>
            </w:r>
          </w:p>
        </w:tc>
        <w:tc>
          <w:tcPr>
            <w:tcW w:w="3010" w:type="dxa"/>
            <w:tcBorders>
              <w:bottom w:val="single" w:sz="8" w:space="0" w:color="auto"/>
            </w:tcBorders>
          </w:tcPr>
          <w:p w:rsidR="00A9368D" w:rsidRPr="001E2F55" w:rsidRDefault="00A9368D" w:rsidP="00F07C61">
            <w:pPr>
              <w:rPr>
                <w:sz w:val="20"/>
                <w:szCs w:val="20"/>
                <w:lang w:eastAsia="en-US"/>
              </w:rPr>
            </w:pPr>
            <w:r w:rsidRPr="001E2F55">
              <w:rPr>
                <w:sz w:val="20"/>
                <w:szCs w:val="20"/>
                <w:lang w:eastAsia="en-US"/>
              </w:rPr>
              <w:t>Мастерские мелкого ремонта.</w:t>
            </w:r>
          </w:p>
          <w:p w:rsidR="00A9368D" w:rsidRPr="001E2F55" w:rsidRDefault="00A9368D" w:rsidP="00F07C61">
            <w:pPr>
              <w:rPr>
                <w:sz w:val="20"/>
                <w:szCs w:val="20"/>
                <w:lang w:eastAsia="en-US"/>
              </w:rPr>
            </w:pPr>
            <w:r w:rsidRPr="001E2F55">
              <w:rPr>
                <w:sz w:val="20"/>
                <w:szCs w:val="20"/>
                <w:lang w:eastAsia="en-US"/>
              </w:rPr>
              <w:t>Ателье.</w:t>
            </w:r>
          </w:p>
          <w:p w:rsidR="00A9368D" w:rsidRPr="001E2F55" w:rsidRDefault="00A9368D" w:rsidP="00F07C61">
            <w:pPr>
              <w:rPr>
                <w:sz w:val="20"/>
                <w:szCs w:val="20"/>
                <w:lang w:eastAsia="en-US"/>
              </w:rPr>
            </w:pPr>
            <w:r w:rsidRPr="001E2F55">
              <w:rPr>
                <w:sz w:val="20"/>
                <w:szCs w:val="20"/>
                <w:lang w:eastAsia="en-US"/>
              </w:rPr>
              <w:t>Бани.</w:t>
            </w:r>
          </w:p>
          <w:p w:rsidR="00A9368D" w:rsidRPr="001E2F55" w:rsidRDefault="00A9368D" w:rsidP="00F07C61">
            <w:pPr>
              <w:rPr>
                <w:sz w:val="20"/>
                <w:szCs w:val="20"/>
                <w:lang w:eastAsia="en-US"/>
              </w:rPr>
            </w:pPr>
            <w:r w:rsidRPr="001E2F55">
              <w:rPr>
                <w:sz w:val="20"/>
                <w:szCs w:val="20"/>
                <w:lang w:eastAsia="en-US"/>
              </w:rPr>
              <w:t>Парикмахерские.</w:t>
            </w:r>
          </w:p>
          <w:p w:rsidR="00A9368D" w:rsidRPr="001E2F55" w:rsidRDefault="00A9368D" w:rsidP="00F07C61">
            <w:pPr>
              <w:rPr>
                <w:sz w:val="20"/>
                <w:szCs w:val="20"/>
                <w:lang w:eastAsia="en-US"/>
              </w:rPr>
            </w:pPr>
            <w:r w:rsidRPr="001E2F55">
              <w:rPr>
                <w:sz w:val="20"/>
                <w:szCs w:val="20"/>
                <w:lang w:eastAsia="en-US"/>
              </w:rPr>
              <w:t>Прачечные.</w:t>
            </w:r>
          </w:p>
          <w:p w:rsidR="00A9368D" w:rsidRPr="001E2F55" w:rsidRDefault="00A9368D" w:rsidP="00F07C61">
            <w:pPr>
              <w:rPr>
                <w:sz w:val="20"/>
                <w:szCs w:val="20"/>
                <w:lang w:eastAsia="en-US"/>
              </w:rPr>
            </w:pPr>
            <w:r w:rsidRPr="001E2F55">
              <w:rPr>
                <w:sz w:val="20"/>
                <w:szCs w:val="20"/>
                <w:lang w:eastAsia="en-US"/>
              </w:rPr>
              <w:lastRenderedPageBreak/>
              <w:t>Химчистки</w:t>
            </w:r>
          </w:p>
          <w:p w:rsidR="00A9368D" w:rsidRPr="001E2F55" w:rsidRDefault="00A9368D" w:rsidP="00F07C61">
            <w:pPr>
              <w:rPr>
                <w:sz w:val="20"/>
                <w:szCs w:val="20"/>
                <w:lang w:eastAsia="en-US"/>
              </w:rPr>
            </w:pPr>
            <w:r w:rsidRPr="001E2F55">
              <w:rPr>
                <w:sz w:val="20"/>
                <w:szCs w:val="20"/>
                <w:lang w:eastAsia="en-US"/>
              </w:rPr>
              <w:t>Похоронные бюро</w:t>
            </w:r>
          </w:p>
        </w:tc>
        <w:tc>
          <w:tcPr>
            <w:tcW w:w="5670" w:type="dxa"/>
            <w:tcBorders>
              <w:bottom w:val="single" w:sz="8" w:space="0" w:color="auto"/>
            </w:tcBorders>
          </w:tcPr>
          <w:p w:rsidR="00A9368D" w:rsidRPr="001E2F55" w:rsidRDefault="00A9368D" w:rsidP="00F07C61">
            <w:pPr>
              <w:rPr>
                <w:sz w:val="20"/>
                <w:szCs w:val="20"/>
                <w:lang w:eastAsia="en-US"/>
              </w:rPr>
            </w:pPr>
            <w:r w:rsidRPr="001E2F55">
              <w:rPr>
                <w:sz w:val="20"/>
                <w:szCs w:val="20"/>
                <w:lang w:eastAsia="en-US"/>
              </w:rPr>
              <w:lastRenderedPageBreak/>
              <w:t>Минимальные размеры земельного участка:</w:t>
            </w:r>
          </w:p>
          <w:p w:rsidR="00A9368D" w:rsidRPr="001E2F55" w:rsidRDefault="00A9368D" w:rsidP="00F07C61">
            <w:pPr>
              <w:rPr>
                <w:sz w:val="20"/>
                <w:szCs w:val="20"/>
                <w:lang w:eastAsia="en-US"/>
              </w:rPr>
            </w:pPr>
            <w:r w:rsidRPr="001E2F55">
              <w:rPr>
                <w:sz w:val="20"/>
                <w:szCs w:val="20"/>
                <w:lang w:eastAsia="en-US"/>
              </w:rPr>
              <w:t xml:space="preserve">- для прачечных – </w:t>
            </w:r>
            <w:smartTag w:uri="urn:schemas-microsoft-com:office:smarttags" w:element="metricconverter">
              <w:smartTagPr>
                <w:attr w:name="ProductID" w:val="0,5 га"/>
              </w:smartTagPr>
              <w:r w:rsidRPr="001E2F55">
                <w:rPr>
                  <w:sz w:val="20"/>
                  <w:szCs w:val="20"/>
                  <w:lang w:eastAsia="en-US"/>
                </w:rPr>
                <w:t>0,5 га</w:t>
              </w:r>
            </w:smartTag>
            <w:r w:rsidRPr="001E2F55">
              <w:rPr>
                <w:sz w:val="20"/>
                <w:szCs w:val="20"/>
                <w:lang w:eastAsia="en-US"/>
              </w:rPr>
              <w:t>;</w:t>
            </w:r>
          </w:p>
          <w:p w:rsidR="00A9368D" w:rsidRPr="001E2F55" w:rsidRDefault="00A9368D" w:rsidP="00F07C61">
            <w:pPr>
              <w:rPr>
                <w:sz w:val="20"/>
                <w:szCs w:val="20"/>
                <w:lang w:eastAsia="en-US"/>
              </w:rPr>
            </w:pPr>
            <w:r w:rsidRPr="001E2F55">
              <w:rPr>
                <w:sz w:val="20"/>
                <w:szCs w:val="20"/>
                <w:lang w:eastAsia="en-US"/>
              </w:rPr>
              <w:t xml:space="preserve">- для химчисток – </w:t>
            </w:r>
            <w:smartTag w:uri="urn:schemas-microsoft-com:office:smarttags" w:element="metricconverter">
              <w:smartTagPr>
                <w:attr w:name="ProductID" w:val="0,1 га"/>
              </w:smartTagPr>
              <w:r w:rsidRPr="001E2F55">
                <w:rPr>
                  <w:sz w:val="20"/>
                  <w:szCs w:val="20"/>
                  <w:lang w:eastAsia="en-US"/>
                </w:rPr>
                <w:t>0,1 га</w:t>
              </w:r>
            </w:smartTag>
            <w:r w:rsidRPr="001E2F55">
              <w:rPr>
                <w:sz w:val="20"/>
                <w:szCs w:val="20"/>
                <w:lang w:eastAsia="en-US"/>
              </w:rPr>
              <w:t>;</w:t>
            </w:r>
          </w:p>
          <w:p w:rsidR="00A9368D" w:rsidRPr="001E2F55" w:rsidRDefault="00A9368D" w:rsidP="00F07C61">
            <w:pPr>
              <w:rPr>
                <w:sz w:val="20"/>
                <w:szCs w:val="20"/>
                <w:lang w:eastAsia="en-US"/>
              </w:rPr>
            </w:pPr>
            <w:r w:rsidRPr="001E2F55">
              <w:rPr>
                <w:sz w:val="20"/>
                <w:szCs w:val="20"/>
                <w:lang w:eastAsia="en-US"/>
              </w:rPr>
              <w:t xml:space="preserve">- для бань – </w:t>
            </w:r>
            <w:smartTag w:uri="urn:schemas-microsoft-com:office:smarttags" w:element="metricconverter">
              <w:smartTagPr>
                <w:attr w:name="ProductID" w:val="0,2 га"/>
              </w:smartTagPr>
              <w:r w:rsidRPr="001E2F55">
                <w:rPr>
                  <w:sz w:val="20"/>
                  <w:szCs w:val="20"/>
                  <w:lang w:eastAsia="en-US"/>
                </w:rPr>
                <w:t>0,2 га</w:t>
              </w:r>
            </w:smartTag>
            <w:r w:rsidRPr="001E2F55">
              <w:rPr>
                <w:sz w:val="20"/>
                <w:szCs w:val="20"/>
                <w:lang w:eastAsia="en-US"/>
              </w:rPr>
              <w:t>.</w:t>
            </w:r>
          </w:p>
          <w:p w:rsidR="00A9368D" w:rsidRPr="001E2F55" w:rsidRDefault="00A9368D" w:rsidP="00F07C61">
            <w:pPr>
              <w:rPr>
                <w:sz w:val="20"/>
                <w:szCs w:val="20"/>
                <w:lang w:eastAsia="en-US"/>
              </w:rPr>
            </w:pPr>
            <w:r w:rsidRPr="001E2F55">
              <w:rPr>
                <w:sz w:val="20"/>
                <w:szCs w:val="20"/>
                <w:lang w:eastAsia="en-US"/>
              </w:rPr>
              <w:t xml:space="preserve">Минимальные размеры земельного участка для иных объектов </w:t>
            </w:r>
            <w:r w:rsidRPr="001E2F55">
              <w:rPr>
                <w:sz w:val="20"/>
                <w:szCs w:val="20"/>
                <w:lang w:eastAsia="en-US"/>
              </w:rPr>
              <w:lastRenderedPageBreak/>
              <w:t>бытового обслуживания не подлежат установлению.</w:t>
            </w:r>
          </w:p>
          <w:p w:rsidR="00A9368D" w:rsidRPr="001E2F55" w:rsidRDefault="00A9368D" w:rsidP="00F07C61">
            <w:pPr>
              <w:rPr>
                <w:sz w:val="20"/>
                <w:szCs w:val="20"/>
                <w:lang w:eastAsia="en-US"/>
              </w:rPr>
            </w:pPr>
            <w:r w:rsidRPr="001E2F55">
              <w:rPr>
                <w:sz w:val="20"/>
                <w:szCs w:val="20"/>
                <w:lang w:eastAsia="en-US"/>
              </w:rPr>
              <w:t>Максимальные размеры земельного участка не подлежат установлению.</w:t>
            </w:r>
          </w:p>
          <w:p w:rsidR="00A9368D" w:rsidRPr="001E2F55" w:rsidRDefault="00A9368D" w:rsidP="00F07C61">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w:t>
            </w:r>
          </w:p>
          <w:p w:rsidR="00A9368D" w:rsidRPr="001E2F55" w:rsidRDefault="00A9368D" w:rsidP="00F07C61">
            <w:pPr>
              <w:widowControl w:val="0"/>
              <w:suppressAutoHyphens/>
              <w:overflowPunct w:val="0"/>
              <w:autoSpaceDE w:val="0"/>
              <w:rPr>
                <w:sz w:val="20"/>
                <w:szCs w:val="20"/>
                <w:lang w:eastAsia="ar-SA"/>
              </w:rPr>
            </w:pPr>
            <w:r w:rsidRPr="001E2F55">
              <w:rPr>
                <w:sz w:val="20"/>
                <w:szCs w:val="20"/>
                <w:lang w:eastAsia="ar-SA"/>
              </w:rPr>
              <w:t xml:space="preserve">Минимальный отступ от красной линии улицы до объектов – </w:t>
            </w:r>
            <w:smartTag w:uri="urn:schemas-microsoft-com:office:smarttags" w:element="metricconverter">
              <w:smartTagPr>
                <w:attr w:name="ProductID" w:val="5 м"/>
              </w:smartTagPr>
              <w:r w:rsidRPr="001E2F55">
                <w:rPr>
                  <w:sz w:val="20"/>
                  <w:szCs w:val="20"/>
                  <w:lang w:eastAsia="ar-SA"/>
                </w:rPr>
                <w:t>5 м</w:t>
              </w:r>
            </w:smartTag>
            <w:r w:rsidRPr="001E2F55">
              <w:rPr>
                <w:sz w:val="20"/>
                <w:szCs w:val="20"/>
                <w:lang w:eastAsia="ar-SA"/>
              </w:rPr>
              <w:t>.</w:t>
            </w:r>
          </w:p>
          <w:p w:rsidR="00A9368D" w:rsidRPr="001E2F55" w:rsidRDefault="00A9368D" w:rsidP="00F07C61">
            <w:pPr>
              <w:rPr>
                <w:sz w:val="20"/>
                <w:szCs w:val="20"/>
                <w:lang w:eastAsia="en-US"/>
              </w:rPr>
            </w:pPr>
            <w:r w:rsidRPr="001E2F55">
              <w:rPr>
                <w:sz w:val="20"/>
                <w:szCs w:val="20"/>
                <w:lang w:eastAsia="en-US"/>
              </w:rPr>
              <w:t>Предельное количество надземных этажей – 4.</w:t>
            </w:r>
          </w:p>
          <w:p w:rsidR="00A9368D" w:rsidRDefault="00A9368D" w:rsidP="00F07C61">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p w:rsidR="00A9368D" w:rsidRPr="001E2F55" w:rsidRDefault="00A9368D" w:rsidP="00F07C61">
            <w:pPr>
              <w:rPr>
                <w:sz w:val="20"/>
                <w:szCs w:val="20"/>
                <w:lang w:eastAsia="en-US"/>
              </w:rPr>
            </w:pPr>
          </w:p>
        </w:tc>
        <w:tc>
          <w:tcPr>
            <w:tcW w:w="3118" w:type="dxa"/>
            <w:tcBorders>
              <w:bottom w:val="single" w:sz="8" w:space="0" w:color="auto"/>
            </w:tcBorders>
          </w:tcPr>
          <w:p w:rsidR="00A9368D" w:rsidRPr="001E2F55" w:rsidRDefault="00A9368D" w:rsidP="00F07C61">
            <w:pPr>
              <w:rPr>
                <w:sz w:val="20"/>
                <w:szCs w:val="20"/>
                <w:lang w:eastAsia="en-US"/>
              </w:rPr>
            </w:pPr>
            <w:r w:rsidRPr="001E2F55">
              <w:rPr>
                <w:sz w:val="20"/>
                <w:szCs w:val="20"/>
                <w:lang w:eastAsia="en-US"/>
              </w:rPr>
              <w:lastRenderedPageBreak/>
              <w:t>Ограничения не установлены</w:t>
            </w:r>
          </w:p>
        </w:tc>
      </w:tr>
    </w:tbl>
    <w:p w:rsidR="00A9368D" w:rsidRPr="001E2F55" w:rsidRDefault="00A9368D" w:rsidP="00F07C61">
      <w:pPr>
        <w:rPr>
          <w:b/>
          <w:szCs w:val="20"/>
          <w:lang w:eastAsia="en-US"/>
        </w:rPr>
      </w:pPr>
    </w:p>
    <w:p w:rsidR="00A9368D" w:rsidRPr="000A2BC8" w:rsidRDefault="00A9368D" w:rsidP="0043787D">
      <w:pPr>
        <w:widowControl w:val="0"/>
        <w:rPr>
          <w:b/>
          <w:sz w:val="20"/>
          <w:szCs w:val="20"/>
          <w:lang w:eastAsia="en-US"/>
        </w:rPr>
      </w:pPr>
      <w:bookmarkStart w:id="50" w:name="_Toc389648136"/>
      <w:bookmarkStart w:id="51" w:name="_Toc414532071"/>
      <w:bookmarkStart w:id="52" w:name="_Toc482607697"/>
      <w:r w:rsidRPr="000A2BC8">
        <w:rPr>
          <w:b/>
          <w:sz w:val="20"/>
          <w:szCs w:val="20"/>
          <w:lang w:eastAsia="en-US"/>
        </w:rPr>
        <w:t xml:space="preserve">3.   ВСПОМОГАТЕЛЬНЫЕ ВИДЫ РАЗРЕШЁННОГО ИСПОЛЬЗОВАНИЯ: </w:t>
      </w:r>
    </w:p>
    <w:tbl>
      <w:tblPr>
        <w:tblW w:w="1555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5386"/>
        <w:gridCol w:w="3544"/>
      </w:tblGrid>
      <w:tr w:rsidR="00A9368D" w:rsidRPr="001E2F55" w:rsidTr="003176CE">
        <w:trPr>
          <w:trHeight w:val="692"/>
        </w:trPr>
        <w:tc>
          <w:tcPr>
            <w:tcW w:w="6629" w:type="dxa"/>
            <w:gridSpan w:val="2"/>
            <w:tcBorders>
              <w:top w:val="single" w:sz="8" w:space="0" w:color="auto"/>
            </w:tcBorders>
            <w:vAlign w:val="center"/>
          </w:tcPr>
          <w:p w:rsidR="00A9368D" w:rsidRPr="001E2F55" w:rsidRDefault="00A9368D" w:rsidP="003176CE">
            <w:pPr>
              <w:widowControl w:val="0"/>
              <w:suppressAutoHyphens/>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5386" w:type="dxa"/>
            <w:vMerge w:val="restart"/>
            <w:tcBorders>
              <w:top w:val="single" w:sz="8" w:space="0" w:color="auto"/>
            </w:tcBorders>
            <w:vAlign w:val="center"/>
          </w:tcPr>
          <w:p w:rsidR="00A9368D" w:rsidRPr="001E2F55" w:rsidRDefault="00A9368D" w:rsidP="003176CE">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544" w:type="dxa"/>
            <w:vMerge w:val="restart"/>
            <w:tcBorders>
              <w:top w:val="single" w:sz="8" w:space="0" w:color="auto"/>
            </w:tcBorders>
            <w:vAlign w:val="center"/>
          </w:tcPr>
          <w:p w:rsidR="00A9368D" w:rsidRPr="001E2F55" w:rsidRDefault="00A9368D" w:rsidP="003176CE">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A9368D" w:rsidRPr="001E2F55" w:rsidTr="003176CE">
        <w:trPr>
          <w:trHeight w:val="505"/>
        </w:trPr>
        <w:tc>
          <w:tcPr>
            <w:tcW w:w="3619" w:type="dxa"/>
            <w:vAlign w:val="center"/>
          </w:tcPr>
          <w:p w:rsidR="00A9368D" w:rsidRPr="001E2F55" w:rsidRDefault="00A9368D" w:rsidP="003176CE">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010" w:type="dxa"/>
            <w:vAlign w:val="center"/>
          </w:tcPr>
          <w:p w:rsidR="00A9368D" w:rsidRPr="001E2F55" w:rsidRDefault="00A9368D" w:rsidP="003176CE">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5386" w:type="dxa"/>
            <w:vMerge/>
            <w:vAlign w:val="center"/>
          </w:tcPr>
          <w:p w:rsidR="00A9368D" w:rsidRPr="001E2F55" w:rsidRDefault="00A9368D" w:rsidP="003176CE">
            <w:pPr>
              <w:widowControl w:val="0"/>
              <w:suppressAutoHyphens/>
              <w:overflowPunct w:val="0"/>
              <w:autoSpaceDE w:val="0"/>
              <w:jc w:val="center"/>
              <w:rPr>
                <w:b/>
                <w:sz w:val="14"/>
                <w:szCs w:val="14"/>
                <w:lang w:eastAsia="ar-SA"/>
              </w:rPr>
            </w:pPr>
          </w:p>
        </w:tc>
        <w:tc>
          <w:tcPr>
            <w:tcW w:w="3544" w:type="dxa"/>
            <w:vMerge/>
            <w:vAlign w:val="center"/>
          </w:tcPr>
          <w:p w:rsidR="00A9368D" w:rsidRPr="001E2F55" w:rsidRDefault="00A9368D" w:rsidP="003176CE">
            <w:pPr>
              <w:widowControl w:val="0"/>
              <w:suppressAutoHyphens/>
              <w:overflowPunct w:val="0"/>
              <w:autoSpaceDE w:val="0"/>
              <w:jc w:val="center"/>
              <w:rPr>
                <w:b/>
                <w:sz w:val="14"/>
                <w:szCs w:val="14"/>
                <w:lang w:eastAsia="ar-SA"/>
              </w:rPr>
            </w:pPr>
          </w:p>
        </w:tc>
      </w:tr>
      <w:tr w:rsidR="00A9368D" w:rsidRPr="001E2F55" w:rsidTr="003176CE">
        <w:tc>
          <w:tcPr>
            <w:tcW w:w="3619" w:type="dxa"/>
          </w:tcPr>
          <w:p w:rsidR="00A9368D" w:rsidRDefault="00A9368D" w:rsidP="003176CE">
            <w:pPr>
              <w:widowControl w:val="0"/>
              <w:suppressAutoHyphens/>
              <w:overflowPunct w:val="0"/>
              <w:autoSpaceDE w:val="0"/>
              <w:autoSpaceDN w:val="0"/>
              <w:adjustRightInd w:val="0"/>
              <w:rPr>
                <w:sz w:val="20"/>
                <w:szCs w:val="20"/>
                <w:lang w:eastAsia="ar-SA"/>
              </w:rPr>
            </w:pPr>
            <w:r w:rsidRPr="002974C0">
              <w:rPr>
                <w:sz w:val="20"/>
                <w:szCs w:val="20"/>
                <w:lang w:eastAsia="ar-SA"/>
              </w:rPr>
              <w:t>Для размещения объектов хранения легкового автотранспорта</w:t>
            </w:r>
          </w:p>
          <w:p w:rsidR="00A9368D" w:rsidRPr="00766A25" w:rsidRDefault="00A9368D" w:rsidP="00766A25">
            <w:pPr>
              <w:rPr>
                <w:sz w:val="20"/>
                <w:szCs w:val="20"/>
                <w:lang w:eastAsia="ar-SA"/>
              </w:rPr>
            </w:pPr>
          </w:p>
        </w:tc>
        <w:tc>
          <w:tcPr>
            <w:tcW w:w="3010" w:type="dxa"/>
          </w:tcPr>
          <w:p w:rsidR="00A9368D" w:rsidRPr="00766A25" w:rsidRDefault="00A9368D" w:rsidP="00766A25">
            <w:pPr>
              <w:jc w:val="center"/>
              <w:rPr>
                <w:sz w:val="20"/>
                <w:szCs w:val="20"/>
              </w:rPr>
            </w:pPr>
            <w:r w:rsidRPr="0091627E">
              <w:rPr>
                <w:sz w:val="20"/>
                <w:szCs w:val="20"/>
              </w:rPr>
              <w:t>стоянка автомобилей (открытые площадки, предназначенные для хранения и (или) паркования автомобилей)</w:t>
            </w:r>
          </w:p>
        </w:tc>
        <w:tc>
          <w:tcPr>
            <w:tcW w:w="5386" w:type="dxa"/>
          </w:tcPr>
          <w:p w:rsidR="00A9368D" w:rsidRPr="002974C0" w:rsidRDefault="00A9368D" w:rsidP="003176CE">
            <w:pPr>
              <w:rPr>
                <w:sz w:val="20"/>
                <w:szCs w:val="20"/>
                <w:lang w:eastAsia="en-US"/>
              </w:rPr>
            </w:pPr>
            <w:r w:rsidRPr="002974C0">
              <w:rPr>
                <w:sz w:val="20"/>
                <w:szCs w:val="20"/>
                <w:lang w:eastAsia="en-US"/>
              </w:rPr>
              <w:t xml:space="preserve">Минимальный отступ от границ земельного участка - </w:t>
            </w:r>
            <w:smartTag w:uri="urn:schemas-microsoft-com:office:smarttags" w:element="metricconverter">
              <w:smartTagPr>
                <w:attr w:name="ProductID" w:val="3 м"/>
              </w:smartTagPr>
              <w:r w:rsidRPr="002974C0">
                <w:rPr>
                  <w:sz w:val="20"/>
                  <w:szCs w:val="20"/>
                  <w:lang w:eastAsia="en-US"/>
                </w:rPr>
                <w:t>3 м</w:t>
              </w:r>
            </w:smartTag>
            <w:r w:rsidRPr="002974C0">
              <w:rPr>
                <w:sz w:val="20"/>
                <w:szCs w:val="20"/>
                <w:lang w:eastAsia="en-US"/>
              </w:rPr>
              <w:t>.</w:t>
            </w:r>
          </w:p>
          <w:p w:rsidR="00A9368D" w:rsidRDefault="00A9368D" w:rsidP="003176CE">
            <w:pPr>
              <w:rPr>
                <w:sz w:val="20"/>
                <w:szCs w:val="20"/>
                <w:lang w:eastAsia="en-US"/>
              </w:rPr>
            </w:pPr>
            <w:r w:rsidRPr="00553D85">
              <w:rPr>
                <w:sz w:val="20"/>
                <w:szCs w:val="20"/>
                <w:lang w:eastAsia="en-US"/>
              </w:rPr>
              <w:t>Ма</w:t>
            </w:r>
            <w:r>
              <w:rPr>
                <w:sz w:val="20"/>
                <w:szCs w:val="20"/>
                <w:lang w:eastAsia="en-US"/>
              </w:rPr>
              <w:t xml:space="preserve">ксимальное количество этажей - </w:t>
            </w:r>
            <w:r w:rsidRPr="00766A25">
              <w:rPr>
                <w:sz w:val="20"/>
                <w:szCs w:val="20"/>
                <w:lang w:eastAsia="en-US"/>
              </w:rPr>
              <w:t>0.</w:t>
            </w:r>
          </w:p>
          <w:p w:rsidR="00A9368D" w:rsidRPr="00766A25" w:rsidRDefault="00A9368D" w:rsidP="00766A25">
            <w:pPr>
              <w:rPr>
                <w:sz w:val="20"/>
                <w:szCs w:val="20"/>
                <w:lang w:eastAsia="en-US"/>
              </w:rPr>
            </w:pPr>
          </w:p>
        </w:tc>
        <w:tc>
          <w:tcPr>
            <w:tcW w:w="3544" w:type="dxa"/>
          </w:tcPr>
          <w:p w:rsidR="00A9368D" w:rsidRPr="00766A25" w:rsidRDefault="00A9368D" w:rsidP="00766A25">
            <w:pPr>
              <w:rPr>
                <w:sz w:val="20"/>
                <w:szCs w:val="20"/>
                <w:lang w:eastAsia="en-US"/>
              </w:rPr>
            </w:pPr>
            <w:r w:rsidRPr="003772CA">
              <w:rPr>
                <w:sz w:val="20"/>
                <w:szCs w:val="20"/>
                <w:lang w:eastAsia="en-US"/>
              </w:rPr>
              <w:t>Допускается размещение при условии соблюдения требований санитарного законодательства Российской Федерации</w:t>
            </w:r>
          </w:p>
        </w:tc>
      </w:tr>
      <w:tr w:rsidR="00A9368D" w:rsidRPr="001E2F55" w:rsidTr="003176CE">
        <w:tc>
          <w:tcPr>
            <w:tcW w:w="3619" w:type="dxa"/>
            <w:tcBorders>
              <w:bottom w:val="single" w:sz="8" w:space="0" w:color="auto"/>
            </w:tcBorders>
          </w:tcPr>
          <w:p w:rsidR="00A9368D" w:rsidRPr="001E2F55" w:rsidRDefault="00A9368D" w:rsidP="003176CE">
            <w:pPr>
              <w:widowControl w:val="0"/>
              <w:suppressAutoHyphens/>
              <w:overflowPunct w:val="0"/>
              <w:autoSpaceDE w:val="0"/>
              <w:autoSpaceDN w:val="0"/>
              <w:adjustRightInd w:val="0"/>
              <w:rPr>
                <w:sz w:val="20"/>
                <w:szCs w:val="20"/>
              </w:rPr>
            </w:pPr>
            <w:r w:rsidRPr="001E2F55">
              <w:rPr>
                <w:sz w:val="20"/>
                <w:szCs w:val="20"/>
              </w:rPr>
              <w:t>Коммунальное обслуживание</w:t>
            </w:r>
          </w:p>
        </w:tc>
        <w:tc>
          <w:tcPr>
            <w:tcW w:w="3010" w:type="dxa"/>
            <w:tcBorders>
              <w:bottom w:val="single" w:sz="8" w:space="0" w:color="auto"/>
            </w:tcBorders>
          </w:tcPr>
          <w:p w:rsidR="00A9368D" w:rsidRPr="00EA27D0" w:rsidRDefault="00A9368D" w:rsidP="003176CE">
            <w:pPr>
              <w:widowControl w:val="0"/>
              <w:suppressAutoHyphens/>
              <w:overflowPunct w:val="0"/>
              <w:autoSpaceDE w:val="0"/>
              <w:autoSpaceDN w:val="0"/>
              <w:adjustRightInd w:val="0"/>
              <w:jc w:val="both"/>
              <w:rPr>
                <w:sz w:val="20"/>
                <w:szCs w:val="20"/>
              </w:rPr>
            </w:pPr>
            <w:r w:rsidRPr="00EA27D0">
              <w:rPr>
                <w:sz w:val="20"/>
                <w:szCs w:val="20"/>
              </w:rPr>
              <w:t>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386" w:type="dxa"/>
            <w:tcBorders>
              <w:bottom w:val="single" w:sz="8" w:space="0" w:color="auto"/>
            </w:tcBorders>
          </w:tcPr>
          <w:p w:rsidR="00A9368D" w:rsidRPr="00553D85" w:rsidRDefault="00A9368D" w:rsidP="003176CE">
            <w:pPr>
              <w:rPr>
                <w:sz w:val="20"/>
                <w:szCs w:val="20"/>
                <w:lang w:eastAsia="en-US"/>
              </w:rPr>
            </w:pPr>
            <w:r w:rsidRPr="00553D85">
              <w:rPr>
                <w:sz w:val="20"/>
                <w:szCs w:val="20"/>
                <w:lang w:eastAsia="en-US"/>
              </w:rPr>
              <w:t xml:space="preserve">Минимальный отступ от границ земельного участка - </w:t>
            </w:r>
            <w:smartTag w:uri="urn:schemas-microsoft-com:office:smarttags" w:element="metricconverter">
              <w:smartTagPr>
                <w:attr w:name="ProductID" w:val="0 м"/>
              </w:smartTagPr>
              <w:r w:rsidRPr="00553D85">
                <w:rPr>
                  <w:sz w:val="20"/>
                  <w:szCs w:val="20"/>
                  <w:lang w:eastAsia="en-US"/>
                </w:rPr>
                <w:t>0 м</w:t>
              </w:r>
            </w:smartTag>
            <w:r w:rsidRPr="00553D85">
              <w:rPr>
                <w:sz w:val="20"/>
                <w:szCs w:val="20"/>
                <w:lang w:eastAsia="en-US"/>
              </w:rPr>
              <w:t>.</w:t>
            </w:r>
          </w:p>
          <w:p w:rsidR="00A9368D" w:rsidRPr="001E2F55" w:rsidRDefault="00A9368D" w:rsidP="003176CE">
            <w:pPr>
              <w:rPr>
                <w:sz w:val="20"/>
                <w:szCs w:val="20"/>
                <w:lang w:eastAsia="en-US"/>
              </w:rPr>
            </w:pPr>
            <w:r>
              <w:rPr>
                <w:sz w:val="20"/>
                <w:szCs w:val="20"/>
                <w:lang w:eastAsia="en-US"/>
              </w:rPr>
              <w:t>Предельное</w:t>
            </w:r>
            <w:r w:rsidRPr="00553D85">
              <w:rPr>
                <w:sz w:val="20"/>
                <w:szCs w:val="20"/>
                <w:lang w:eastAsia="en-US"/>
              </w:rPr>
              <w:t xml:space="preserve"> количество этажей - 2.</w:t>
            </w:r>
          </w:p>
        </w:tc>
        <w:tc>
          <w:tcPr>
            <w:tcW w:w="3544" w:type="dxa"/>
            <w:tcBorders>
              <w:bottom w:val="single" w:sz="8" w:space="0" w:color="auto"/>
            </w:tcBorders>
          </w:tcPr>
          <w:p w:rsidR="00A9368D" w:rsidRPr="00553D85" w:rsidRDefault="00A9368D" w:rsidP="003176CE">
            <w:pPr>
              <w:rPr>
                <w:sz w:val="20"/>
                <w:szCs w:val="20"/>
                <w:lang w:eastAsia="en-US"/>
              </w:rPr>
            </w:pPr>
            <w:r w:rsidRPr="003772CA">
              <w:rPr>
                <w:sz w:val="20"/>
                <w:szCs w:val="20"/>
                <w:lang w:eastAsia="en-US"/>
              </w:rPr>
              <w:t>Допускается размещение при условии соблюдения требований санитарного законодательства Российской Федерации</w:t>
            </w:r>
          </w:p>
        </w:tc>
      </w:tr>
    </w:tbl>
    <w:p w:rsidR="00A9368D" w:rsidRPr="001E2F55" w:rsidRDefault="00A9368D" w:rsidP="00F07C61">
      <w:pPr>
        <w:keepNext/>
        <w:spacing w:before="120"/>
        <w:ind w:firstLine="567"/>
        <w:jc w:val="both"/>
        <w:outlineLvl w:val="2"/>
        <w:rPr>
          <w:rFonts w:eastAsia="SimSun"/>
          <w:b/>
          <w:bCs/>
          <w:lang w:eastAsia="zh-CN"/>
        </w:rPr>
      </w:pPr>
      <w:r w:rsidRPr="001E2F55">
        <w:rPr>
          <w:rFonts w:eastAsia="SimSun"/>
          <w:b/>
          <w:bCs/>
          <w:lang w:eastAsia="zh-CN"/>
        </w:rPr>
        <w:t>Землепользование и застройка зон специального назначения</w:t>
      </w:r>
      <w:bookmarkEnd w:id="50"/>
      <w:bookmarkEnd w:id="51"/>
      <w:bookmarkEnd w:id="52"/>
    </w:p>
    <w:p w:rsidR="00A9368D" w:rsidRPr="001E2F55" w:rsidRDefault="00A9368D" w:rsidP="00F07C61">
      <w:pPr>
        <w:keepNext/>
        <w:ind w:firstLine="567"/>
        <w:jc w:val="both"/>
        <w:rPr>
          <w:rFonts w:eastAsia="SimSun"/>
          <w:szCs w:val="20"/>
          <w:lang w:eastAsia="en-US"/>
        </w:rPr>
      </w:pPr>
      <w:r w:rsidRPr="001E2F55">
        <w:rPr>
          <w:rFonts w:eastAsia="SimSun"/>
          <w:szCs w:val="20"/>
          <w:lang w:eastAsia="en-US"/>
        </w:rPr>
        <w:t>1. Зоны специального назначения предназначены для размещения военных объектов, объектов ритуального назначения, складирования и захоронения отходов, иных подобных объектов, а также для установления санитарно-защитных зон таких объектов в соответствии с требованиями технических регламентов.</w:t>
      </w:r>
    </w:p>
    <w:p w:rsidR="00A9368D" w:rsidRPr="001E2F55" w:rsidRDefault="00A9368D" w:rsidP="00F07C61">
      <w:pPr>
        <w:widowControl w:val="0"/>
        <w:suppressAutoHyphens/>
        <w:overflowPunct w:val="0"/>
        <w:autoSpaceDE w:val="0"/>
        <w:ind w:right="-1" w:firstLine="540"/>
        <w:jc w:val="both"/>
        <w:rPr>
          <w:rFonts w:eastAsia="SimSun"/>
          <w:lang w:eastAsia="zh-CN"/>
        </w:rPr>
      </w:pPr>
      <w:r w:rsidRPr="001E2F55">
        <w:rPr>
          <w:rFonts w:eastAsia="SimSun"/>
          <w:lang w:eastAsia="zh-CN"/>
        </w:rPr>
        <w:t>2.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действующего законодательства, технических регламентов, действующих норм и правил.</w:t>
      </w:r>
    </w:p>
    <w:p w:rsidR="00A9368D" w:rsidRDefault="00A9368D" w:rsidP="00F07C61">
      <w:pPr>
        <w:keepNext/>
        <w:spacing w:before="120"/>
        <w:ind w:firstLine="567"/>
        <w:jc w:val="both"/>
        <w:outlineLvl w:val="2"/>
        <w:rPr>
          <w:rFonts w:eastAsia="SimSun"/>
          <w:b/>
          <w:bCs/>
          <w:lang w:eastAsia="zh-CN"/>
        </w:rPr>
      </w:pPr>
      <w:bookmarkStart w:id="53" w:name="_Toc414532072"/>
      <w:bookmarkStart w:id="54" w:name="_Toc482607698"/>
      <w:r>
        <w:rPr>
          <w:rFonts w:eastAsia="SimSun"/>
          <w:b/>
          <w:bCs/>
          <w:lang w:eastAsia="zh-CN"/>
        </w:rPr>
        <w:br w:type="page"/>
      </w:r>
      <w:r w:rsidRPr="001E2F55">
        <w:rPr>
          <w:rFonts w:eastAsia="SimSun"/>
          <w:b/>
          <w:bCs/>
          <w:lang w:eastAsia="zh-CN"/>
        </w:rPr>
        <w:lastRenderedPageBreak/>
        <w:t>Зона специального назначения, св</w:t>
      </w:r>
      <w:r>
        <w:rPr>
          <w:rFonts w:eastAsia="SimSun"/>
          <w:b/>
          <w:bCs/>
          <w:lang w:eastAsia="zh-CN"/>
        </w:rPr>
        <w:t>язанная с захоронениями (</w:t>
      </w:r>
      <w:proofErr w:type="spellStart"/>
      <w:r>
        <w:rPr>
          <w:rFonts w:eastAsia="SimSun"/>
          <w:b/>
          <w:bCs/>
          <w:lang w:eastAsia="zh-CN"/>
        </w:rPr>
        <w:t>Сп</w:t>
      </w:r>
      <w:proofErr w:type="spellEnd"/>
      <w:r>
        <w:rPr>
          <w:rFonts w:eastAsia="SimSun"/>
          <w:b/>
          <w:bCs/>
          <w:lang w:eastAsia="zh-CN"/>
        </w:rPr>
        <w:t xml:space="preserve"> 1</w:t>
      </w:r>
      <w:r w:rsidRPr="001E2F55">
        <w:rPr>
          <w:rFonts w:eastAsia="SimSun"/>
          <w:b/>
          <w:bCs/>
          <w:lang w:eastAsia="zh-CN"/>
        </w:rPr>
        <w:t>)</w:t>
      </w:r>
      <w:bookmarkEnd w:id="53"/>
      <w:bookmarkEnd w:id="54"/>
    </w:p>
    <w:p w:rsidR="00A9368D" w:rsidRPr="001E2F55" w:rsidRDefault="00A9368D" w:rsidP="00F07C61">
      <w:pPr>
        <w:keepNext/>
        <w:spacing w:before="120"/>
        <w:ind w:firstLine="567"/>
        <w:jc w:val="both"/>
        <w:outlineLvl w:val="2"/>
        <w:rPr>
          <w:rFonts w:eastAsia="SimSun"/>
          <w:b/>
          <w:bCs/>
          <w:lang w:eastAsia="zh-CN"/>
        </w:rPr>
      </w:pPr>
    </w:p>
    <w:p w:rsidR="00A9368D" w:rsidRPr="001E2F55" w:rsidRDefault="00A9368D" w:rsidP="00F07C61">
      <w:pPr>
        <w:widowControl w:val="0"/>
        <w:suppressAutoHyphens/>
        <w:overflowPunct w:val="0"/>
        <w:autoSpaceDE w:val="0"/>
        <w:rPr>
          <w:b/>
          <w:sz w:val="20"/>
          <w:szCs w:val="20"/>
          <w:lang w:eastAsia="ar-SA"/>
        </w:rPr>
      </w:pPr>
      <w:r w:rsidRPr="001E2F55">
        <w:rPr>
          <w:b/>
          <w:sz w:val="20"/>
          <w:szCs w:val="20"/>
          <w:lang w:eastAsia="ar-SA"/>
        </w:rPr>
        <w:t>1.   ОСНОВНЫЕ ВИДЫ РАЗРЕШЁННОГО ИСПОЛЬЗОВАНИЯ</w:t>
      </w:r>
    </w:p>
    <w:tbl>
      <w:tblPr>
        <w:tblW w:w="1541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5670"/>
        <w:gridCol w:w="3118"/>
      </w:tblGrid>
      <w:tr w:rsidR="00A9368D" w:rsidRPr="001E2F55" w:rsidTr="00F07C61">
        <w:trPr>
          <w:trHeight w:val="692"/>
        </w:trPr>
        <w:tc>
          <w:tcPr>
            <w:tcW w:w="6629" w:type="dxa"/>
            <w:gridSpan w:val="2"/>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5670" w:type="dxa"/>
            <w:vMerge w:val="restart"/>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118" w:type="dxa"/>
            <w:vMerge w:val="restart"/>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A9368D" w:rsidRPr="001E2F55" w:rsidTr="00F07C61">
        <w:trPr>
          <w:trHeight w:val="505"/>
        </w:trPr>
        <w:tc>
          <w:tcPr>
            <w:tcW w:w="3619" w:type="dxa"/>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010" w:type="dxa"/>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5670" w:type="dxa"/>
            <w:vMerge/>
            <w:vAlign w:val="center"/>
          </w:tcPr>
          <w:p w:rsidR="00A9368D" w:rsidRPr="001E2F55" w:rsidRDefault="00A9368D" w:rsidP="00F07C61">
            <w:pPr>
              <w:widowControl w:val="0"/>
              <w:suppressAutoHyphens/>
              <w:overflowPunct w:val="0"/>
              <w:autoSpaceDE w:val="0"/>
              <w:jc w:val="center"/>
              <w:rPr>
                <w:b/>
                <w:sz w:val="14"/>
                <w:szCs w:val="14"/>
                <w:lang w:eastAsia="ar-SA"/>
              </w:rPr>
            </w:pPr>
          </w:p>
        </w:tc>
        <w:tc>
          <w:tcPr>
            <w:tcW w:w="3118" w:type="dxa"/>
            <w:vMerge/>
            <w:vAlign w:val="center"/>
          </w:tcPr>
          <w:p w:rsidR="00A9368D" w:rsidRPr="001E2F55" w:rsidRDefault="00A9368D" w:rsidP="00F07C61">
            <w:pPr>
              <w:widowControl w:val="0"/>
              <w:suppressAutoHyphens/>
              <w:overflowPunct w:val="0"/>
              <w:autoSpaceDE w:val="0"/>
              <w:jc w:val="center"/>
              <w:rPr>
                <w:b/>
                <w:sz w:val="14"/>
                <w:szCs w:val="14"/>
                <w:lang w:eastAsia="ar-SA"/>
              </w:rPr>
            </w:pPr>
          </w:p>
        </w:tc>
      </w:tr>
      <w:tr w:rsidR="00A9368D" w:rsidRPr="001E2F55" w:rsidTr="00F07C61">
        <w:trPr>
          <w:trHeight w:val="131"/>
        </w:trPr>
        <w:tc>
          <w:tcPr>
            <w:tcW w:w="3619" w:type="dxa"/>
            <w:tcBorders>
              <w:bottom w:val="single" w:sz="8" w:space="0" w:color="auto"/>
            </w:tcBorders>
          </w:tcPr>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Ритуальная деятельность</w:t>
            </w:r>
          </w:p>
        </w:tc>
        <w:tc>
          <w:tcPr>
            <w:tcW w:w="3010" w:type="dxa"/>
            <w:tcBorders>
              <w:bottom w:val="single" w:sz="8" w:space="0" w:color="auto"/>
            </w:tcBorders>
          </w:tcPr>
          <w:p w:rsidR="00A9368D" w:rsidRDefault="00A9368D" w:rsidP="00F07C61">
            <w:pPr>
              <w:widowControl w:val="0"/>
              <w:rPr>
                <w:sz w:val="20"/>
                <w:szCs w:val="20"/>
              </w:rPr>
            </w:pPr>
            <w:r w:rsidRPr="004D5471">
              <w:rPr>
                <w:sz w:val="20"/>
                <w:szCs w:val="20"/>
              </w:rPr>
              <w:t>Размещение кладбищ</w:t>
            </w:r>
          </w:p>
          <w:p w:rsidR="00A9368D" w:rsidRPr="001E2F55" w:rsidRDefault="00A9368D" w:rsidP="00F07C61">
            <w:pPr>
              <w:widowControl w:val="0"/>
              <w:rPr>
                <w:sz w:val="20"/>
                <w:szCs w:val="20"/>
              </w:rPr>
            </w:pPr>
            <w:r w:rsidRPr="001E2F55">
              <w:rPr>
                <w:sz w:val="20"/>
                <w:szCs w:val="20"/>
              </w:rPr>
              <w:t>Крематории.</w:t>
            </w:r>
          </w:p>
          <w:p w:rsidR="00A9368D" w:rsidRPr="001E2F55" w:rsidRDefault="00A9368D" w:rsidP="00F07C61">
            <w:pPr>
              <w:widowControl w:val="0"/>
              <w:rPr>
                <w:szCs w:val="20"/>
              </w:rPr>
            </w:pPr>
            <w:r w:rsidRPr="001E2F55">
              <w:rPr>
                <w:sz w:val="20"/>
                <w:szCs w:val="20"/>
              </w:rPr>
              <w:t>Культовые сооружения</w:t>
            </w:r>
          </w:p>
        </w:tc>
        <w:tc>
          <w:tcPr>
            <w:tcW w:w="5670" w:type="dxa"/>
            <w:tcBorders>
              <w:bottom w:val="single" w:sz="8" w:space="0" w:color="auto"/>
            </w:tcBorders>
          </w:tcPr>
          <w:p w:rsidR="00A9368D" w:rsidRDefault="00A9368D" w:rsidP="00F07C61">
            <w:pPr>
              <w:widowControl w:val="0"/>
              <w:rPr>
                <w:sz w:val="20"/>
                <w:szCs w:val="20"/>
                <w:lang w:eastAsia="en-US"/>
              </w:rPr>
            </w:pPr>
            <w:r w:rsidRPr="001E2F55">
              <w:rPr>
                <w:sz w:val="20"/>
                <w:szCs w:val="20"/>
                <w:lang w:eastAsia="en-US"/>
              </w:rPr>
              <w:t xml:space="preserve">Минимальные размеры земельного участка </w:t>
            </w:r>
            <w:smartTag w:uri="urn:schemas-microsoft-com:office:smarttags" w:element="metricconverter">
              <w:smartTagPr>
                <w:attr w:name="ProductID" w:val="0,45 га"/>
              </w:smartTagPr>
              <w:r w:rsidRPr="001E2F55">
                <w:rPr>
                  <w:sz w:val="20"/>
                  <w:szCs w:val="20"/>
                  <w:lang w:eastAsia="en-US"/>
                </w:rPr>
                <w:t>0,45 га</w:t>
              </w:r>
            </w:smartTag>
            <w:r w:rsidRPr="001E2F55">
              <w:rPr>
                <w:sz w:val="20"/>
                <w:szCs w:val="20"/>
                <w:lang w:eastAsia="en-US"/>
              </w:rPr>
              <w:t xml:space="preserve"> на 1 тыс. чел.</w:t>
            </w:r>
          </w:p>
          <w:p w:rsidR="00A9368D" w:rsidRPr="00231DFF" w:rsidRDefault="00A9368D" w:rsidP="00231DFF">
            <w:pPr>
              <w:widowControl w:val="0"/>
              <w:rPr>
                <w:sz w:val="20"/>
                <w:szCs w:val="20"/>
                <w:lang w:eastAsia="en-US"/>
              </w:rPr>
            </w:pPr>
            <w:r w:rsidRPr="00231DFF">
              <w:rPr>
                <w:sz w:val="20"/>
                <w:szCs w:val="20"/>
                <w:lang w:eastAsia="en-US"/>
              </w:rPr>
              <w:t xml:space="preserve">Минимальная ширина земельного участка - </w:t>
            </w:r>
            <w:smartTag w:uri="urn:schemas-microsoft-com:office:smarttags" w:element="metricconverter">
              <w:smartTagPr>
                <w:attr w:name="ProductID" w:val="20 м"/>
              </w:smartTagPr>
              <w:r w:rsidRPr="00231DFF">
                <w:rPr>
                  <w:sz w:val="20"/>
                  <w:szCs w:val="20"/>
                  <w:lang w:eastAsia="en-US"/>
                </w:rPr>
                <w:t>20 м</w:t>
              </w:r>
            </w:smartTag>
            <w:r w:rsidRPr="00231DFF">
              <w:rPr>
                <w:sz w:val="20"/>
                <w:szCs w:val="20"/>
                <w:lang w:eastAsia="en-US"/>
              </w:rPr>
              <w:t>.</w:t>
            </w:r>
          </w:p>
          <w:p w:rsidR="00A9368D" w:rsidRPr="00231DFF" w:rsidRDefault="00A9368D" w:rsidP="00F07C61">
            <w:pPr>
              <w:widowControl w:val="0"/>
              <w:rPr>
                <w:sz w:val="20"/>
                <w:szCs w:val="20"/>
                <w:lang w:eastAsia="en-US"/>
              </w:rPr>
            </w:pPr>
            <w:r w:rsidRPr="00231DFF">
              <w:rPr>
                <w:sz w:val="20"/>
                <w:szCs w:val="20"/>
                <w:lang w:eastAsia="en-US"/>
              </w:rPr>
              <w:t>Минимальная п</w:t>
            </w:r>
            <w:r>
              <w:rPr>
                <w:sz w:val="20"/>
                <w:szCs w:val="20"/>
                <w:lang w:eastAsia="en-US"/>
              </w:rPr>
              <w:t xml:space="preserve">лощадь земельного участка  для культовых сооружений - </w:t>
            </w:r>
            <w:smartTag w:uri="urn:schemas-microsoft-com:office:smarttags" w:element="metricconverter">
              <w:smartTagPr>
                <w:attr w:name="ProductID" w:val="1000 кв. м"/>
              </w:smartTagPr>
              <w:r>
                <w:rPr>
                  <w:sz w:val="20"/>
                  <w:szCs w:val="20"/>
                  <w:lang w:eastAsia="en-US"/>
                </w:rPr>
                <w:t>1000</w:t>
              </w:r>
              <w:r w:rsidRPr="00231DFF">
                <w:rPr>
                  <w:sz w:val="20"/>
                  <w:szCs w:val="20"/>
                  <w:lang w:eastAsia="en-US"/>
                </w:rPr>
                <w:t xml:space="preserve"> кв. м</w:t>
              </w:r>
            </w:smartTag>
            <w:r w:rsidRPr="00231DFF">
              <w:rPr>
                <w:sz w:val="20"/>
                <w:szCs w:val="20"/>
                <w:lang w:eastAsia="en-US"/>
              </w:rPr>
              <w:t>.</w:t>
            </w:r>
          </w:p>
          <w:p w:rsidR="00A9368D" w:rsidRPr="001E2F55" w:rsidRDefault="00A9368D" w:rsidP="00F07C61">
            <w:pPr>
              <w:widowControl w:val="0"/>
              <w:rPr>
                <w:sz w:val="20"/>
                <w:szCs w:val="20"/>
                <w:lang w:eastAsia="en-US"/>
              </w:rPr>
            </w:pPr>
            <w:r w:rsidRPr="001E2F55">
              <w:rPr>
                <w:sz w:val="20"/>
                <w:szCs w:val="20"/>
                <w:lang w:eastAsia="en-US"/>
              </w:rPr>
              <w:t xml:space="preserve">Максимальный размер земельного участка – </w:t>
            </w:r>
            <w:smartTag w:uri="urn:schemas-microsoft-com:office:smarttags" w:element="metricconverter">
              <w:smartTagPr>
                <w:attr w:name="ProductID" w:val="40 га"/>
              </w:smartTagPr>
              <w:r w:rsidRPr="001E2F55">
                <w:rPr>
                  <w:sz w:val="20"/>
                  <w:szCs w:val="20"/>
                  <w:lang w:eastAsia="en-US"/>
                </w:rPr>
                <w:t>40 га</w:t>
              </w:r>
            </w:smartTag>
            <w:r w:rsidRPr="001E2F55">
              <w:rPr>
                <w:sz w:val="20"/>
                <w:szCs w:val="20"/>
                <w:lang w:eastAsia="en-US"/>
              </w:rPr>
              <w:t>.</w:t>
            </w:r>
          </w:p>
          <w:p w:rsidR="00A9368D" w:rsidRPr="001E2F55" w:rsidRDefault="00A9368D" w:rsidP="00F07C61">
            <w:pPr>
              <w:widowControl w:val="0"/>
              <w:rPr>
                <w:sz w:val="20"/>
                <w:szCs w:val="20"/>
                <w:lang w:eastAsia="en-US"/>
              </w:rPr>
            </w:pPr>
            <w:r w:rsidRPr="001E2F55">
              <w:rPr>
                <w:sz w:val="20"/>
                <w:szCs w:val="20"/>
                <w:lang w:eastAsia="en-US"/>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5 м"/>
              </w:smartTagPr>
              <w:r w:rsidRPr="001E2F55">
                <w:rPr>
                  <w:sz w:val="20"/>
                  <w:szCs w:val="20"/>
                  <w:lang w:eastAsia="en-US"/>
                </w:rPr>
                <w:t>5 м</w:t>
              </w:r>
            </w:smartTag>
            <w:r w:rsidRPr="001E2F55">
              <w:rPr>
                <w:sz w:val="20"/>
                <w:szCs w:val="20"/>
                <w:lang w:eastAsia="en-US"/>
              </w:rPr>
              <w:t>.</w:t>
            </w:r>
          </w:p>
          <w:p w:rsidR="00A9368D" w:rsidRPr="001E2F55" w:rsidRDefault="00A9368D" w:rsidP="00F07C61">
            <w:pPr>
              <w:widowControl w:val="0"/>
              <w:rPr>
                <w:sz w:val="20"/>
                <w:szCs w:val="20"/>
                <w:lang w:eastAsia="en-US"/>
              </w:rPr>
            </w:pPr>
            <w:r w:rsidRPr="001E2F55">
              <w:rPr>
                <w:sz w:val="20"/>
                <w:szCs w:val="20"/>
                <w:lang w:eastAsia="en-US"/>
              </w:rPr>
              <w:t>Минимальный процент захоронений по отношению к общей площади кладбища – 65.</w:t>
            </w:r>
          </w:p>
          <w:p w:rsidR="00A9368D" w:rsidRPr="001E2F55" w:rsidRDefault="00A9368D" w:rsidP="00F07C61">
            <w:pPr>
              <w:widowControl w:val="0"/>
              <w:rPr>
                <w:sz w:val="20"/>
                <w:szCs w:val="20"/>
                <w:lang w:eastAsia="en-US"/>
              </w:rPr>
            </w:pPr>
            <w:r w:rsidRPr="001E2F55">
              <w:rPr>
                <w:sz w:val="20"/>
                <w:szCs w:val="20"/>
                <w:lang w:eastAsia="en-US"/>
              </w:rPr>
              <w:t xml:space="preserve">Предельная высота объекта – </w:t>
            </w:r>
            <w:smartTag w:uri="urn:schemas-microsoft-com:office:smarttags" w:element="metricconverter">
              <w:smartTagPr>
                <w:attr w:name="ProductID" w:val="15 м"/>
              </w:smartTagPr>
              <w:r w:rsidRPr="001E2F55">
                <w:rPr>
                  <w:sz w:val="20"/>
                  <w:szCs w:val="20"/>
                  <w:lang w:eastAsia="en-US"/>
                </w:rPr>
                <w:t>15 м</w:t>
              </w:r>
            </w:smartTag>
            <w:r w:rsidRPr="001E2F55">
              <w:rPr>
                <w:sz w:val="20"/>
                <w:szCs w:val="20"/>
                <w:lang w:eastAsia="en-US"/>
              </w:rPr>
              <w:t>.</w:t>
            </w:r>
          </w:p>
          <w:p w:rsidR="00A9368D" w:rsidRPr="001E2F55" w:rsidRDefault="00A9368D" w:rsidP="00F07C61">
            <w:pPr>
              <w:widowControl w:val="0"/>
              <w:rPr>
                <w:sz w:val="20"/>
                <w:szCs w:val="20"/>
                <w:lang w:eastAsia="en-US"/>
              </w:rPr>
            </w:pPr>
            <w:r w:rsidRPr="001E2F55">
              <w:rPr>
                <w:sz w:val="20"/>
                <w:szCs w:val="20"/>
                <w:lang w:eastAsia="en-US"/>
              </w:rPr>
              <w:t xml:space="preserve">Предельная высота ограждения – </w:t>
            </w:r>
            <w:smartTag w:uri="urn:schemas-microsoft-com:office:smarttags" w:element="metricconverter">
              <w:smartTagPr>
                <w:attr w:name="ProductID" w:val="2 м"/>
              </w:smartTagPr>
              <w:r w:rsidRPr="001E2F55">
                <w:rPr>
                  <w:sz w:val="20"/>
                  <w:szCs w:val="20"/>
                  <w:lang w:eastAsia="en-US"/>
                </w:rPr>
                <w:t>2 м</w:t>
              </w:r>
            </w:smartTag>
            <w:r w:rsidRPr="001E2F55">
              <w:rPr>
                <w:sz w:val="20"/>
                <w:szCs w:val="20"/>
                <w:lang w:eastAsia="en-US"/>
              </w:rPr>
              <w:t>.</w:t>
            </w:r>
          </w:p>
          <w:p w:rsidR="00A9368D" w:rsidRPr="001E2F55" w:rsidRDefault="00A9368D" w:rsidP="00F07C61">
            <w:pPr>
              <w:widowControl w:val="0"/>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w:t>
            </w:r>
            <w:r>
              <w:rPr>
                <w:sz w:val="20"/>
                <w:szCs w:val="20"/>
                <w:lang w:eastAsia="en-US"/>
              </w:rPr>
              <w:t xml:space="preserve"> установлению</w:t>
            </w:r>
          </w:p>
        </w:tc>
        <w:tc>
          <w:tcPr>
            <w:tcW w:w="3118" w:type="dxa"/>
            <w:tcBorders>
              <w:bottom w:val="single" w:sz="8" w:space="0" w:color="auto"/>
            </w:tcBorders>
          </w:tcPr>
          <w:p w:rsidR="00A9368D" w:rsidRDefault="00A9368D" w:rsidP="00F07C61">
            <w:pPr>
              <w:widowControl w:val="0"/>
              <w:rPr>
                <w:sz w:val="20"/>
                <w:szCs w:val="20"/>
                <w:lang w:eastAsia="en-US"/>
              </w:rPr>
            </w:pPr>
            <w:r w:rsidRPr="001E2F55">
              <w:rPr>
                <w:sz w:val="20"/>
                <w:szCs w:val="20"/>
                <w:lang w:eastAsia="en-US"/>
              </w:rPr>
              <w:t>Ограничения не установлены</w:t>
            </w:r>
          </w:p>
          <w:p w:rsidR="00A9368D" w:rsidRPr="00603EF3" w:rsidRDefault="00A9368D" w:rsidP="00603EF3">
            <w:pPr>
              <w:rPr>
                <w:sz w:val="20"/>
                <w:szCs w:val="20"/>
                <w:lang w:eastAsia="en-US"/>
              </w:rPr>
            </w:pPr>
          </w:p>
          <w:p w:rsidR="00A9368D" w:rsidRDefault="00A9368D" w:rsidP="00603EF3">
            <w:pPr>
              <w:rPr>
                <w:sz w:val="20"/>
                <w:szCs w:val="20"/>
                <w:lang w:eastAsia="en-US"/>
              </w:rPr>
            </w:pPr>
          </w:p>
          <w:p w:rsidR="00A9368D" w:rsidRDefault="00A9368D" w:rsidP="00603EF3">
            <w:pPr>
              <w:rPr>
                <w:sz w:val="20"/>
                <w:szCs w:val="20"/>
                <w:lang w:eastAsia="en-US"/>
              </w:rPr>
            </w:pPr>
          </w:p>
          <w:p w:rsidR="00A9368D" w:rsidRDefault="00A9368D" w:rsidP="00603EF3">
            <w:pPr>
              <w:rPr>
                <w:sz w:val="20"/>
                <w:szCs w:val="20"/>
                <w:lang w:eastAsia="en-US"/>
              </w:rPr>
            </w:pPr>
          </w:p>
          <w:p w:rsidR="00A9368D" w:rsidRDefault="00A9368D" w:rsidP="00603EF3">
            <w:pPr>
              <w:rPr>
                <w:sz w:val="20"/>
                <w:szCs w:val="20"/>
                <w:lang w:eastAsia="en-US"/>
              </w:rPr>
            </w:pPr>
          </w:p>
          <w:p w:rsidR="00A9368D" w:rsidRDefault="00A9368D" w:rsidP="00603EF3">
            <w:pPr>
              <w:rPr>
                <w:sz w:val="20"/>
                <w:szCs w:val="20"/>
                <w:lang w:eastAsia="en-US"/>
              </w:rPr>
            </w:pPr>
          </w:p>
          <w:p w:rsidR="00A9368D" w:rsidRDefault="00A9368D" w:rsidP="00603EF3">
            <w:pPr>
              <w:rPr>
                <w:sz w:val="20"/>
                <w:szCs w:val="20"/>
                <w:lang w:eastAsia="en-US"/>
              </w:rPr>
            </w:pPr>
          </w:p>
          <w:p w:rsidR="00A9368D" w:rsidRPr="00603EF3" w:rsidRDefault="00A9368D" w:rsidP="00603EF3">
            <w:pPr>
              <w:rPr>
                <w:sz w:val="20"/>
                <w:szCs w:val="20"/>
                <w:lang w:eastAsia="en-US"/>
              </w:rPr>
            </w:pPr>
          </w:p>
        </w:tc>
      </w:tr>
    </w:tbl>
    <w:p w:rsidR="00A9368D" w:rsidRPr="001E2F55" w:rsidRDefault="00A9368D" w:rsidP="00F07C61">
      <w:pPr>
        <w:rPr>
          <w:b/>
          <w:szCs w:val="20"/>
          <w:lang w:eastAsia="en-US"/>
        </w:rPr>
      </w:pPr>
    </w:p>
    <w:p w:rsidR="00A9368D" w:rsidRDefault="00A9368D" w:rsidP="00F07C61">
      <w:pPr>
        <w:rPr>
          <w:sz w:val="20"/>
          <w:szCs w:val="20"/>
          <w:lang w:eastAsia="en-US"/>
        </w:rPr>
      </w:pPr>
      <w:r w:rsidRPr="000A2BC8">
        <w:rPr>
          <w:b/>
          <w:sz w:val="20"/>
          <w:szCs w:val="20"/>
          <w:lang w:eastAsia="en-US"/>
        </w:rPr>
        <w:t xml:space="preserve">2.   УСЛОВНО РАЗРЕШЁННЫЕ ВИДЫ ИСПОЛЬЗОВАНИЯ: </w:t>
      </w:r>
      <w:r w:rsidRPr="000A2BC8">
        <w:rPr>
          <w:sz w:val="20"/>
          <w:szCs w:val="20"/>
          <w:lang w:eastAsia="en-US"/>
        </w:rPr>
        <w:t>не установлены.</w:t>
      </w:r>
    </w:p>
    <w:p w:rsidR="00A9368D" w:rsidRPr="000A2BC8" w:rsidRDefault="00A9368D" w:rsidP="00F07C61">
      <w:pPr>
        <w:rPr>
          <w:sz w:val="20"/>
          <w:szCs w:val="20"/>
          <w:lang w:eastAsia="en-US"/>
        </w:rPr>
      </w:pPr>
    </w:p>
    <w:p w:rsidR="00A9368D" w:rsidRPr="000A2BC8" w:rsidRDefault="00A9368D" w:rsidP="004D5471">
      <w:pPr>
        <w:widowControl w:val="0"/>
        <w:rPr>
          <w:b/>
          <w:sz w:val="20"/>
          <w:szCs w:val="20"/>
          <w:lang w:eastAsia="en-US"/>
        </w:rPr>
      </w:pPr>
      <w:bookmarkStart w:id="55" w:name="_Toc414532073"/>
      <w:bookmarkStart w:id="56" w:name="_Toc482607699"/>
      <w:r w:rsidRPr="000A2BC8">
        <w:rPr>
          <w:b/>
          <w:sz w:val="20"/>
          <w:szCs w:val="20"/>
          <w:lang w:eastAsia="en-US"/>
        </w:rPr>
        <w:t xml:space="preserve">3.   ВСПОМОГАТЕЛЬНЫЕ ВИДЫ РАЗРЕШЁННОГО ИСПОЛЬЗОВАНИЯ: </w:t>
      </w:r>
    </w:p>
    <w:tbl>
      <w:tblPr>
        <w:tblW w:w="1555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5386"/>
        <w:gridCol w:w="3544"/>
      </w:tblGrid>
      <w:tr w:rsidR="00A9368D" w:rsidRPr="001E2F55" w:rsidTr="003176CE">
        <w:trPr>
          <w:trHeight w:val="692"/>
        </w:trPr>
        <w:tc>
          <w:tcPr>
            <w:tcW w:w="6629" w:type="dxa"/>
            <w:gridSpan w:val="2"/>
            <w:tcBorders>
              <w:top w:val="single" w:sz="8" w:space="0" w:color="auto"/>
            </w:tcBorders>
            <w:vAlign w:val="center"/>
          </w:tcPr>
          <w:p w:rsidR="00A9368D" w:rsidRPr="001E2F55" w:rsidRDefault="00A9368D" w:rsidP="003176CE">
            <w:pPr>
              <w:widowControl w:val="0"/>
              <w:suppressAutoHyphens/>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5386" w:type="dxa"/>
            <w:vMerge w:val="restart"/>
            <w:tcBorders>
              <w:top w:val="single" w:sz="8" w:space="0" w:color="auto"/>
            </w:tcBorders>
            <w:vAlign w:val="center"/>
          </w:tcPr>
          <w:p w:rsidR="00A9368D" w:rsidRPr="001E2F55" w:rsidRDefault="00A9368D" w:rsidP="003176CE">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544" w:type="dxa"/>
            <w:vMerge w:val="restart"/>
            <w:tcBorders>
              <w:top w:val="single" w:sz="8" w:space="0" w:color="auto"/>
            </w:tcBorders>
            <w:vAlign w:val="center"/>
          </w:tcPr>
          <w:p w:rsidR="00A9368D" w:rsidRPr="00231DFF" w:rsidRDefault="00A9368D" w:rsidP="00231DFF">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A9368D" w:rsidRPr="001E2F55" w:rsidTr="003176CE">
        <w:trPr>
          <w:trHeight w:val="505"/>
        </w:trPr>
        <w:tc>
          <w:tcPr>
            <w:tcW w:w="3619" w:type="dxa"/>
            <w:vAlign w:val="center"/>
          </w:tcPr>
          <w:p w:rsidR="00A9368D" w:rsidRPr="001E2F55" w:rsidRDefault="00A9368D" w:rsidP="003176CE">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010" w:type="dxa"/>
            <w:vAlign w:val="center"/>
          </w:tcPr>
          <w:p w:rsidR="00A9368D" w:rsidRPr="001E2F55" w:rsidRDefault="00A9368D" w:rsidP="003176CE">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5386" w:type="dxa"/>
            <w:vMerge/>
            <w:vAlign w:val="center"/>
          </w:tcPr>
          <w:p w:rsidR="00A9368D" w:rsidRPr="001E2F55" w:rsidRDefault="00A9368D" w:rsidP="003176CE">
            <w:pPr>
              <w:widowControl w:val="0"/>
              <w:suppressAutoHyphens/>
              <w:overflowPunct w:val="0"/>
              <w:autoSpaceDE w:val="0"/>
              <w:jc w:val="center"/>
              <w:rPr>
                <w:b/>
                <w:sz w:val="14"/>
                <w:szCs w:val="14"/>
                <w:lang w:eastAsia="ar-SA"/>
              </w:rPr>
            </w:pPr>
          </w:p>
        </w:tc>
        <w:tc>
          <w:tcPr>
            <w:tcW w:w="3544" w:type="dxa"/>
            <w:vMerge/>
            <w:vAlign w:val="center"/>
          </w:tcPr>
          <w:p w:rsidR="00A9368D" w:rsidRPr="001E2F55" w:rsidRDefault="00A9368D" w:rsidP="003176CE">
            <w:pPr>
              <w:widowControl w:val="0"/>
              <w:suppressAutoHyphens/>
              <w:overflowPunct w:val="0"/>
              <w:autoSpaceDE w:val="0"/>
              <w:jc w:val="center"/>
              <w:rPr>
                <w:b/>
                <w:sz w:val="14"/>
                <w:szCs w:val="14"/>
                <w:lang w:eastAsia="ar-SA"/>
              </w:rPr>
            </w:pPr>
          </w:p>
        </w:tc>
      </w:tr>
      <w:tr w:rsidR="00A9368D" w:rsidRPr="001E2F55" w:rsidTr="003176CE">
        <w:tc>
          <w:tcPr>
            <w:tcW w:w="3619" w:type="dxa"/>
            <w:tcBorders>
              <w:bottom w:val="single" w:sz="8" w:space="0" w:color="auto"/>
            </w:tcBorders>
          </w:tcPr>
          <w:p w:rsidR="00A9368D" w:rsidRPr="001E2F55" w:rsidRDefault="00A9368D" w:rsidP="003176CE">
            <w:pPr>
              <w:widowControl w:val="0"/>
              <w:suppressAutoHyphens/>
              <w:overflowPunct w:val="0"/>
              <w:autoSpaceDE w:val="0"/>
              <w:autoSpaceDN w:val="0"/>
              <w:adjustRightInd w:val="0"/>
              <w:rPr>
                <w:sz w:val="20"/>
                <w:szCs w:val="20"/>
              </w:rPr>
            </w:pPr>
            <w:r w:rsidRPr="001E2F55">
              <w:rPr>
                <w:sz w:val="20"/>
                <w:szCs w:val="20"/>
              </w:rPr>
              <w:t>Коммунальное обслуживание</w:t>
            </w:r>
          </w:p>
        </w:tc>
        <w:tc>
          <w:tcPr>
            <w:tcW w:w="3010" w:type="dxa"/>
            <w:tcBorders>
              <w:bottom w:val="single" w:sz="8" w:space="0" w:color="auto"/>
            </w:tcBorders>
          </w:tcPr>
          <w:p w:rsidR="00A9368D" w:rsidRPr="00EA27D0" w:rsidRDefault="00A9368D" w:rsidP="001D3E8F">
            <w:pPr>
              <w:widowControl w:val="0"/>
              <w:suppressAutoHyphens/>
              <w:overflowPunct w:val="0"/>
              <w:autoSpaceDE w:val="0"/>
              <w:autoSpaceDN w:val="0"/>
              <w:adjustRightInd w:val="0"/>
              <w:jc w:val="both"/>
              <w:rPr>
                <w:sz w:val="20"/>
                <w:szCs w:val="20"/>
              </w:rPr>
            </w:pPr>
            <w:r w:rsidRPr="00EA27D0">
              <w:rPr>
                <w:sz w:val="20"/>
                <w:szCs w:val="20"/>
              </w:rPr>
              <w:t>Для размещения объектов инженерно-технического обеспечения зданий, сооружений</w:t>
            </w:r>
            <w:r>
              <w:rPr>
                <w:sz w:val="20"/>
                <w:szCs w:val="20"/>
              </w:rPr>
              <w:t>.</w:t>
            </w:r>
          </w:p>
        </w:tc>
        <w:tc>
          <w:tcPr>
            <w:tcW w:w="5386" w:type="dxa"/>
            <w:tcBorders>
              <w:bottom w:val="single" w:sz="8" w:space="0" w:color="auto"/>
            </w:tcBorders>
          </w:tcPr>
          <w:p w:rsidR="00A9368D" w:rsidRPr="00553D85" w:rsidRDefault="00A9368D" w:rsidP="003176CE">
            <w:pPr>
              <w:rPr>
                <w:sz w:val="20"/>
                <w:szCs w:val="20"/>
                <w:lang w:eastAsia="en-US"/>
              </w:rPr>
            </w:pPr>
            <w:r w:rsidRPr="00553D85">
              <w:rPr>
                <w:sz w:val="20"/>
                <w:szCs w:val="20"/>
                <w:lang w:eastAsia="en-US"/>
              </w:rPr>
              <w:t xml:space="preserve">Минимальный отступ от границ земельного участка - </w:t>
            </w:r>
            <w:smartTag w:uri="urn:schemas-microsoft-com:office:smarttags" w:element="metricconverter">
              <w:smartTagPr>
                <w:attr w:name="ProductID" w:val="0 м"/>
              </w:smartTagPr>
              <w:r w:rsidRPr="00553D85">
                <w:rPr>
                  <w:sz w:val="20"/>
                  <w:szCs w:val="20"/>
                  <w:lang w:eastAsia="en-US"/>
                </w:rPr>
                <w:t>0 м</w:t>
              </w:r>
            </w:smartTag>
            <w:r w:rsidRPr="00553D85">
              <w:rPr>
                <w:sz w:val="20"/>
                <w:szCs w:val="20"/>
                <w:lang w:eastAsia="en-US"/>
              </w:rPr>
              <w:t>.</w:t>
            </w:r>
          </w:p>
          <w:p w:rsidR="00A9368D" w:rsidRPr="001E2F55" w:rsidRDefault="00A9368D" w:rsidP="003176CE">
            <w:pPr>
              <w:rPr>
                <w:sz w:val="20"/>
                <w:szCs w:val="20"/>
                <w:lang w:eastAsia="en-US"/>
              </w:rPr>
            </w:pPr>
            <w:r>
              <w:rPr>
                <w:sz w:val="20"/>
                <w:szCs w:val="20"/>
                <w:lang w:eastAsia="en-US"/>
              </w:rPr>
              <w:t>Предельное количество этажей - 1</w:t>
            </w:r>
            <w:r w:rsidRPr="00553D85">
              <w:rPr>
                <w:sz w:val="20"/>
                <w:szCs w:val="20"/>
                <w:lang w:eastAsia="en-US"/>
              </w:rPr>
              <w:t>.</w:t>
            </w:r>
          </w:p>
        </w:tc>
        <w:tc>
          <w:tcPr>
            <w:tcW w:w="3544" w:type="dxa"/>
            <w:tcBorders>
              <w:bottom w:val="single" w:sz="8" w:space="0" w:color="auto"/>
            </w:tcBorders>
          </w:tcPr>
          <w:p w:rsidR="00A9368D" w:rsidRPr="001D3E8F" w:rsidRDefault="00A9368D" w:rsidP="001D3E8F">
            <w:pPr>
              <w:rPr>
                <w:sz w:val="20"/>
                <w:szCs w:val="20"/>
                <w:lang w:eastAsia="en-US"/>
              </w:rPr>
            </w:pPr>
            <w:r w:rsidRPr="001D3E8F">
              <w:rPr>
                <w:sz w:val="20"/>
                <w:szCs w:val="20"/>
                <w:lang w:eastAsia="en-US"/>
              </w:rPr>
              <w:t>Ограничения не установлены</w:t>
            </w:r>
          </w:p>
          <w:p w:rsidR="00A9368D" w:rsidRPr="00553D85" w:rsidRDefault="00A9368D" w:rsidP="003176CE">
            <w:pPr>
              <w:rPr>
                <w:sz w:val="20"/>
                <w:szCs w:val="20"/>
                <w:lang w:eastAsia="en-US"/>
              </w:rPr>
            </w:pPr>
          </w:p>
        </w:tc>
      </w:tr>
    </w:tbl>
    <w:p w:rsidR="00A9368D" w:rsidRDefault="00A9368D" w:rsidP="00F07C61">
      <w:pPr>
        <w:keepNext/>
        <w:spacing w:before="120"/>
        <w:ind w:firstLine="567"/>
        <w:jc w:val="both"/>
        <w:outlineLvl w:val="2"/>
        <w:rPr>
          <w:rFonts w:eastAsia="SimSun"/>
          <w:b/>
          <w:bCs/>
          <w:lang w:eastAsia="zh-CN"/>
        </w:rPr>
      </w:pPr>
    </w:p>
    <w:p w:rsidR="00A9368D" w:rsidRPr="001E2F55" w:rsidRDefault="00A9368D" w:rsidP="00F07C61">
      <w:pPr>
        <w:keepNext/>
        <w:spacing w:before="120"/>
        <w:ind w:firstLine="567"/>
        <w:jc w:val="both"/>
        <w:outlineLvl w:val="2"/>
        <w:rPr>
          <w:rFonts w:eastAsia="SimSun"/>
          <w:b/>
          <w:bCs/>
          <w:lang w:eastAsia="zh-CN"/>
        </w:rPr>
      </w:pPr>
      <w:r>
        <w:rPr>
          <w:rFonts w:eastAsia="SimSun"/>
          <w:b/>
          <w:bCs/>
          <w:lang w:eastAsia="zh-CN"/>
        </w:rPr>
        <w:br w:type="page"/>
      </w:r>
      <w:r w:rsidRPr="001E2F55">
        <w:rPr>
          <w:rFonts w:eastAsia="SimSun"/>
          <w:b/>
          <w:bCs/>
          <w:lang w:eastAsia="zh-CN"/>
        </w:rPr>
        <w:lastRenderedPageBreak/>
        <w:t>Зона специал</w:t>
      </w:r>
      <w:r>
        <w:rPr>
          <w:rFonts w:eastAsia="SimSun"/>
          <w:b/>
          <w:bCs/>
          <w:lang w:eastAsia="zh-CN"/>
        </w:rPr>
        <w:t>ьного назначения  (</w:t>
      </w:r>
      <w:proofErr w:type="spellStart"/>
      <w:r>
        <w:rPr>
          <w:rFonts w:eastAsia="SimSun"/>
          <w:b/>
          <w:bCs/>
          <w:lang w:eastAsia="zh-CN"/>
        </w:rPr>
        <w:t>Сп</w:t>
      </w:r>
      <w:proofErr w:type="spellEnd"/>
      <w:r>
        <w:rPr>
          <w:rFonts w:eastAsia="SimSun"/>
          <w:b/>
          <w:bCs/>
          <w:lang w:eastAsia="zh-CN"/>
        </w:rPr>
        <w:t xml:space="preserve"> </w:t>
      </w:r>
      <w:r w:rsidRPr="001E2F55">
        <w:rPr>
          <w:rFonts w:eastAsia="SimSun"/>
          <w:b/>
          <w:bCs/>
          <w:lang w:eastAsia="zh-CN"/>
        </w:rPr>
        <w:t>2)</w:t>
      </w:r>
      <w:bookmarkEnd w:id="55"/>
      <w:bookmarkEnd w:id="56"/>
    </w:p>
    <w:p w:rsidR="00A9368D" w:rsidRPr="001E2F55" w:rsidRDefault="00A9368D" w:rsidP="00F07C61">
      <w:pPr>
        <w:rPr>
          <w:szCs w:val="20"/>
          <w:lang w:eastAsia="en-US"/>
        </w:rPr>
      </w:pPr>
    </w:p>
    <w:p w:rsidR="00A9368D" w:rsidRPr="001E2F55" w:rsidRDefault="00A9368D" w:rsidP="00F07C61">
      <w:pPr>
        <w:widowControl w:val="0"/>
        <w:suppressAutoHyphens/>
        <w:overflowPunct w:val="0"/>
        <w:autoSpaceDE w:val="0"/>
        <w:rPr>
          <w:b/>
          <w:sz w:val="20"/>
          <w:szCs w:val="20"/>
          <w:lang w:eastAsia="ar-SA"/>
        </w:rPr>
      </w:pPr>
      <w:r w:rsidRPr="001E2F55">
        <w:rPr>
          <w:b/>
          <w:sz w:val="20"/>
          <w:szCs w:val="20"/>
          <w:lang w:eastAsia="ar-SA"/>
        </w:rPr>
        <w:t>1.   ОСНОВНЫЕ ВИДЫ РАЗРЕШЁННОГО ИСПОЛЬЗОВАНИЯ</w:t>
      </w:r>
    </w:p>
    <w:tbl>
      <w:tblPr>
        <w:tblW w:w="1541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5670"/>
        <w:gridCol w:w="3118"/>
      </w:tblGrid>
      <w:tr w:rsidR="00A9368D" w:rsidRPr="001E2F55" w:rsidTr="00F07C61">
        <w:trPr>
          <w:trHeight w:val="692"/>
        </w:trPr>
        <w:tc>
          <w:tcPr>
            <w:tcW w:w="6629" w:type="dxa"/>
            <w:gridSpan w:val="2"/>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5670" w:type="dxa"/>
            <w:vMerge w:val="restart"/>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118" w:type="dxa"/>
            <w:vMerge w:val="restart"/>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A9368D" w:rsidRPr="001E2F55" w:rsidTr="00F07C61">
        <w:trPr>
          <w:trHeight w:val="505"/>
        </w:trPr>
        <w:tc>
          <w:tcPr>
            <w:tcW w:w="3619" w:type="dxa"/>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010" w:type="dxa"/>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5670" w:type="dxa"/>
            <w:vMerge/>
            <w:vAlign w:val="center"/>
          </w:tcPr>
          <w:p w:rsidR="00A9368D" w:rsidRPr="001E2F55" w:rsidRDefault="00A9368D" w:rsidP="00F07C61">
            <w:pPr>
              <w:widowControl w:val="0"/>
              <w:suppressAutoHyphens/>
              <w:overflowPunct w:val="0"/>
              <w:autoSpaceDE w:val="0"/>
              <w:jc w:val="center"/>
              <w:rPr>
                <w:b/>
                <w:sz w:val="14"/>
                <w:szCs w:val="14"/>
                <w:lang w:eastAsia="ar-SA"/>
              </w:rPr>
            </w:pPr>
          </w:p>
        </w:tc>
        <w:tc>
          <w:tcPr>
            <w:tcW w:w="3118" w:type="dxa"/>
            <w:vMerge/>
            <w:vAlign w:val="center"/>
          </w:tcPr>
          <w:p w:rsidR="00A9368D" w:rsidRPr="001E2F55" w:rsidRDefault="00A9368D" w:rsidP="00F07C61">
            <w:pPr>
              <w:widowControl w:val="0"/>
              <w:suppressAutoHyphens/>
              <w:overflowPunct w:val="0"/>
              <w:autoSpaceDE w:val="0"/>
              <w:jc w:val="center"/>
              <w:rPr>
                <w:b/>
                <w:sz w:val="14"/>
                <w:szCs w:val="14"/>
                <w:lang w:eastAsia="ar-SA"/>
              </w:rPr>
            </w:pPr>
          </w:p>
        </w:tc>
      </w:tr>
      <w:tr w:rsidR="00A9368D" w:rsidRPr="001E2F55" w:rsidTr="00F07C61">
        <w:trPr>
          <w:trHeight w:val="131"/>
        </w:trPr>
        <w:tc>
          <w:tcPr>
            <w:tcW w:w="3619" w:type="dxa"/>
            <w:tcBorders>
              <w:bottom w:val="single" w:sz="8" w:space="0" w:color="auto"/>
            </w:tcBorders>
          </w:tcPr>
          <w:p w:rsidR="00A9368D" w:rsidRPr="001E2F55" w:rsidRDefault="00A9368D" w:rsidP="00F07C61">
            <w:pPr>
              <w:widowControl w:val="0"/>
              <w:rPr>
                <w:szCs w:val="20"/>
              </w:rPr>
            </w:pPr>
            <w:r w:rsidRPr="001E2F55">
              <w:rPr>
                <w:sz w:val="20"/>
                <w:szCs w:val="20"/>
              </w:rPr>
              <w:t>Специальная деятельность</w:t>
            </w:r>
          </w:p>
        </w:tc>
        <w:tc>
          <w:tcPr>
            <w:tcW w:w="3010" w:type="dxa"/>
            <w:tcBorders>
              <w:bottom w:val="single" w:sz="8" w:space="0" w:color="auto"/>
            </w:tcBorders>
          </w:tcPr>
          <w:p w:rsidR="00A9368D" w:rsidRPr="001E2F55" w:rsidRDefault="00A9368D" w:rsidP="00F07C61">
            <w:pPr>
              <w:widowControl w:val="0"/>
              <w:rPr>
                <w:sz w:val="20"/>
                <w:szCs w:val="20"/>
              </w:rPr>
            </w:pPr>
            <w:r w:rsidRPr="001E2F55">
              <w:rPr>
                <w:sz w:val="20"/>
                <w:szCs w:val="20"/>
                <w:lang w:eastAsia="en-US"/>
              </w:rPr>
              <w:t>Объекты размещения отходов, захоронения, хранения, обезвреживания таких отходов: скотомогильники, мусоросжигательные и мусороперерабатывающие заводы, полигоны по захоронению и сортировке бытового мусора и отходов</w:t>
            </w:r>
          </w:p>
        </w:tc>
        <w:tc>
          <w:tcPr>
            <w:tcW w:w="5670" w:type="dxa"/>
            <w:tcBorders>
              <w:bottom w:val="single" w:sz="8" w:space="0" w:color="auto"/>
            </w:tcBorders>
          </w:tcPr>
          <w:p w:rsidR="00A9368D" w:rsidRPr="001E2F55" w:rsidRDefault="00A9368D" w:rsidP="00F07C61">
            <w:pPr>
              <w:widowControl w:val="0"/>
              <w:rPr>
                <w:sz w:val="20"/>
                <w:szCs w:val="20"/>
                <w:lang w:eastAsia="en-US"/>
              </w:rPr>
            </w:pPr>
            <w:r w:rsidRPr="001E2F55">
              <w:rPr>
                <w:sz w:val="20"/>
                <w:szCs w:val="20"/>
                <w:lang w:eastAsia="en-US"/>
              </w:rPr>
              <w:t>Минимальные размеры земельного участка:</w:t>
            </w:r>
          </w:p>
          <w:p w:rsidR="00A9368D" w:rsidRPr="001E2F55" w:rsidRDefault="00A9368D" w:rsidP="00F07C61">
            <w:pPr>
              <w:jc w:val="both"/>
              <w:rPr>
                <w:sz w:val="20"/>
                <w:szCs w:val="20"/>
                <w:lang w:eastAsia="en-US"/>
              </w:rPr>
            </w:pPr>
            <w:r w:rsidRPr="001E2F55">
              <w:rPr>
                <w:sz w:val="20"/>
                <w:szCs w:val="20"/>
                <w:lang w:eastAsia="en-US"/>
              </w:rPr>
              <w:t>- полигоны бытовых и промышленных отходов, объекты по транспортировке, обезвреживанию и переработке бытовых отходов (га/1 тыс. тонн твердых бытовых отходов в год):</w:t>
            </w:r>
          </w:p>
          <w:p w:rsidR="00A9368D" w:rsidRPr="001E2F55" w:rsidRDefault="00A9368D" w:rsidP="00F07C61">
            <w:pPr>
              <w:jc w:val="both"/>
              <w:rPr>
                <w:sz w:val="20"/>
                <w:szCs w:val="20"/>
                <w:lang w:eastAsia="en-US"/>
              </w:rPr>
            </w:pPr>
            <w:r w:rsidRPr="001E2F55">
              <w:rPr>
                <w:sz w:val="20"/>
                <w:szCs w:val="20"/>
                <w:lang w:eastAsia="en-US"/>
              </w:rPr>
              <w:t xml:space="preserve">      - предприятия по промышленной переработке бытовых отходов, полигоны (кроме полигонов по обезвреживанию и захоронению токсичных промышленных отходов), поля компостирования – 0,05,</w:t>
            </w:r>
          </w:p>
          <w:p w:rsidR="00A9368D" w:rsidRPr="001E2F55" w:rsidRDefault="00A9368D" w:rsidP="00F07C61">
            <w:pPr>
              <w:jc w:val="both"/>
              <w:rPr>
                <w:sz w:val="20"/>
                <w:szCs w:val="20"/>
                <w:lang w:eastAsia="en-US"/>
              </w:rPr>
            </w:pPr>
            <w:r w:rsidRPr="001E2F55">
              <w:rPr>
                <w:sz w:val="20"/>
                <w:szCs w:val="20"/>
                <w:lang w:eastAsia="en-US"/>
              </w:rPr>
              <w:t xml:space="preserve">     - склады свежего компоста – 0,04,</w:t>
            </w:r>
          </w:p>
          <w:p w:rsidR="00A9368D" w:rsidRPr="001E2F55" w:rsidRDefault="00A9368D" w:rsidP="00F07C61">
            <w:pPr>
              <w:jc w:val="both"/>
              <w:rPr>
                <w:sz w:val="20"/>
                <w:szCs w:val="20"/>
                <w:lang w:eastAsia="en-US"/>
              </w:rPr>
            </w:pPr>
            <w:r w:rsidRPr="001E2F55">
              <w:rPr>
                <w:sz w:val="20"/>
                <w:szCs w:val="20"/>
                <w:lang w:eastAsia="en-US"/>
              </w:rPr>
              <w:t xml:space="preserve">     - поля ассенизации – 2,</w:t>
            </w:r>
          </w:p>
          <w:p w:rsidR="00A9368D" w:rsidRPr="001E2F55" w:rsidRDefault="00A9368D" w:rsidP="00F07C61">
            <w:pPr>
              <w:jc w:val="both"/>
              <w:rPr>
                <w:sz w:val="20"/>
                <w:szCs w:val="20"/>
                <w:lang w:eastAsia="en-US"/>
              </w:rPr>
            </w:pPr>
            <w:r w:rsidRPr="001E2F55">
              <w:rPr>
                <w:sz w:val="20"/>
                <w:szCs w:val="20"/>
                <w:lang w:eastAsia="en-US"/>
              </w:rPr>
              <w:t xml:space="preserve">     - сливные станции – 0,02;</w:t>
            </w:r>
          </w:p>
          <w:p w:rsidR="00A9368D" w:rsidRPr="001E2F55" w:rsidRDefault="00A9368D" w:rsidP="00F07C61">
            <w:pPr>
              <w:jc w:val="both"/>
              <w:rPr>
                <w:sz w:val="20"/>
                <w:szCs w:val="20"/>
                <w:lang w:eastAsia="en-US"/>
              </w:rPr>
            </w:pPr>
            <w:r w:rsidRPr="001E2F55">
              <w:rPr>
                <w:sz w:val="20"/>
                <w:szCs w:val="20"/>
                <w:lang w:eastAsia="en-US"/>
              </w:rPr>
              <w:t xml:space="preserve">     - мусороперегрузочные станции – 0,04,</w:t>
            </w:r>
          </w:p>
          <w:p w:rsidR="00A9368D" w:rsidRPr="001E2F55" w:rsidRDefault="00A9368D" w:rsidP="00F07C61">
            <w:pPr>
              <w:jc w:val="both"/>
              <w:rPr>
                <w:sz w:val="20"/>
                <w:szCs w:val="20"/>
                <w:lang w:eastAsia="en-US"/>
              </w:rPr>
            </w:pPr>
            <w:r w:rsidRPr="001E2F55">
              <w:rPr>
                <w:sz w:val="20"/>
                <w:szCs w:val="20"/>
                <w:lang w:eastAsia="en-US"/>
              </w:rPr>
              <w:t xml:space="preserve">     - поля складирования и захоронения обезвреженных осадков (по сухому веществу) – 0,3;</w:t>
            </w:r>
          </w:p>
          <w:p w:rsidR="00A9368D" w:rsidRPr="001E2F55" w:rsidRDefault="00A9368D" w:rsidP="00F07C61">
            <w:pPr>
              <w:jc w:val="both"/>
              <w:rPr>
                <w:sz w:val="20"/>
                <w:szCs w:val="20"/>
                <w:lang w:eastAsia="en-US"/>
              </w:rPr>
            </w:pPr>
            <w:r w:rsidRPr="001E2F55">
              <w:rPr>
                <w:sz w:val="20"/>
                <w:szCs w:val="20"/>
                <w:lang w:eastAsia="en-US"/>
              </w:rPr>
              <w:t xml:space="preserve">- скотомогильник – </w:t>
            </w:r>
            <w:smartTag w:uri="urn:schemas-microsoft-com:office:smarttags" w:element="metricconverter">
              <w:smartTagPr>
                <w:attr w:name="ProductID" w:val="600 кв. м"/>
              </w:smartTagPr>
              <w:r w:rsidRPr="001E2F55">
                <w:rPr>
                  <w:sz w:val="20"/>
                  <w:szCs w:val="20"/>
                  <w:lang w:eastAsia="en-US"/>
                </w:rPr>
                <w:t>600 кв.</w:t>
              </w:r>
              <w:r>
                <w:rPr>
                  <w:sz w:val="20"/>
                  <w:szCs w:val="20"/>
                  <w:lang w:eastAsia="en-US"/>
                </w:rPr>
                <w:t xml:space="preserve"> </w:t>
              </w:r>
              <w:r w:rsidRPr="001E2F55">
                <w:rPr>
                  <w:sz w:val="20"/>
                  <w:szCs w:val="20"/>
                  <w:lang w:eastAsia="en-US"/>
                </w:rPr>
                <w:t>м</w:t>
              </w:r>
            </w:smartTag>
            <w:r w:rsidRPr="001E2F55">
              <w:rPr>
                <w:sz w:val="20"/>
                <w:szCs w:val="20"/>
                <w:lang w:eastAsia="en-US"/>
              </w:rPr>
              <w:t>.</w:t>
            </w:r>
          </w:p>
          <w:p w:rsidR="00A9368D" w:rsidRPr="001E2F55" w:rsidRDefault="00A9368D" w:rsidP="00F07C61">
            <w:pPr>
              <w:widowControl w:val="0"/>
              <w:rPr>
                <w:sz w:val="20"/>
                <w:szCs w:val="20"/>
                <w:lang w:eastAsia="en-US"/>
              </w:rPr>
            </w:pPr>
            <w:r w:rsidRPr="001E2F55">
              <w:rPr>
                <w:sz w:val="20"/>
                <w:szCs w:val="20"/>
                <w:lang w:eastAsia="en-US"/>
              </w:rPr>
              <w:t>Максимальные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3118" w:type="dxa"/>
            <w:tcBorders>
              <w:bottom w:val="single" w:sz="8" w:space="0" w:color="auto"/>
            </w:tcBorders>
          </w:tcPr>
          <w:p w:rsidR="00A9368D" w:rsidRPr="001E2F55" w:rsidRDefault="00A9368D" w:rsidP="00F07C61">
            <w:pPr>
              <w:widowControl w:val="0"/>
              <w:rPr>
                <w:sz w:val="20"/>
                <w:szCs w:val="20"/>
                <w:lang w:eastAsia="en-US"/>
              </w:rPr>
            </w:pPr>
            <w:r w:rsidRPr="001E2F55">
              <w:rPr>
                <w:sz w:val="20"/>
                <w:szCs w:val="20"/>
              </w:rPr>
              <w:t>Не допускается захоронение отходов в границах населенного пункта</w:t>
            </w:r>
          </w:p>
        </w:tc>
      </w:tr>
    </w:tbl>
    <w:p w:rsidR="00A9368D" w:rsidRDefault="00A9368D" w:rsidP="00F07C61">
      <w:pPr>
        <w:rPr>
          <w:b/>
          <w:sz w:val="20"/>
          <w:szCs w:val="20"/>
          <w:lang w:eastAsia="en-US"/>
        </w:rPr>
      </w:pPr>
    </w:p>
    <w:p w:rsidR="00A9368D" w:rsidRPr="000A2BC8" w:rsidRDefault="00A9368D" w:rsidP="00F07C61">
      <w:pPr>
        <w:rPr>
          <w:b/>
          <w:sz w:val="20"/>
          <w:szCs w:val="20"/>
          <w:lang w:eastAsia="en-US"/>
        </w:rPr>
      </w:pPr>
      <w:r w:rsidRPr="000A2BC8">
        <w:rPr>
          <w:b/>
          <w:sz w:val="20"/>
          <w:szCs w:val="20"/>
          <w:lang w:eastAsia="en-US"/>
        </w:rPr>
        <w:t xml:space="preserve">2.   УСЛОВНО РАЗРЕШЁННЫЕ ВИДЫ ИСПОЛЬЗОВАНИЯ: </w:t>
      </w:r>
      <w:r w:rsidRPr="000A2BC8">
        <w:rPr>
          <w:sz w:val="20"/>
          <w:szCs w:val="20"/>
          <w:lang w:eastAsia="en-US"/>
        </w:rPr>
        <w:t>не установлены.</w:t>
      </w:r>
    </w:p>
    <w:p w:rsidR="00A9368D" w:rsidRPr="000A2BC8" w:rsidRDefault="00A9368D" w:rsidP="00F07C61">
      <w:pPr>
        <w:rPr>
          <w:b/>
          <w:sz w:val="20"/>
          <w:szCs w:val="20"/>
          <w:lang w:eastAsia="en-US"/>
        </w:rPr>
      </w:pPr>
    </w:p>
    <w:p w:rsidR="00A9368D" w:rsidRPr="000A2BC8" w:rsidRDefault="00A9368D" w:rsidP="0091627E">
      <w:pPr>
        <w:widowControl w:val="0"/>
        <w:rPr>
          <w:b/>
          <w:sz w:val="20"/>
          <w:szCs w:val="20"/>
          <w:lang w:eastAsia="en-US"/>
        </w:rPr>
      </w:pPr>
      <w:r w:rsidRPr="000A2BC8">
        <w:rPr>
          <w:b/>
          <w:sz w:val="20"/>
          <w:szCs w:val="20"/>
          <w:lang w:eastAsia="en-US"/>
        </w:rPr>
        <w:t xml:space="preserve">3.   ВСПОМОГАТЕЛЬНЫЕ ВИДЫ РАЗРЕШЁННОГО ИСПОЛЬЗОВАНИЯ: </w:t>
      </w:r>
    </w:p>
    <w:tbl>
      <w:tblPr>
        <w:tblW w:w="1555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5386"/>
        <w:gridCol w:w="3544"/>
      </w:tblGrid>
      <w:tr w:rsidR="00A9368D" w:rsidRPr="001E2F55" w:rsidTr="003176CE">
        <w:trPr>
          <w:trHeight w:val="692"/>
        </w:trPr>
        <w:tc>
          <w:tcPr>
            <w:tcW w:w="6629" w:type="dxa"/>
            <w:gridSpan w:val="2"/>
            <w:tcBorders>
              <w:top w:val="single" w:sz="8" w:space="0" w:color="auto"/>
            </w:tcBorders>
            <w:vAlign w:val="center"/>
          </w:tcPr>
          <w:p w:rsidR="00A9368D" w:rsidRPr="001E2F55" w:rsidRDefault="00A9368D" w:rsidP="003176CE">
            <w:pPr>
              <w:widowControl w:val="0"/>
              <w:suppressAutoHyphens/>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5386" w:type="dxa"/>
            <w:vMerge w:val="restart"/>
            <w:tcBorders>
              <w:top w:val="single" w:sz="8" w:space="0" w:color="auto"/>
            </w:tcBorders>
            <w:vAlign w:val="center"/>
          </w:tcPr>
          <w:p w:rsidR="00A9368D" w:rsidRPr="001E2F55" w:rsidRDefault="00A9368D" w:rsidP="003176CE">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544" w:type="dxa"/>
            <w:vMerge w:val="restart"/>
            <w:tcBorders>
              <w:top w:val="single" w:sz="8" w:space="0" w:color="auto"/>
            </w:tcBorders>
            <w:vAlign w:val="center"/>
          </w:tcPr>
          <w:p w:rsidR="00A9368D" w:rsidRPr="001E2F55" w:rsidRDefault="00A9368D" w:rsidP="003176CE">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A9368D" w:rsidRPr="001E2F55" w:rsidTr="003176CE">
        <w:trPr>
          <w:trHeight w:val="505"/>
        </w:trPr>
        <w:tc>
          <w:tcPr>
            <w:tcW w:w="3619" w:type="dxa"/>
            <w:vAlign w:val="center"/>
          </w:tcPr>
          <w:p w:rsidR="00A9368D" w:rsidRPr="001E2F55" w:rsidRDefault="00A9368D" w:rsidP="003176CE">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010" w:type="dxa"/>
            <w:vAlign w:val="center"/>
          </w:tcPr>
          <w:p w:rsidR="00A9368D" w:rsidRPr="001E2F55" w:rsidRDefault="00A9368D" w:rsidP="003176CE">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5386" w:type="dxa"/>
            <w:vMerge/>
            <w:vAlign w:val="center"/>
          </w:tcPr>
          <w:p w:rsidR="00A9368D" w:rsidRPr="001E2F55" w:rsidRDefault="00A9368D" w:rsidP="003176CE">
            <w:pPr>
              <w:widowControl w:val="0"/>
              <w:suppressAutoHyphens/>
              <w:overflowPunct w:val="0"/>
              <w:autoSpaceDE w:val="0"/>
              <w:jc w:val="center"/>
              <w:rPr>
                <w:b/>
                <w:sz w:val="14"/>
                <w:szCs w:val="14"/>
                <w:lang w:eastAsia="ar-SA"/>
              </w:rPr>
            </w:pPr>
          </w:p>
        </w:tc>
        <w:tc>
          <w:tcPr>
            <w:tcW w:w="3544" w:type="dxa"/>
            <w:vMerge/>
            <w:vAlign w:val="center"/>
          </w:tcPr>
          <w:p w:rsidR="00A9368D" w:rsidRPr="001E2F55" w:rsidRDefault="00A9368D" w:rsidP="003176CE">
            <w:pPr>
              <w:widowControl w:val="0"/>
              <w:suppressAutoHyphens/>
              <w:overflowPunct w:val="0"/>
              <w:autoSpaceDE w:val="0"/>
              <w:jc w:val="center"/>
              <w:rPr>
                <w:b/>
                <w:sz w:val="14"/>
                <w:szCs w:val="14"/>
                <w:lang w:eastAsia="ar-SA"/>
              </w:rPr>
            </w:pPr>
          </w:p>
        </w:tc>
      </w:tr>
      <w:tr w:rsidR="00A9368D" w:rsidRPr="001E2F55" w:rsidTr="003176CE">
        <w:tc>
          <w:tcPr>
            <w:tcW w:w="3619" w:type="dxa"/>
            <w:tcBorders>
              <w:bottom w:val="single" w:sz="8" w:space="0" w:color="auto"/>
            </w:tcBorders>
          </w:tcPr>
          <w:p w:rsidR="00A9368D" w:rsidRPr="001E2F55" w:rsidRDefault="00A9368D" w:rsidP="003176CE">
            <w:pPr>
              <w:widowControl w:val="0"/>
              <w:suppressAutoHyphens/>
              <w:overflowPunct w:val="0"/>
              <w:autoSpaceDE w:val="0"/>
              <w:autoSpaceDN w:val="0"/>
              <w:adjustRightInd w:val="0"/>
              <w:rPr>
                <w:sz w:val="20"/>
                <w:szCs w:val="20"/>
              </w:rPr>
            </w:pPr>
            <w:r w:rsidRPr="001E2F55">
              <w:rPr>
                <w:sz w:val="20"/>
                <w:szCs w:val="20"/>
              </w:rPr>
              <w:t>Коммунальное обслуживание</w:t>
            </w:r>
          </w:p>
        </w:tc>
        <w:tc>
          <w:tcPr>
            <w:tcW w:w="3010" w:type="dxa"/>
            <w:tcBorders>
              <w:bottom w:val="single" w:sz="8" w:space="0" w:color="auto"/>
            </w:tcBorders>
          </w:tcPr>
          <w:p w:rsidR="00A9368D" w:rsidRPr="00EA27D0" w:rsidRDefault="00A9368D" w:rsidP="001D3E8F">
            <w:pPr>
              <w:widowControl w:val="0"/>
              <w:suppressAutoHyphens/>
              <w:overflowPunct w:val="0"/>
              <w:autoSpaceDE w:val="0"/>
              <w:autoSpaceDN w:val="0"/>
              <w:adjustRightInd w:val="0"/>
              <w:jc w:val="both"/>
              <w:rPr>
                <w:sz w:val="20"/>
                <w:szCs w:val="20"/>
              </w:rPr>
            </w:pPr>
            <w:r w:rsidRPr="00EA27D0">
              <w:rPr>
                <w:sz w:val="20"/>
                <w:szCs w:val="20"/>
              </w:rPr>
              <w:t>Для размещения объектов инженерно-технического обеспечения зданий, сооружений</w:t>
            </w:r>
            <w:r>
              <w:rPr>
                <w:sz w:val="20"/>
                <w:szCs w:val="20"/>
              </w:rPr>
              <w:t>.</w:t>
            </w:r>
          </w:p>
        </w:tc>
        <w:tc>
          <w:tcPr>
            <w:tcW w:w="5386" w:type="dxa"/>
            <w:tcBorders>
              <w:bottom w:val="single" w:sz="8" w:space="0" w:color="auto"/>
            </w:tcBorders>
          </w:tcPr>
          <w:p w:rsidR="00A9368D" w:rsidRPr="00553D85" w:rsidRDefault="00A9368D" w:rsidP="003176CE">
            <w:pPr>
              <w:rPr>
                <w:sz w:val="20"/>
                <w:szCs w:val="20"/>
                <w:lang w:eastAsia="en-US"/>
              </w:rPr>
            </w:pPr>
            <w:r w:rsidRPr="00553D85">
              <w:rPr>
                <w:sz w:val="20"/>
                <w:szCs w:val="20"/>
                <w:lang w:eastAsia="en-US"/>
              </w:rPr>
              <w:t xml:space="preserve">Минимальный отступ от границ земельного участка - </w:t>
            </w:r>
            <w:smartTag w:uri="urn:schemas-microsoft-com:office:smarttags" w:element="metricconverter">
              <w:smartTagPr>
                <w:attr w:name="ProductID" w:val="0 м"/>
              </w:smartTagPr>
              <w:r w:rsidRPr="00553D85">
                <w:rPr>
                  <w:sz w:val="20"/>
                  <w:szCs w:val="20"/>
                  <w:lang w:eastAsia="en-US"/>
                </w:rPr>
                <w:t>0 м</w:t>
              </w:r>
            </w:smartTag>
            <w:r w:rsidRPr="00553D85">
              <w:rPr>
                <w:sz w:val="20"/>
                <w:szCs w:val="20"/>
                <w:lang w:eastAsia="en-US"/>
              </w:rPr>
              <w:t>.</w:t>
            </w:r>
          </w:p>
          <w:p w:rsidR="00A9368D" w:rsidRPr="001E2F55" w:rsidRDefault="00A9368D" w:rsidP="003176CE">
            <w:pPr>
              <w:rPr>
                <w:sz w:val="20"/>
                <w:szCs w:val="20"/>
                <w:lang w:eastAsia="en-US"/>
              </w:rPr>
            </w:pPr>
            <w:r>
              <w:rPr>
                <w:sz w:val="20"/>
                <w:szCs w:val="20"/>
                <w:lang w:eastAsia="en-US"/>
              </w:rPr>
              <w:t>Предельное количество этажей - 1</w:t>
            </w:r>
            <w:r w:rsidRPr="00553D85">
              <w:rPr>
                <w:sz w:val="20"/>
                <w:szCs w:val="20"/>
                <w:lang w:eastAsia="en-US"/>
              </w:rPr>
              <w:t>.</w:t>
            </w:r>
          </w:p>
        </w:tc>
        <w:tc>
          <w:tcPr>
            <w:tcW w:w="3544" w:type="dxa"/>
            <w:tcBorders>
              <w:bottom w:val="single" w:sz="8" w:space="0" w:color="auto"/>
            </w:tcBorders>
          </w:tcPr>
          <w:p w:rsidR="00A9368D" w:rsidRPr="001D3E8F" w:rsidRDefault="00A9368D" w:rsidP="001D3E8F">
            <w:pPr>
              <w:rPr>
                <w:sz w:val="20"/>
                <w:szCs w:val="20"/>
                <w:lang w:eastAsia="en-US"/>
              </w:rPr>
            </w:pPr>
            <w:r w:rsidRPr="001D3E8F">
              <w:rPr>
                <w:sz w:val="20"/>
                <w:szCs w:val="20"/>
                <w:lang w:eastAsia="en-US"/>
              </w:rPr>
              <w:t>Ограничения не установлены</w:t>
            </w:r>
          </w:p>
          <w:p w:rsidR="00A9368D" w:rsidRPr="00553D85" w:rsidRDefault="00A9368D" w:rsidP="003176CE">
            <w:pPr>
              <w:rPr>
                <w:sz w:val="20"/>
                <w:szCs w:val="20"/>
                <w:lang w:eastAsia="en-US"/>
              </w:rPr>
            </w:pPr>
          </w:p>
        </w:tc>
      </w:tr>
    </w:tbl>
    <w:p w:rsidR="00A9368D" w:rsidRDefault="00A9368D" w:rsidP="00F07C61">
      <w:pPr>
        <w:keepNext/>
        <w:spacing w:before="120"/>
        <w:ind w:firstLine="567"/>
        <w:jc w:val="both"/>
        <w:outlineLvl w:val="2"/>
        <w:rPr>
          <w:rFonts w:eastAsia="SimSun"/>
          <w:b/>
          <w:bCs/>
          <w:lang w:eastAsia="zh-CN"/>
        </w:rPr>
      </w:pPr>
      <w:bookmarkStart w:id="57" w:name="_Toc414532074"/>
      <w:bookmarkStart w:id="58" w:name="_Toc482607700"/>
      <w:r w:rsidRPr="001E2F55">
        <w:rPr>
          <w:rFonts w:eastAsia="SimSun"/>
          <w:b/>
          <w:bCs/>
          <w:lang w:eastAsia="zh-CN"/>
        </w:rPr>
        <w:lastRenderedPageBreak/>
        <w:t>Зона природного ландшафта (</w:t>
      </w:r>
      <w:proofErr w:type="spellStart"/>
      <w:r w:rsidRPr="001E2F55">
        <w:rPr>
          <w:rFonts w:eastAsia="SimSun"/>
          <w:b/>
          <w:bCs/>
          <w:lang w:eastAsia="zh-CN"/>
        </w:rPr>
        <w:t>Пл</w:t>
      </w:r>
      <w:proofErr w:type="spellEnd"/>
      <w:r w:rsidRPr="001E2F55">
        <w:rPr>
          <w:rFonts w:eastAsia="SimSun"/>
          <w:b/>
          <w:bCs/>
          <w:lang w:eastAsia="zh-CN"/>
        </w:rPr>
        <w:t>)</w:t>
      </w:r>
      <w:bookmarkEnd w:id="57"/>
      <w:bookmarkEnd w:id="58"/>
    </w:p>
    <w:p w:rsidR="00A9368D" w:rsidRPr="001E2F55" w:rsidRDefault="00A9368D" w:rsidP="00F07C61">
      <w:pPr>
        <w:keepNext/>
        <w:spacing w:before="120"/>
        <w:ind w:firstLine="567"/>
        <w:jc w:val="both"/>
        <w:outlineLvl w:val="2"/>
        <w:rPr>
          <w:rFonts w:eastAsia="SimSun"/>
          <w:b/>
          <w:bCs/>
          <w:lang w:eastAsia="zh-CN"/>
        </w:rPr>
      </w:pPr>
    </w:p>
    <w:p w:rsidR="00A9368D" w:rsidRPr="001E2F55" w:rsidRDefault="00A9368D" w:rsidP="00F07C61">
      <w:pPr>
        <w:widowControl w:val="0"/>
        <w:suppressAutoHyphens/>
        <w:overflowPunct w:val="0"/>
        <w:autoSpaceDE w:val="0"/>
        <w:rPr>
          <w:b/>
          <w:sz w:val="20"/>
          <w:szCs w:val="20"/>
          <w:lang w:eastAsia="ar-SA"/>
        </w:rPr>
      </w:pPr>
      <w:r w:rsidRPr="001E2F55">
        <w:rPr>
          <w:b/>
          <w:sz w:val="20"/>
          <w:szCs w:val="20"/>
          <w:lang w:eastAsia="ar-SA"/>
        </w:rPr>
        <w:t>1.   ОСНОВНЫЕ ВИДЫ РАЗРЕШЁННОГО ИСПОЛЬЗОВАНИЯ</w:t>
      </w:r>
    </w:p>
    <w:tbl>
      <w:tblPr>
        <w:tblW w:w="1541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943"/>
        <w:gridCol w:w="3686"/>
        <w:gridCol w:w="5670"/>
        <w:gridCol w:w="3118"/>
      </w:tblGrid>
      <w:tr w:rsidR="00A9368D" w:rsidRPr="001E2F55" w:rsidTr="00F07C61">
        <w:trPr>
          <w:trHeight w:val="692"/>
        </w:trPr>
        <w:tc>
          <w:tcPr>
            <w:tcW w:w="6629" w:type="dxa"/>
            <w:gridSpan w:val="2"/>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5670" w:type="dxa"/>
            <w:vMerge w:val="restart"/>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118" w:type="dxa"/>
            <w:vMerge w:val="restart"/>
            <w:tcBorders>
              <w:top w:val="single" w:sz="8" w:space="0" w:color="auto"/>
            </w:tcBorders>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A9368D" w:rsidRPr="001E2F55" w:rsidTr="00F07C61">
        <w:trPr>
          <w:trHeight w:val="505"/>
        </w:trPr>
        <w:tc>
          <w:tcPr>
            <w:tcW w:w="2943" w:type="dxa"/>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686" w:type="dxa"/>
            <w:vAlign w:val="center"/>
          </w:tcPr>
          <w:p w:rsidR="00A9368D" w:rsidRPr="001E2F55" w:rsidRDefault="00A9368D" w:rsidP="00F07C61">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5670" w:type="dxa"/>
            <w:vMerge/>
            <w:vAlign w:val="center"/>
          </w:tcPr>
          <w:p w:rsidR="00A9368D" w:rsidRPr="001E2F55" w:rsidRDefault="00A9368D" w:rsidP="00F07C61">
            <w:pPr>
              <w:widowControl w:val="0"/>
              <w:suppressAutoHyphens/>
              <w:overflowPunct w:val="0"/>
              <w:autoSpaceDE w:val="0"/>
              <w:jc w:val="center"/>
              <w:rPr>
                <w:b/>
                <w:sz w:val="14"/>
                <w:szCs w:val="14"/>
                <w:lang w:eastAsia="ar-SA"/>
              </w:rPr>
            </w:pPr>
          </w:p>
        </w:tc>
        <w:tc>
          <w:tcPr>
            <w:tcW w:w="3118" w:type="dxa"/>
            <w:vMerge/>
            <w:vAlign w:val="center"/>
          </w:tcPr>
          <w:p w:rsidR="00A9368D" w:rsidRPr="001E2F55" w:rsidRDefault="00A9368D" w:rsidP="00F07C61">
            <w:pPr>
              <w:widowControl w:val="0"/>
              <w:suppressAutoHyphens/>
              <w:overflowPunct w:val="0"/>
              <w:autoSpaceDE w:val="0"/>
              <w:jc w:val="center"/>
              <w:rPr>
                <w:b/>
                <w:sz w:val="14"/>
                <w:szCs w:val="14"/>
                <w:lang w:eastAsia="ar-SA"/>
              </w:rPr>
            </w:pPr>
          </w:p>
        </w:tc>
      </w:tr>
      <w:tr w:rsidR="00A9368D" w:rsidRPr="001E2F55" w:rsidTr="00F07C61">
        <w:trPr>
          <w:trHeight w:val="131"/>
        </w:trPr>
        <w:tc>
          <w:tcPr>
            <w:tcW w:w="2943" w:type="dxa"/>
            <w:tcBorders>
              <w:bottom w:val="single" w:sz="8" w:space="0" w:color="auto"/>
            </w:tcBorders>
          </w:tcPr>
          <w:p w:rsidR="00A9368D" w:rsidRPr="001E2F55" w:rsidRDefault="00A9368D" w:rsidP="00F07C61">
            <w:pPr>
              <w:widowControl w:val="0"/>
              <w:suppressAutoHyphens/>
              <w:overflowPunct w:val="0"/>
              <w:autoSpaceDE w:val="0"/>
              <w:autoSpaceDN w:val="0"/>
              <w:adjustRightInd w:val="0"/>
              <w:rPr>
                <w:sz w:val="20"/>
                <w:szCs w:val="20"/>
              </w:rPr>
            </w:pPr>
            <w:r w:rsidRPr="001E2F55">
              <w:rPr>
                <w:sz w:val="20"/>
                <w:szCs w:val="20"/>
              </w:rPr>
              <w:t>Запас</w:t>
            </w:r>
          </w:p>
          <w:p w:rsidR="00A9368D" w:rsidRPr="001E2F55" w:rsidRDefault="00A9368D" w:rsidP="00F07C61">
            <w:pPr>
              <w:widowControl w:val="0"/>
              <w:suppressAutoHyphens/>
              <w:overflowPunct w:val="0"/>
              <w:autoSpaceDE w:val="0"/>
              <w:autoSpaceDN w:val="0"/>
              <w:adjustRightInd w:val="0"/>
              <w:rPr>
                <w:sz w:val="20"/>
                <w:szCs w:val="20"/>
              </w:rPr>
            </w:pPr>
          </w:p>
        </w:tc>
        <w:tc>
          <w:tcPr>
            <w:tcW w:w="3686" w:type="dxa"/>
            <w:tcBorders>
              <w:bottom w:val="single" w:sz="8" w:space="0" w:color="auto"/>
            </w:tcBorders>
          </w:tcPr>
          <w:p w:rsidR="00A9368D" w:rsidRPr="001E2F55" w:rsidRDefault="00A9368D" w:rsidP="00F07C61">
            <w:pPr>
              <w:widowControl w:val="0"/>
              <w:suppressAutoHyphens/>
              <w:overflowPunct w:val="0"/>
              <w:autoSpaceDE w:val="0"/>
              <w:autoSpaceDN w:val="0"/>
              <w:adjustRightInd w:val="0"/>
              <w:rPr>
                <w:sz w:val="20"/>
                <w:szCs w:val="20"/>
              </w:rPr>
            </w:pPr>
          </w:p>
        </w:tc>
        <w:tc>
          <w:tcPr>
            <w:tcW w:w="5670" w:type="dxa"/>
            <w:tcBorders>
              <w:bottom w:val="single" w:sz="8" w:space="0" w:color="auto"/>
            </w:tcBorders>
          </w:tcPr>
          <w:p w:rsidR="00A9368D" w:rsidRPr="001E2F55" w:rsidRDefault="00A9368D" w:rsidP="00F07C61">
            <w:pPr>
              <w:rPr>
                <w:sz w:val="20"/>
                <w:szCs w:val="20"/>
                <w:lang w:eastAsia="en-US"/>
              </w:rPr>
            </w:pPr>
            <w:r w:rsidRPr="001E2F55">
              <w:rPr>
                <w:sz w:val="20"/>
                <w:szCs w:val="20"/>
                <w:lang w:eastAsia="en-US"/>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3118" w:type="dxa"/>
            <w:tcBorders>
              <w:bottom w:val="single" w:sz="8" w:space="0" w:color="auto"/>
            </w:tcBorders>
          </w:tcPr>
          <w:p w:rsidR="00A9368D" w:rsidRPr="001E2F55" w:rsidRDefault="00A9368D" w:rsidP="00F07C61">
            <w:pPr>
              <w:rPr>
                <w:sz w:val="20"/>
                <w:szCs w:val="20"/>
                <w:lang w:eastAsia="en-US"/>
              </w:rPr>
            </w:pPr>
            <w:r w:rsidRPr="001E2F55">
              <w:rPr>
                <w:sz w:val="20"/>
                <w:szCs w:val="20"/>
              </w:rPr>
              <w:t>Отсутствие хозяйственной деятельности</w:t>
            </w:r>
          </w:p>
        </w:tc>
      </w:tr>
    </w:tbl>
    <w:p w:rsidR="00A9368D" w:rsidRDefault="00A9368D" w:rsidP="00F07C61">
      <w:pPr>
        <w:rPr>
          <w:b/>
          <w:szCs w:val="20"/>
          <w:lang w:eastAsia="en-US"/>
        </w:rPr>
      </w:pPr>
    </w:p>
    <w:p w:rsidR="00A9368D" w:rsidRPr="000A2BC8" w:rsidRDefault="00A9368D" w:rsidP="00F07C61">
      <w:pPr>
        <w:rPr>
          <w:b/>
          <w:sz w:val="20"/>
          <w:szCs w:val="20"/>
          <w:lang w:eastAsia="en-US"/>
        </w:rPr>
      </w:pPr>
      <w:r w:rsidRPr="000A2BC8">
        <w:rPr>
          <w:b/>
          <w:sz w:val="20"/>
          <w:szCs w:val="20"/>
          <w:lang w:eastAsia="en-US"/>
        </w:rPr>
        <w:t xml:space="preserve">2.   УСЛОВНО РАЗРЕШЁННЫЕ ВИДЫ ИСПОЛЬЗОВАНИЯ: </w:t>
      </w:r>
      <w:r w:rsidRPr="000A2BC8">
        <w:rPr>
          <w:sz w:val="20"/>
          <w:szCs w:val="20"/>
          <w:lang w:eastAsia="en-US"/>
        </w:rPr>
        <w:t>не установлены.</w:t>
      </w:r>
    </w:p>
    <w:p w:rsidR="00A9368D" w:rsidRDefault="00A9368D" w:rsidP="00F07C61">
      <w:pPr>
        <w:rPr>
          <w:b/>
          <w:sz w:val="20"/>
          <w:szCs w:val="20"/>
          <w:lang w:eastAsia="en-US"/>
        </w:rPr>
      </w:pPr>
    </w:p>
    <w:p w:rsidR="00A9368D" w:rsidRPr="000A2BC8" w:rsidRDefault="00A9368D" w:rsidP="00F07C61">
      <w:pPr>
        <w:rPr>
          <w:sz w:val="20"/>
          <w:szCs w:val="20"/>
          <w:lang w:eastAsia="en-US"/>
        </w:rPr>
      </w:pPr>
      <w:r w:rsidRPr="000A2BC8">
        <w:rPr>
          <w:b/>
          <w:sz w:val="20"/>
          <w:szCs w:val="20"/>
          <w:lang w:eastAsia="en-US"/>
        </w:rPr>
        <w:t xml:space="preserve">3.   ВСПОМОГАТЕЛЬНЫЕ ВИДЫ РАЗРЕШЁННОГО ИСПОЛЬЗОВАНИЯ: </w:t>
      </w:r>
      <w:r w:rsidRPr="000A2BC8">
        <w:rPr>
          <w:sz w:val="20"/>
          <w:szCs w:val="20"/>
          <w:lang w:eastAsia="en-US"/>
        </w:rPr>
        <w:t>не установлены.</w:t>
      </w:r>
    </w:p>
    <w:p w:rsidR="00A9368D" w:rsidRDefault="00A9368D" w:rsidP="00153D3A">
      <w:pPr>
        <w:tabs>
          <w:tab w:val="left" w:pos="9113"/>
        </w:tabs>
        <w:rPr>
          <w:lang w:eastAsia="en-US"/>
        </w:rPr>
      </w:pPr>
    </w:p>
    <w:p w:rsidR="00A9368D" w:rsidRDefault="00A9368D" w:rsidP="00153D3A">
      <w:pPr>
        <w:tabs>
          <w:tab w:val="left" w:pos="9113"/>
        </w:tabs>
        <w:rPr>
          <w:lang w:eastAsia="en-US"/>
        </w:rPr>
      </w:pPr>
    </w:p>
    <w:p w:rsidR="00A9368D" w:rsidRDefault="00A9368D" w:rsidP="00153D3A">
      <w:pPr>
        <w:tabs>
          <w:tab w:val="left" w:pos="9113"/>
        </w:tabs>
        <w:rPr>
          <w:lang w:eastAsia="en-US"/>
        </w:rPr>
      </w:pPr>
    </w:p>
    <w:p w:rsidR="00A9368D" w:rsidRDefault="00A9368D" w:rsidP="00153D3A">
      <w:pPr>
        <w:tabs>
          <w:tab w:val="left" w:pos="9113"/>
        </w:tabs>
        <w:rPr>
          <w:lang w:eastAsia="en-US"/>
        </w:rPr>
      </w:pPr>
    </w:p>
    <w:p w:rsidR="00A9368D" w:rsidRPr="00153D3A" w:rsidRDefault="00A9368D" w:rsidP="00153D3A">
      <w:pPr>
        <w:tabs>
          <w:tab w:val="left" w:pos="9113"/>
        </w:tabs>
        <w:rPr>
          <w:lang w:eastAsia="en-US"/>
        </w:rPr>
      </w:pPr>
    </w:p>
    <w:sectPr w:rsidR="00A9368D" w:rsidRPr="00153D3A" w:rsidSect="009C6CD8">
      <w:footerReference w:type="first" r:id="rId14"/>
      <w:pgSz w:w="16839" w:h="11907" w:orient="landscape" w:code="9"/>
      <w:pgMar w:top="1418" w:right="397" w:bottom="567" w:left="56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33E" w:rsidRDefault="00C0733E">
      <w:r>
        <w:separator/>
      </w:r>
    </w:p>
  </w:endnote>
  <w:endnote w:type="continuationSeparator" w:id="0">
    <w:p w:rsidR="00C0733E" w:rsidRDefault="00C07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8D" w:rsidRDefault="00A9368D" w:rsidP="001E2F55">
    <w:pPr>
      <w:pStyle w:val="af8"/>
      <w:framePr w:wrap="around" w:vAnchor="text" w:hAnchor="margin" w:xAlign="right" w:y="1"/>
      <w:rPr>
        <w:rStyle w:val="af7"/>
      </w:rPr>
    </w:pPr>
  </w:p>
  <w:p w:rsidR="00A9368D" w:rsidRPr="006504C1" w:rsidRDefault="00A9368D" w:rsidP="001E2F55">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33E" w:rsidRDefault="00C0733E">
      <w:r>
        <w:separator/>
      </w:r>
    </w:p>
  </w:footnote>
  <w:footnote w:type="continuationSeparator" w:id="0">
    <w:p w:rsidR="00C0733E" w:rsidRDefault="00C073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9CC"/>
    <w:multiLevelType w:val="hybridMultilevel"/>
    <w:tmpl w:val="FD183B2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8901C63"/>
    <w:multiLevelType w:val="hybridMultilevel"/>
    <w:tmpl w:val="0B3E92CE"/>
    <w:lvl w:ilvl="0" w:tplc="ABB48CC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98A2DCC"/>
    <w:multiLevelType w:val="hybridMultilevel"/>
    <w:tmpl w:val="60EC94DA"/>
    <w:lvl w:ilvl="0" w:tplc="17A8F5F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0B237066"/>
    <w:multiLevelType w:val="hybridMultilevel"/>
    <w:tmpl w:val="89FCF6A0"/>
    <w:lvl w:ilvl="0" w:tplc="D5E08786">
      <w:start w:val="1"/>
      <w:numFmt w:val="decimal"/>
      <w:lvlText w:val="%1."/>
      <w:lvlJc w:val="left"/>
      <w:pPr>
        <w:tabs>
          <w:tab w:val="num" w:pos="1653"/>
        </w:tabs>
        <w:ind w:left="1653" w:hanging="94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nsid w:val="0C0134E8"/>
    <w:multiLevelType w:val="hybridMultilevel"/>
    <w:tmpl w:val="BB2AC09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C0843D9"/>
    <w:multiLevelType w:val="hybridMultilevel"/>
    <w:tmpl w:val="E04A1A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1EE1DFE"/>
    <w:multiLevelType w:val="hybridMultilevel"/>
    <w:tmpl w:val="90545952"/>
    <w:lvl w:ilvl="0" w:tplc="A810D852">
      <w:start w:val="1"/>
      <w:numFmt w:val="bullet"/>
      <w:lvlText w:val=""/>
      <w:lvlJc w:val="left"/>
      <w:pPr>
        <w:tabs>
          <w:tab w:val="num" w:pos="680"/>
        </w:tabs>
        <w:ind w:firstLine="34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45C39F9"/>
    <w:multiLevelType w:val="hybridMultilevel"/>
    <w:tmpl w:val="D8F855DC"/>
    <w:lvl w:ilvl="0" w:tplc="501251C2">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581304F"/>
    <w:multiLevelType w:val="hybridMultilevel"/>
    <w:tmpl w:val="819A9914"/>
    <w:lvl w:ilvl="0" w:tplc="862825C6">
      <w:start w:val="2"/>
      <w:numFmt w:val="decimal"/>
      <w:lvlText w:val="%1)"/>
      <w:lvlJc w:val="left"/>
      <w:pPr>
        <w:tabs>
          <w:tab w:val="num" w:pos="1635"/>
        </w:tabs>
        <w:ind w:left="1635" w:hanging="360"/>
      </w:pPr>
      <w:rPr>
        <w:rFonts w:cs="Times New Roman" w:hint="default"/>
      </w:rPr>
    </w:lvl>
    <w:lvl w:ilvl="1" w:tplc="04190019" w:tentative="1">
      <w:start w:val="1"/>
      <w:numFmt w:val="lowerLetter"/>
      <w:lvlText w:val="%2."/>
      <w:lvlJc w:val="left"/>
      <w:pPr>
        <w:tabs>
          <w:tab w:val="num" w:pos="2355"/>
        </w:tabs>
        <w:ind w:left="2355" w:hanging="360"/>
      </w:pPr>
      <w:rPr>
        <w:rFonts w:cs="Times New Roman"/>
      </w:rPr>
    </w:lvl>
    <w:lvl w:ilvl="2" w:tplc="0419001B" w:tentative="1">
      <w:start w:val="1"/>
      <w:numFmt w:val="lowerRoman"/>
      <w:lvlText w:val="%3."/>
      <w:lvlJc w:val="right"/>
      <w:pPr>
        <w:tabs>
          <w:tab w:val="num" w:pos="3075"/>
        </w:tabs>
        <w:ind w:left="3075" w:hanging="180"/>
      </w:pPr>
      <w:rPr>
        <w:rFonts w:cs="Times New Roman"/>
      </w:rPr>
    </w:lvl>
    <w:lvl w:ilvl="3" w:tplc="0419000F" w:tentative="1">
      <w:start w:val="1"/>
      <w:numFmt w:val="decimal"/>
      <w:lvlText w:val="%4."/>
      <w:lvlJc w:val="left"/>
      <w:pPr>
        <w:tabs>
          <w:tab w:val="num" w:pos="3795"/>
        </w:tabs>
        <w:ind w:left="3795" w:hanging="360"/>
      </w:pPr>
      <w:rPr>
        <w:rFonts w:cs="Times New Roman"/>
      </w:rPr>
    </w:lvl>
    <w:lvl w:ilvl="4" w:tplc="04190019" w:tentative="1">
      <w:start w:val="1"/>
      <w:numFmt w:val="lowerLetter"/>
      <w:lvlText w:val="%5."/>
      <w:lvlJc w:val="left"/>
      <w:pPr>
        <w:tabs>
          <w:tab w:val="num" w:pos="4515"/>
        </w:tabs>
        <w:ind w:left="4515" w:hanging="360"/>
      </w:pPr>
      <w:rPr>
        <w:rFonts w:cs="Times New Roman"/>
      </w:rPr>
    </w:lvl>
    <w:lvl w:ilvl="5" w:tplc="0419001B" w:tentative="1">
      <w:start w:val="1"/>
      <w:numFmt w:val="lowerRoman"/>
      <w:lvlText w:val="%6."/>
      <w:lvlJc w:val="right"/>
      <w:pPr>
        <w:tabs>
          <w:tab w:val="num" w:pos="5235"/>
        </w:tabs>
        <w:ind w:left="5235" w:hanging="180"/>
      </w:pPr>
      <w:rPr>
        <w:rFonts w:cs="Times New Roman"/>
      </w:rPr>
    </w:lvl>
    <w:lvl w:ilvl="6" w:tplc="0419000F" w:tentative="1">
      <w:start w:val="1"/>
      <w:numFmt w:val="decimal"/>
      <w:lvlText w:val="%7."/>
      <w:lvlJc w:val="left"/>
      <w:pPr>
        <w:tabs>
          <w:tab w:val="num" w:pos="5955"/>
        </w:tabs>
        <w:ind w:left="5955" w:hanging="360"/>
      </w:pPr>
      <w:rPr>
        <w:rFonts w:cs="Times New Roman"/>
      </w:rPr>
    </w:lvl>
    <w:lvl w:ilvl="7" w:tplc="04190019" w:tentative="1">
      <w:start w:val="1"/>
      <w:numFmt w:val="lowerLetter"/>
      <w:lvlText w:val="%8."/>
      <w:lvlJc w:val="left"/>
      <w:pPr>
        <w:tabs>
          <w:tab w:val="num" w:pos="6675"/>
        </w:tabs>
        <w:ind w:left="6675" w:hanging="360"/>
      </w:pPr>
      <w:rPr>
        <w:rFonts w:cs="Times New Roman"/>
      </w:rPr>
    </w:lvl>
    <w:lvl w:ilvl="8" w:tplc="0419001B" w:tentative="1">
      <w:start w:val="1"/>
      <w:numFmt w:val="lowerRoman"/>
      <w:lvlText w:val="%9."/>
      <w:lvlJc w:val="right"/>
      <w:pPr>
        <w:tabs>
          <w:tab w:val="num" w:pos="7395"/>
        </w:tabs>
        <w:ind w:left="7395" w:hanging="180"/>
      </w:pPr>
      <w:rPr>
        <w:rFonts w:cs="Times New Roman"/>
      </w:rPr>
    </w:lvl>
  </w:abstractNum>
  <w:abstractNum w:abstractNumId="9">
    <w:nsid w:val="15D82F3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163C3088"/>
    <w:multiLevelType w:val="hybridMultilevel"/>
    <w:tmpl w:val="004CBF28"/>
    <w:lvl w:ilvl="0" w:tplc="03C4BE50">
      <w:start w:val="1"/>
      <w:numFmt w:val="decimal"/>
      <w:lvlText w:val="%1."/>
      <w:lvlJc w:val="left"/>
      <w:pPr>
        <w:tabs>
          <w:tab w:val="num" w:pos="720"/>
        </w:tabs>
        <w:ind w:left="720" w:hanging="360"/>
      </w:pPr>
      <w:rPr>
        <w:rFonts w:cs="Times New Roman"/>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6CA751C"/>
    <w:multiLevelType w:val="hybridMultilevel"/>
    <w:tmpl w:val="E8C2D802"/>
    <w:lvl w:ilvl="0" w:tplc="6F4E6F50">
      <w:start w:val="1"/>
      <w:numFmt w:val="decimal"/>
      <w:lvlText w:val="%1."/>
      <w:lvlJc w:val="left"/>
      <w:pPr>
        <w:ind w:left="136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1CF10A2F"/>
    <w:multiLevelType w:val="hybridMultilevel"/>
    <w:tmpl w:val="FEEE8696"/>
    <w:lvl w:ilvl="0" w:tplc="4FE42CA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204C3F06"/>
    <w:multiLevelType w:val="hybridMultilevel"/>
    <w:tmpl w:val="F244E212"/>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20BE5956"/>
    <w:multiLevelType w:val="hybridMultilevel"/>
    <w:tmpl w:val="9ADEB888"/>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3DF5CE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23E5303B"/>
    <w:multiLevelType w:val="hybridMultilevel"/>
    <w:tmpl w:val="5388E712"/>
    <w:lvl w:ilvl="0" w:tplc="C2466A08">
      <w:start w:val="1"/>
      <w:numFmt w:val="decimal"/>
      <w:lvlText w:val="%1."/>
      <w:lvlJc w:val="left"/>
      <w:pPr>
        <w:tabs>
          <w:tab w:val="num" w:pos="1004"/>
        </w:tabs>
        <w:ind w:left="1004" w:hanging="360"/>
      </w:pPr>
      <w:rPr>
        <w:rFonts w:cs="Times New Roman" w:hint="default"/>
      </w:rPr>
    </w:lvl>
    <w:lvl w:ilvl="1" w:tplc="04190019">
      <w:start w:val="1"/>
      <w:numFmt w:val="lowerLetter"/>
      <w:lvlText w:val="%2."/>
      <w:lvlJc w:val="left"/>
      <w:pPr>
        <w:tabs>
          <w:tab w:val="num" w:pos="1724"/>
        </w:tabs>
        <w:ind w:left="1724" w:hanging="360"/>
      </w:pPr>
      <w:rPr>
        <w:rFonts w:cs="Times New Roman"/>
      </w:rPr>
    </w:lvl>
    <w:lvl w:ilvl="2" w:tplc="0419001B">
      <w:start w:val="1"/>
      <w:numFmt w:val="lowerRoman"/>
      <w:lvlText w:val="%3."/>
      <w:lvlJc w:val="right"/>
      <w:pPr>
        <w:tabs>
          <w:tab w:val="num" w:pos="2444"/>
        </w:tabs>
        <w:ind w:left="2444" w:hanging="180"/>
      </w:pPr>
      <w:rPr>
        <w:rFonts w:cs="Times New Roman"/>
      </w:rPr>
    </w:lvl>
    <w:lvl w:ilvl="3" w:tplc="0419000F">
      <w:start w:val="1"/>
      <w:numFmt w:val="decimal"/>
      <w:lvlText w:val="%4."/>
      <w:lvlJc w:val="left"/>
      <w:pPr>
        <w:tabs>
          <w:tab w:val="num" w:pos="3164"/>
        </w:tabs>
        <w:ind w:left="3164" w:hanging="360"/>
      </w:pPr>
      <w:rPr>
        <w:rFonts w:cs="Times New Roman"/>
      </w:rPr>
    </w:lvl>
    <w:lvl w:ilvl="4" w:tplc="04190019">
      <w:start w:val="1"/>
      <w:numFmt w:val="lowerLetter"/>
      <w:lvlText w:val="%5."/>
      <w:lvlJc w:val="left"/>
      <w:pPr>
        <w:tabs>
          <w:tab w:val="num" w:pos="3884"/>
        </w:tabs>
        <w:ind w:left="3884" w:hanging="360"/>
      </w:pPr>
      <w:rPr>
        <w:rFonts w:cs="Times New Roman"/>
      </w:rPr>
    </w:lvl>
    <w:lvl w:ilvl="5" w:tplc="0419001B">
      <w:start w:val="1"/>
      <w:numFmt w:val="lowerRoman"/>
      <w:lvlText w:val="%6."/>
      <w:lvlJc w:val="right"/>
      <w:pPr>
        <w:tabs>
          <w:tab w:val="num" w:pos="4604"/>
        </w:tabs>
        <w:ind w:left="4604" w:hanging="180"/>
      </w:pPr>
      <w:rPr>
        <w:rFonts w:cs="Times New Roman"/>
      </w:rPr>
    </w:lvl>
    <w:lvl w:ilvl="6" w:tplc="0419000F">
      <w:start w:val="1"/>
      <w:numFmt w:val="decimal"/>
      <w:lvlText w:val="%7."/>
      <w:lvlJc w:val="left"/>
      <w:pPr>
        <w:tabs>
          <w:tab w:val="num" w:pos="5324"/>
        </w:tabs>
        <w:ind w:left="5324" w:hanging="360"/>
      </w:pPr>
      <w:rPr>
        <w:rFonts w:cs="Times New Roman"/>
      </w:rPr>
    </w:lvl>
    <w:lvl w:ilvl="7" w:tplc="04190019">
      <w:start w:val="1"/>
      <w:numFmt w:val="lowerLetter"/>
      <w:lvlText w:val="%8."/>
      <w:lvlJc w:val="left"/>
      <w:pPr>
        <w:tabs>
          <w:tab w:val="num" w:pos="6044"/>
        </w:tabs>
        <w:ind w:left="6044" w:hanging="360"/>
      </w:pPr>
      <w:rPr>
        <w:rFonts w:cs="Times New Roman"/>
      </w:rPr>
    </w:lvl>
    <w:lvl w:ilvl="8" w:tplc="0419001B">
      <w:start w:val="1"/>
      <w:numFmt w:val="lowerRoman"/>
      <w:lvlText w:val="%9."/>
      <w:lvlJc w:val="right"/>
      <w:pPr>
        <w:tabs>
          <w:tab w:val="num" w:pos="6764"/>
        </w:tabs>
        <w:ind w:left="6764" w:hanging="180"/>
      </w:pPr>
      <w:rPr>
        <w:rFonts w:cs="Times New Roman"/>
      </w:rPr>
    </w:lvl>
  </w:abstractNum>
  <w:abstractNum w:abstractNumId="17">
    <w:nsid w:val="25A61797"/>
    <w:multiLevelType w:val="hybridMultilevel"/>
    <w:tmpl w:val="4DCAAE9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70B7C92"/>
    <w:multiLevelType w:val="hybridMultilevel"/>
    <w:tmpl w:val="E1D68AB2"/>
    <w:lvl w:ilvl="0" w:tplc="DD40795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2A1E6C1D"/>
    <w:multiLevelType w:val="hybridMultilevel"/>
    <w:tmpl w:val="779C340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2D1C4187"/>
    <w:multiLevelType w:val="hybridMultilevel"/>
    <w:tmpl w:val="FFB2FF36"/>
    <w:lvl w:ilvl="0" w:tplc="0A9A21C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2D281A16"/>
    <w:multiLevelType w:val="hybridMultilevel"/>
    <w:tmpl w:val="777EBAEE"/>
    <w:lvl w:ilvl="0" w:tplc="165E99A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2D3A3D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2D7656C7"/>
    <w:multiLevelType w:val="hybridMultilevel"/>
    <w:tmpl w:val="7F766B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2C97746"/>
    <w:multiLevelType w:val="hybridMultilevel"/>
    <w:tmpl w:val="72664A00"/>
    <w:lvl w:ilvl="0" w:tplc="7D64DF26">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5">
    <w:nsid w:val="3D1B0590"/>
    <w:multiLevelType w:val="hybridMultilevel"/>
    <w:tmpl w:val="B360125E"/>
    <w:lvl w:ilvl="0" w:tplc="964E9BA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6">
    <w:nsid w:val="3D2741A3"/>
    <w:multiLevelType w:val="hybridMultilevel"/>
    <w:tmpl w:val="4F3058DC"/>
    <w:lvl w:ilvl="0" w:tplc="76B6C190">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7">
    <w:nsid w:val="3FED2914"/>
    <w:multiLevelType w:val="hybridMultilevel"/>
    <w:tmpl w:val="3A94AF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0745B24"/>
    <w:multiLevelType w:val="hybridMultilevel"/>
    <w:tmpl w:val="7706B9D8"/>
    <w:lvl w:ilvl="0" w:tplc="E45C5738">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ABD021C"/>
    <w:multiLevelType w:val="multilevel"/>
    <w:tmpl w:val="43CC5872"/>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124"/>
        </w:tabs>
        <w:ind w:left="1124" w:hanging="480"/>
      </w:pPr>
      <w:rPr>
        <w:rFonts w:cs="Times New Roman" w:hint="default"/>
      </w:rPr>
    </w:lvl>
    <w:lvl w:ilvl="2">
      <w:start w:val="1"/>
      <w:numFmt w:val="decimal"/>
      <w:lvlText w:val="%1.%2.%3."/>
      <w:lvlJc w:val="left"/>
      <w:pPr>
        <w:tabs>
          <w:tab w:val="num" w:pos="2008"/>
        </w:tabs>
        <w:ind w:left="2008" w:hanging="720"/>
      </w:pPr>
      <w:rPr>
        <w:rFonts w:cs="Times New Roman" w:hint="default"/>
      </w:rPr>
    </w:lvl>
    <w:lvl w:ilvl="3">
      <w:start w:val="1"/>
      <w:numFmt w:val="decimal"/>
      <w:lvlText w:val="%1.%2.%3.%4."/>
      <w:lvlJc w:val="left"/>
      <w:pPr>
        <w:tabs>
          <w:tab w:val="num" w:pos="2652"/>
        </w:tabs>
        <w:ind w:left="2652" w:hanging="720"/>
      </w:pPr>
      <w:rPr>
        <w:rFonts w:cs="Times New Roman" w:hint="default"/>
      </w:rPr>
    </w:lvl>
    <w:lvl w:ilvl="4">
      <w:start w:val="1"/>
      <w:numFmt w:val="decimal"/>
      <w:lvlText w:val="%1.%2.%3.%4.%5."/>
      <w:lvlJc w:val="left"/>
      <w:pPr>
        <w:tabs>
          <w:tab w:val="num" w:pos="3656"/>
        </w:tabs>
        <w:ind w:left="3656" w:hanging="1080"/>
      </w:pPr>
      <w:rPr>
        <w:rFonts w:cs="Times New Roman" w:hint="default"/>
      </w:rPr>
    </w:lvl>
    <w:lvl w:ilvl="5">
      <w:start w:val="1"/>
      <w:numFmt w:val="decimal"/>
      <w:lvlText w:val="%1.%2.%3.%4.%5.%6."/>
      <w:lvlJc w:val="left"/>
      <w:pPr>
        <w:tabs>
          <w:tab w:val="num" w:pos="4300"/>
        </w:tabs>
        <w:ind w:left="4300" w:hanging="1080"/>
      </w:pPr>
      <w:rPr>
        <w:rFonts w:cs="Times New Roman" w:hint="default"/>
      </w:rPr>
    </w:lvl>
    <w:lvl w:ilvl="6">
      <w:start w:val="1"/>
      <w:numFmt w:val="decimal"/>
      <w:lvlText w:val="%1.%2.%3.%4.%5.%6.%7."/>
      <w:lvlJc w:val="left"/>
      <w:pPr>
        <w:tabs>
          <w:tab w:val="num" w:pos="5304"/>
        </w:tabs>
        <w:ind w:left="5304" w:hanging="1440"/>
      </w:pPr>
      <w:rPr>
        <w:rFonts w:cs="Times New Roman" w:hint="default"/>
      </w:rPr>
    </w:lvl>
    <w:lvl w:ilvl="7">
      <w:start w:val="1"/>
      <w:numFmt w:val="decimal"/>
      <w:lvlText w:val="%1.%2.%3.%4.%5.%6.%7.%8."/>
      <w:lvlJc w:val="left"/>
      <w:pPr>
        <w:tabs>
          <w:tab w:val="num" w:pos="5948"/>
        </w:tabs>
        <w:ind w:left="5948" w:hanging="1440"/>
      </w:pPr>
      <w:rPr>
        <w:rFonts w:cs="Times New Roman" w:hint="default"/>
      </w:rPr>
    </w:lvl>
    <w:lvl w:ilvl="8">
      <w:start w:val="1"/>
      <w:numFmt w:val="decimal"/>
      <w:lvlText w:val="%1.%2.%3.%4.%5.%6.%7.%8.%9."/>
      <w:lvlJc w:val="left"/>
      <w:pPr>
        <w:tabs>
          <w:tab w:val="num" w:pos="6952"/>
        </w:tabs>
        <w:ind w:left="6952" w:hanging="1800"/>
      </w:pPr>
      <w:rPr>
        <w:rFonts w:cs="Times New Roman" w:hint="default"/>
      </w:rPr>
    </w:lvl>
  </w:abstractNum>
  <w:abstractNum w:abstractNumId="30">
    <w:nsid w:val="5EFF1FE0"/>
    <w:multiLevelType w:val="hybridMultilevel"/>
    <w:tmpl w:val="780260F6"/>
    <w:lvl w:ilvl="0" w:tplc="A7143E8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1">
    <w:nsid w:val="60E57A71"/>
    <w:multiLevelType w:val="hybridMultilevel"/>
    <w:tmpl w:val="CDB6464E"/>
    <w:lvl w:ilvl="0" w:tplc="50808EE8">
      <w:start w:val="4"/>
      <w:numFmt w:val="decimal"/>
      <w:lvlText w:val="%1."/>
      <w:lvlJc w:val="left"/>
      <w:pPr>
        <w:tabs>
          <w:tab w:val="num" w:pos="1004"/>
        </w:tabs>
        <w:ind w:left="1004" w:hanging="360"/>
      </w:pPr>
      <w:rPr>
        <w:rFonts w:cs="Times New Roman" w:hint="default"/>
      </w:rPr>
    </w:lvl>
    <w:lvl w:ilvl="1" w:tplc="04190019">
      <w:start w:val="1"/>
      <w:numFmt w:val="lowerLetter"/>
      <w:lvlText w:val="%2."/>
      <w:lvlJc w:val="left"/>
      <w:pPr>
        <w:tabs>
          <w:tab w:val="num" w:pos="1724"/>
        </w:tabs>
        <w:ind w:left="1724" w:hanging="360"/>
      </w:pPr>
      <w:rPr>
        <w:rFonts w:cs="Times New Roman"/>
      </w:rPr>
    </w:lvl>
    <w:lvl w:ilvl="2" w:tplc="0419001B">
      <w:start w:val="1"/>
      <w:numFmt w:val="lowerRoman"/>
      <w:lvlText w:val="%3."/>
      <w:lvlJc w:val="right"/>
      <w:pPr>
        <w:tabs>
          <w:tab w:val="num" w:pos="2444"/>
        </w:tabs>
        <w:ind w:left="2444" w:hanging="180"/>
      </w:pPr>
      <w:rPr>
        <w:rFonts w:cs="Times New Roman"/>
      </w:rPr>
    </w:lvl>
    <w:lvl w:ilvl="3" w:tplc="0419000F">
      <w:start w:val="1"/>
      <w:numFmt w:val="decimal"/>
      <w:lvlText w:val="%4."/>
      <w:lvlJc w:val="left"/>
      <w:pPr>
        <w:tabs>
          <w:tab w:val="num" w:pos="3164"/>
        </w:tabs>
        <w:ind w:left="3164" w:hanging="360"/>
      </w:pPr>
      <w:rPr>
        <w:rFonts w:cs="Times New Roman"/>
      </w:rPr>
    </w:lvl>
    <w:lvl w:ilvl="4" w:tplc="04190019">
      <w:start w:val="1"/>
      <w:numFmt w:val="lowerLetter"/>
      <w:lvlText w:val="%5."/>
      <w:lvlJc w:val="left"/>
      <w:pPr>
        <w:tabs>
          <w:tab w:val="num" w:pos="3884"/>
        </w:tabs>
        <w:ind w:left="3884" w:hanging="360"/>
      </w:pPr>
      <w:rPr>
        <w:rFonts w:cs="Times New Roman"/>
      </w:rPr>
    </w:lvl>
    <w:lvl w:ilvl="5" w:tplc="0419001B">
      <w:start w:val="1"/>
      <w:numFmt w:val="lowerRoman"/>
      <w:lvlText w:val="%6."/>
      <w:lvlJc w:val="right"/>
      <w:pPr>
        <w:tabs>
          <w:tab w:val="num" w:pos="4604"/>
        </w:tabs>
        <w:ind w:left="4604" w:hanging="180"/>
      </w:pPr>
      <w:rPr>
        <w:rFonts w:cs="Times New Roman"/>
      </w:rPr>
    </w:lvl>
    <w:lvl w:ilvl="6" w:tplc="0419000F">
      <w:start w:val="1"/>
      <w:numFmt w:val="decimal"/>
      <w:lvlText w:val="%7."/>
      <w:lvlJc w:val="left"/>
      <w:pPr>
        <w:tabs>
          <w:tab w:val="num" w:pos="5324"/>
        </w:tabs>
        <w:ind w:left="5324" w:hanging="360"/>
      </w:pPr>
      <w:rPr>
        <w:rFonts w:cs="Times New Roman"/>
      </w:rPr>
    </w:lvl>
    <w:lvl w:ilvl="7" w:tplc="04190019">
      <w:start w:val="1"/>
      <w:numFmt w:val="lowerLetter"/>
      <w:lvlText w:val="%8."/>
      <w:lvlJc w:val="left"/>
      <w:pPr>
        <w:tabs>
          <w:tab w:val="num" w:pos="6044"/>
        </w:tabs>
        <w:ind w:left="6044" w:hanging="360"/>
      </w:pPr>
      <w:rPr>
        <w:rFonts w:cs="Times New Roman"/>
      </w:rPr>
    </w:lvl>
    <w:lvl w:ilvl="8" w:tplc="0419001B">
      <w:start w:val="1"/>
      <w:numFmt w:val="lowerRoman"/>
      <w:lvlText w:val="%9."/>
      <w:lvlJc w:val="right"/>
      <w:pPr>
        <w:tabs>
          <w:tab w:val="num" w:pos="6764"/>
        </w:tabs>
        <w:ind w:left="6764" w:hanging="180"/>
      </w:pPr>
      <w:rPr>
        <w:rFonts w:cs="Times New Roman"/>
      </w:rPr>
    </w:lvl>
  </w:abstractNum>
  <w:abstractNum w:abstractNumId="32">
    <w:nsid w:val="63FD2F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67737AD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6C58291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6F2A00F5"/>
    <w:multiLevelType w:val="hybridMultilevel"/>
    <w:tmpl w:val="C8666840"/>
    <w:lvl w:ilvl="0" w:tplc="DF98438C">
      <w:start w:val="2"/>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6">
    <w:nsid w:val="71F767A7"/>
    <w:multiLevelType w:val="hybridMultilevel"/>
    <w:tmpl w:val="19BCA8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2393E5C"/>
    <w:multiLevelType w:val="hybridMultilevel"/>
    <w:tmpl w:val="F6025ABC"/>
    <w:lvl w:ilvl="0" w:tplc="4E3CD8C0">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8">
    <w:nsid w:val="734B54B4"/>
    <w:multiLevelType w:val="hybridMultilevel"/>
    <w:tmpl w:val="106A08BC"/>
    <w:lvl w:ilvl="0" w:tplc="95DCC1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9">
    <w:nsid w:val="7C22749C"/>
    <w:multiLevelType w:val="hybridMultilevel"/>
    <w:tmpl w:val="B9BCDBD0"/>
    <w:lvl w:ilvl="0" w:tplc="74462012">
      <w:start w:val="1"/>
      <w:numFmt w:val="decimal"/>
      <w:lvlText w:val="%1."/>
      <w:lvlJc w:val="left"/>
      <w:pPr>
        <w:tabs>
          <w:tab w:val="num" w:pos="1410"/>
        </w:tabs>
        <w:ind w:left="1410" w:hanging="87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40">
    <w:nsid w:val="7F262F07"/>
    <w:multiLevelType w:val="hybridMultilevel"/>
    <w:tmpl w:val="8F36A868"/>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24"/>
  </w:num>
  <w:num w:numId="3">
    <w:abstractNumId w:val="20"/>
  </w:num>
  <w:num w:numId="4">
    <w:abstractNumId w:val="39"/>
  </w:num>
  <w:num w:numId="5">
    <w:abstractNumId w:val="26"/>
  </w:num>
  <w:num w:numId="6">
    <w:abstractNumId w:val="16"/>
  </w:num>
  <w:num w:numId="7">
    <w:abstractNumId w:val="7"/>
  </w:num>
  <w:num w:numId="8">
    <w:abstractNumId w:val="19"/>
  </w:num>
  <w:num w:numId="9">
    <w:abstractNumId w:val="29"/>
  </w:num>
  <w:num w:numId="10">
    <w:abstractNumId w:val="6"/>
  </w:num>
  <w:num w:numId="11">
    <w:abstractNumId w:val="31"/>
  </w:num>
  <w:num w:numId="12">
    <w:abstractNumId w:val="13"/>
  </w:num>
  <w:num w:numId="13">
    <w:abstractNumId w:val="8"/>
  </w:num>
  <w:num w:numId="14">
    <w:abstractNumId w:val="3"/>
  </w:num>
  <w:num w:numId="15">
    <w:abstractNumId w:val="0"/>
  </w:num>
  <w:num w:numId="16">
    <w:abstractNumId w:val="9"/>
  </w:num>
  <w:num w:numId="17">
    <w:abstractNumId w:val="33"/>
  </w:num>
  <w:num w:numId="18">
    <w:abstractNumId w:val="15"/>
  </w:num>
  <w:num w:numId="19">
    <w:abstractNumId w:val="22"/>
  </w:num>
  <w:num w:numId="20">
    <w:abstractNumId w:val="32"/>
  </w:num>
  <w:num w:numId="21">
    <w:abstractNumId w:val="34"/>
  </w:num>
  <w:num w:numId="22">
    <w:abstractNumId w:val="27"/>
  </w:num>
  <w:num w:numId="23">
    <w:abstractNumId w:val="14"/>
  </w:num>
  <w:num w:numId="24">
    <w:abstractNumId w:val="10"/>
  </w:num>
  <w:num w:numId="25">
    <w:abstractNumId w:val="40"/>
  </w:num>
  <w:num w:numId="26">
    <w:abstractNumId w:val="37"/>
  </w:num>
  <w:num w:numId="27">
    <w:abstractNumId w:val="28"/>
  </w:num>
  <w:num w:numId="28">
    <w:abstractNumId w:val="4"/>
  </w:num>
  <w:num w:numId="29">
    <w:abstractNumId w:val="2"/>
  </w:num>
  <w:num w:numId="30">
    <w:abstractNumId w:val="1"/>
  </w:num>
  <w:num w:numId="31">
    <w:abstractNumId w:val="35"/>
  </w:num>
  <w:num w:numId="32">
    <w:abstractNumId w:val="11"/>
  </w:num>
  <w:num w:numId="33">
    <w:abstractNumId w:val="38"/>
  </w:num>
  <w:num w:numId="34">
    <w:abstractNumId w:val="18"/>
  </w:num>
  <w:num w:numId="35">
    <w:abstractNumId w:val="12"/>
  </w:num>
  <w:num w:numId="36">
    <w:abstractNumId w:val="30"/>
  </w:num>
  <w:num w:numId="37">
    <w:abstractNumId w:val="17"/>
  </w:num>
  <w:num w:numId="38">
    <w:abstractNumId w:val="21"/>
  </w:num>
  <w:num w:numId="39">
    <w:abstractNumId w:val="23"/>
  </w:num>
  <w:num w:numId="40">
    <w:abstractNumId w:val="36"/>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436D"/>
    <w:rsid w:val="00000D91"/>
    <w:rsid w:val="00000F47"/>
    <w:rsid w:val="000022A1"/>
    <w:rsid w:val="00003D57"/>
    <w:rsid w:val="000040D2"/>
    <w:rsid w:val="00006E60"/>
    <w:rsid w:val="00010684"/>
    <w:rsid w:val="00010E7E"/>
    <w:rsid w:val="00013F5C"/>
    <w:rsid w:val="00016172"/>
    <w:rsid w:val="00016AD2"/>
    <w:rsid w:val="00017D65"/>
    <w:rsid w:val="00020DFE"/>
    <w:rsid w:val="000219FB"/>
    <w:rsid w:val="00021B6F"/>
    <w:rsid w:val="000223E0"/>
    <w:rsid w:val="000227BA"/>
    <w:rsid w:val="00023DB1"/>
    <w:rsid w:val="00026987"/>
    <w:rsid w:val="00026B03"/>
    <w:rsid w:val="00034D99"/>
    <w:rsid w:val="00035C87"/>
    <w:rsid w:val="000420D1"/>
    <w:rsid w:val="00043E56"/>
    <w:rsid w:val="0004401E"/>
    <w:rsid w:val="0004559C"/>
    <w:rsid w:val="00045D0E"/>
    <w:rsid w:val="000470ED"/>
    <w:rsid w:val="0005071F"/>
    <w:rsid w:val="00051AAC"/>
    <w:rsid w:val="0005223D"/>
    <w:rsid w:val="00052FEB"/>
    <w:rsid w:val="00053C41"/>
    <w:rsid w:val="000555DE"/>
    <w:rsid w:val="00055CB5"/>
    <w:rsid w:val="0005674F"/>
    <w:rsid w:val="0006131E"/>
    <w:rsid w:val="00065A9D"/>
    <w:rsid w:val="00065CEC"/>
    <w:rsid w:val="00067175"/>
    <w:rsid w:val="000700CD"/>
    <w:rsid w:val="00070D1D"/>
    <w:rsid w:val="000712C9"/>
    <w:rsid w:val="000737C2"/>
    <w:rsid w:val="00074BA4"/>
    <w:rsid w:val="000829BD"/>
    <w:rsid w:val="0008360E"/>
    <w:rsid w:val="00085FAA"/>
    <w:rsid w:val="00090266"/>
    <w:rsid w:val="00092056"/>
    <w:rsid w:val="000929B1"/>
    <w:rsid w:val="00092D1D"/>
    <w:rsid w:val="00095E2B"/>
    <w:rsid w:val="00097B7E"/>
    <w:rsid w:val="000A0B4E"/>
    <w:rsid w:val="000A2BC8"/>
    <w:rsid w:val="000A2DB0"/>
    <w:rsid w:val="000A4024"/>
    <w:rsid w:val="000A69C8"/>
    <w:rsid w:val="000A7C74"/>
    <w:rsid w:val="000B0A88"/>
    <w:rsid w:val="000B20D6"/>
    <w:rsid w:val="000B40AC"/>
    <w:rsid w:val="000B4180"/>
    <w:rsid w:val="000B4C1B"/>
    <w:rsid w:val="000B4F77"/>
    <w:rsid w:val="000B537A"/>
    <w:rsid w:val="000C125F"/>
    <w:rsid w:val="000C14F1"/>
    <w:rsid w:val="000C1A49"/>
    <w:rsid w:val="000C53E6"/>
    <w:rsid w:val="000C6487"/>
    <w:rsid w:val="000C7F24"/>
    <w:rsid w:val="000D064C"/>
    <w:rsid w:val="000D089D"/>
    <w:rsid w:val="000D098A"/>
    <w:rsid w:val="000D45FB"/>
    <w:rsid w:val="000D5EFD"/>
    <w:rsid w:val="000D5FDC"/>
    <w:rsid w:val="000D646A"/>
    <w:rsid w:val="000D6DD1"/>
    <w:rsid w:val="000D6FAF"/>
    <w:rsid w:val="000D7CB1"/>
    <w:rsid w:val="000E0579"/>
    <w:rsid w:val="000E436D"/>
    <w:rsid w:val="000E43A1"/>
    <w:rsid w:val="000E52D8"/>
    <w:rsid w:val="000E590A"/>
    <w:rsid w:val="000F050E"/>
    <w:rsid w:val="000F16C3"/>
    <w:rsid w:val="000F2260"/>
    <w:rsid w:val="000F2F8B"/>
    <w:rsid w:val="000F39F1"/>
    <w:rsid w:val="000F494D"/>
    <w:rsid w:val="000F7788"/>
    <w:rsid w:val="000F7B2E"/>
    <w:rsid w:val="001012BA"/>
    <w:rsid w:val="001044A1"/>
    <w:rsid w:val="00104599"/>
    <w:rsid w:val="00105D3C"/>
    <w:rsid w:val="00106A70"/>
    <w:rsid w:val="0011165A"/>
    <w:rsid w:val="00111A26"/>
    <w:rsid w:val="00113DDA"/>
    <w:rsid w:val="00114CCD"/>
    <w:rsid w:val="001155B7"/>
    <w:rsid w:val="00116716"/>
    <w:rsid w:val="00116D5E"/>
    <w:rsid w:val="001170AA"/>
    <w:rsid w:val="00121FB0"/>
    <w:rsid w:val="001260BA"/>
    <w:rsid w:val="00126EA2"/>
    <w:rsid w:val="00126EE7"/>
    <w:rsid w:val="001271ED"/>
    <w:rsid w:val="001274A4"/>
    <w:rsid w:val="00130D70"/>
    <w:rsid w:val="00130E26"/>
    <w:rsid w:val="00132567"/>
    <w:rsid w:val="00134BFF"/>
    <w:rsid w:val="001448FD"/>
    <w:rsid w:val="0014541A"/>
    <w:rsid w:val="001521E9"/>
    <w:rsid w:val="00152572"/>
    <w:rsid w:val="0015273A"/>
    <w:rsid w:val="00153CE3"/>
    <w:rsid w:val="00153D3A"/>
    <w:rsid w:val="0015414D"/>
    <w:rsid w:val="00155598"/>
    <w:rsid w:val="00157EF5"/>
    <w:rsid w:val="00160AF0"/>
    <w:rsid w:val="00161A7E"/>
    <w:rsid w:val="0016264E"/>
    <w:rsid w:val="00165BD6"/>
    <w:rsid w:val="00175317"/>
    <w:rsid w:val="00176B0B"/>
    <w:rsid w:val="00181192"/>
    <w:rsid w:val="00182701"/>
    <w:rsid w:val="0018477B"/>
    <w:rsid w:val="00185168"/>
    <w:rsid w:val="00187946"/>
    <w:rsid w:val="00187F7B"/>
    <w:rsid w:val="00190B1E"/>
    <w:rsid w:val="00191E56"/>
    <w:rsid w:val="0019267D"/>
    <w:rsid w:val="001926A1"/>
    <w:rsid w:val="00196EC2"/>
    <w:rsid w:val="001A0347"/>
    <w:rsid w:val="001A2A9D"/>
    <w:rsid w:val="001A2D6B"/>
    <w:rsid w:val="001A5605"/>
    <w:rsid w:val="001A5D2B"/>
    <w:rsid w:val="001A6A7B"/>
    <w:rsid w:val="001A7ECC"/>
    <w:rsid w:val="001B0E1C"/>
    <w:rsid w:val="001B13C5"/>
    <w:rsid w:val="001B1BCF"/>
    <w:rsid w:val="001B5991"/>
    <w:rsid w:val="001C1B7D"/>
    <w:rsid w:val="001C3EF6"/>
    <w:rsid w:val="001C4B97"/>
    <w:rsid w:val="001C5C56"/>
    <w:rsid w:val="001C7B5C"/>
    <w:rsid w:val="001D05B8"/>
    <w:rsid w:val="001D0B01"/>
    <w:rsid w:val="001D0D77"/>
    <w:rsid w:val="001D0F4D"/>
    <w:rsid w:val="001D1286"/>
    <w:rsid w:val="001D14B1"/>
    <w:rsid w:val="001D15BB"/>
    <w:rsid w:val="001D1C03"/>
    <w:rsid w:val="001D24BC"/>
    <w:rsid w:val="001D2EC2"/>
    <w:rsid w:val="001D3489"/>
    <w:rsid w:val="001D3E8F"/>
    <w:rsid w:val="001D41AE"/>
    <w:rsid w:val="001D4942"/>
    <w:rsid w:val="001D4AB4"/>
    <w:rsid w:val="001D5750"/>
    <w:rsid w:val="001D6DC9"/>
    <w:rsid w:val="001E063D"/>
    <w:rsid w:val="001E2152"/>
    <w:rsid w:val="001E2F55"/>
    <w:rsid w:val="001E4509"/>
    <w:rsid w:val="001E7630"/>
    <w:rsid w:val="001F06C4"/>
    <w:rsid w:val="001F0DAC"/>
    <w:rsid w:val="001F0F88"/>
    <w:rsid w:val="001F2B71"/>
    <w:rsid w:val="001F3C26"/>
    <w:rsid w:val="001F4192"/>
    <w:rsid w:val="001F7B30"/>
    <w:rsid w:val="00203452"/>
    <w:rsid w:val="00214125"/>
    <w:rsid w:val="00214EBB"/>
    <w:rsid w:val="00215704"/>
    <w:rsid w:val="00215AD8"/>
    <w:rsid w:val="0021636E"/>
    <w:rsid w:val="00220EEB"/>
    <w:rsid w:val="00221255"/>
    <w:rsid w:val="002212C6"/>
    <w:rsid w:val="002222BF"/>
    <w:rsid w:val="00223A45"/>
    <w:rsid w:val="00223FAE"/>
    <w:rsid w:val="00225394"/>
    <w:rsid w:val="00226076"/>
    <w:rsid w:val="00226440"/>
    <w:rsid w:val="002275FA"/>
    <w:rsid w:val="00227BBF"/>
    <w:rsid w:val="00231DFF"/>
    <w:rsid w:val="002333C4"/>
    <w:rsid w:val="002335E3"/>
    <w:rsid w:val="00235A8E"/>
    <w:rsid w:val="00235E00"/>
    <w:rsid w:val="00237F82"/>
    <w:rsid w:val="002415FC"/>
    <w:rsid w:val="002416C0"/>
    <w:rsid w:val="00242CE0"/>
    <w:rsid w:val="00245DB0"/>
    <w:rsid w:val="00246EC7"/>
    <w:rsid w:val="00247E6B"/>
    <w:rsid w:val="00250BCE"/>
    <w:rsid w:val="00252FF1"/>
    <w:rsid w:val="00253DD5"/>
    <w:rsid w:val="00254A7D"/>
    <w:rsid w:val="002555E6"/>
    <w:rsid w:val="0025738C"/>
    <w:rsid w:val="00260526"/>
    <w:rsid w:val="00266DE1"/>
    <w:rsid w:val="00275497"/>
    <w:rsid w:val="0027693B"/>
    <w:rsid w:val="00281741"/>
    <w:rsid w:val="0028196E"/>
    <w:rsid w:val="00282739"/>
    <w:rsid w:val="00283689"/>
    <w:rsid w:val="00283B2E"/>
    <w:rsid w:val="00284029"/>
    <w:rsid w:val="00284686"/>
    <w:rsid w:val="00291A8F"/>
    <w:rsid w:val="00291B95"/>
    <w:rsid w:val="00291E5F"/>
    <w:rsid w:val="0029285B"/>
    <w:rsid w:val="00294CFF"/>
    <w:rsid w:val="002950F6"/>
    <w:rsid w:val="002952A1"/>
    <w:rsid w:val="002974C0"/>
    <w:rsid w:val="002A0E98"/>
    <w:rsid w:val="002A0EEB"/>
    <w:rsid w:val="002A5D00"/>
    <w:rsid w:val="002B021D"/>
    <w:rsid w:val="002B05A4"/>
    <w:rsid w:val="002B5D7E"/>
    <w:rsid w:val="002B7D17"/>
    <w:rsid w:val="002C18FB"/>
    <w:rsid w:val="002C23D1"/>
    <w:rsid w:val="002C29C4"/>
    <w:rsid w:val="002C2EB2"/>
    <w:rsid w:val="002C3AC3"/>
    <w:rsid w:val="002C4B87"/>
    <w:rsid w:val="002C7EF3"/>
    <w:rsid w:val="002D3391"/>
    <w:rsid w:val="002D39F9"/>
    <w:rsid w:val="002D3BD2"/>
    <w:rsid w:val="002D4972"/>
    <w:rsid w:val="002D6C45"/>
    <w:rsid w:val="002E1307"/>
    <w:rsid w:val="002E188F"/>
    <w:rsid w:val="002E1E6F"/>
    <w:rsid w:val="002E28DD"/>
    <w:rsid w:val="002E3306"/>
    <w:rsid w:val="002E4C50"/>
    <w:rsid w:val="002E4F8F"/>
    <w:rsid w:val="002E51BA"/>
    <w:rsid w:val="002E5464"/>
    <w:rsid w:val="002E664A"/>
    <w:rsid w:val="002E694A"/>
    <w:rsid w:val="002E7347"/>
    <w:rsid w:val="002E7C02"/>
    <w:rsid w:val="002F1820"/>
    <w:rsid w:val="0030178A"/>
    <w:rsid w:val="00302AD4"/>
    <w:rsid w:val="00302ADB"/>
    <w:rsid w:val="00303D15"/>
    <w:rsid w:val="00304122"/>
    <w:rsid w:val="00304E15"/>
    <w:rsid w:val="00305914"/>
    <w:rsid w:val="0030639E"/>
    <w:rsid w:val="00307A12"/>
    <w:rsid w:val="00313B5E"/>
    <w:rsid w:val="00314220"/>
    <w:rsid w:val="0031511B"/>
    <w:rsid w:val="00316B9D"/>
    <w:rsid w:val="003176CE"/>
    <w:rsid w:val="0031787E"/>
    <w:rsid w:val="00322660"/>
    <w:rsid w:val="0032451A"/>
    <w:rsid w:val="0032665A"/>
    <w:rsid w:val="00330DFE"/>
    <w:rsid w:val="00331475"/>
    <w:rsid w:val="00331CBF"/>
    <w:rsid w:val="00334C28"/>
    <w:rsid w:val="00334F20"/>
    <w:rsid w:val="00336AED"/>
    <w:rsid w:val="00340775"/>
    <w:rsid w:val="00341F80"/>
    <w:rsid w:val="00344105"/>
    <w:rsid w:val="0034610E"/>
    <w:rsid w:val="00346C08"/>
    <w:rsid w:val="00346F7A"/>
    <w:rsid w:val="00347863"/>
    <w:rsid w:val="00350DDF"/>
    <w:rsid w:val="00352821"/>
    <w:rsid w:val="00354F20"/>
    <w:rsid w:val="00355CB8"/>
    <w:rsid w:val="00357BB1"/>
    <w:rsid w:val="0036291B"/>
    <w:rsid w:val="00362F66"/>
    <w:rsid w:val="00363816"/>
    <w:rsid w:val="00365E67"/>
    <w:rsid w:val="00370A68"/>
    <w:rsid w:val="0037247F"/>
    <w:rsid w:val="00376C4E"/>
    <w:rsid w:val="003772CA"/>
    <w:rsid w:val="00380030"/>
    <w:rsid w:val="00380194"/>
    <w:rsid w:val="003825FE"/>
    <w:rsid w:val="003829A2"/>
    <w:rsid w:val="00382F95"/>
    <w:rsid w:val="00383609"/>
    <w:rsid w:val="00386011"/>
    <w:rsid w:val="003861EC"/>
    <w:rsid w:val="00387B70"/>
    <w:rsid w:val="003904A7"/>
    <w:rsid w:val="00390B1C"/>
    <w:rsid w:val="00392EEC"/>
    <w:rsid w:val="00393D1E"/>
    <w:rsid w:val="00396BA7"/>
    <w:rsid w:val="003978EE"/>
    <w:rsid w:val="003A1064"/>
    <w:rsid w:val="003A14BB"/>
    <w:rsid w:val="003A18EB"/>
    <w:rsid w:val="003A1D8E"/>
    <w:rsid w:val="003A2130"/>
    <w:rsid w:val="003A327F"/>
    <w:rsid w:val="003A4FB3"/>
    <w:rsid w:val="003B179E"/>
    <w:rsid w:val="003B1F6E"/>
    <w:rsid w:val="003B291B"/>
    <w:rsid w:val="003B3592"/>
    <w:rsid w:val="003B5B7C"/>
    <w:rsid w:val="003B6F08"/>
    <w:rsid w:val="003B7903"/>
    <w:rsid w:val="003C0192"/>
    <w:rsid w:val="003C09CE"/>
    <w:rsid w:val="003C1510"/>
    <w:rsid w:val="003C2731"/>
    <w:rsid w:val="003C345A"/>
    <w:rsid w:val="003C7078"/>
    <w:rsid w:val="003D01CF"/>
    <w:rsid w:val="003D23E9"/>
    <w:rsid w:val="003D4447"/>
    <w:rsid w:val="003D59B9"/>
    <w:rsid w:val="003D6434"/>
    <w:rsid w:val="003E1AD6"/>
    <w:rsid w:val="003E3113"/>
    <w:rsid w:val="003E3EAE"/>
    <w:rsid w:val="003E5697"/>
    <w:rsid w:val="003E67DE"/>
    <w:rsid w:val="003F0450"/>
    <w:rsid w:val="003F0B7B"/>
    <w:rsid w:val="003F17F2"/>
    <w:rsid w:val="003F1B2D"/>
    <w:rsid w:val="003F23C5"/>
    <w:rsid w:val="003F2900"/>
    <w:rsid w:val="003F5143"/>
    <w:rsid w:val="003F62FC"/>
    <w:rsid w:val="003F72BB"/>
    <w:rsid w:val="00404B8A"/>
    <w:rsid w:val="004066E9"/>
    <w:rsid w:val="0041003D"/>
    <w:rsid w:val="00410CB5"/>
    <w:rsid w:val="00411CFF"/>
    <w:rsid w:val="00412E96"/>
    <w:rsid w:val="00413DCF"/>
    <w:rsid w:val="0041451E"/>
    <w:rsid w:val="00415EDB"/>
    <w:rsid w:val="00417AA6"/>
    <w:rsid w:val="00417CD5"/>
    <w:rsid w:val="004202C8"/>
    <w:rsid w:val="004210C8"/>
    <w:rsid w:val="004212DA"/>
    <w:rsid w:val="0042133E"/>
    <w:rsid w:val="00421C2F"/>
    <w:rsid w:val="00423145"/>
    <w:rsid w:val="004238EB"/>
    <w:rsid w:val="004241B0"/>
    <w:rsid w:val="00424208"/>
    <w:rsid w:val="004250E7"/>
    <w:rsid w:val="00427E3B"/>
    <w:rsid w:val="00430F39"/>
    <w:rsid w:val="00434CCE"/>
    <w:rsid w:val="00434E84"/>
    <w:rsid w:val="0043607C"/>
    <w:rsid w:val="004372B4"/>
    <w:rsid w:val="0043787D"/>
    <w:rsid w:val="00440151"/>
    <w:rsid w:val="00440675"/>
    <w:rsid w:val="004409EA"/>
    <w:rsid w:val="00442086"/>
    <w:rsid w:val="00446614"/>
    <w:rsid w:val="00447DBE"/>
    <w:rsid w:val="0045065E"/>
    <w:rsid w:val="0045347F"/>
    <w:rsid w:val="0045644E"/>
    <w:rsid w:val="00460A7C"/>
    <w:rsid w:val="00461FAB"/>
    <w:rsid w:val="00463791"/>
    <w:rsid w:val="00466813"/>
    <w:rsid w:val="004674A1"/>
    <w:rsid w:val="00470680"/>
    <w:rsid w:val="004725AD"/>
    <w:rsid w:val="00474FB4"/>
    <w:rsid w:val="004754AF"/>
    <w:rsid w:val="0047566A"/>
    <w:rsid w:val="004765E7"/>
    <w:rsid w:val="00476E13"/>
    <w:rsid w:val="00477572"/>
    <w:rsid w:val="00477BA1"/>
    <w:rsid w:val="00480DFF"/>
    <w:rsid w:val="00485063"/>
    <w:rsid w:val="00486991"/>
    <w:rsid w:val="004919E0"/>
    <w:rsid w:val="00495263"/>
    <w:rsid w:val="0049689A"/>
    <w:rsid w:val="004A2161"/>
    <w:rsid w:val="004A3556"/>
    <w:rsid w:val="004A4082"/>
    <w:rsid w:val="004A45B6"/>
    <w:rsid w:val="004A69D0"/>
    <w:rsid w:val="004A6B05"/>
    <w:rsid w:val="004B0644"/>
    <w:rsid w:val="004B0699"/>
    <w:rsid w:val="004B0768"/>
    <w:rsid w:val="004B1317"/>
    <w:rsid w:val="004B35FE"/>
    <w:rsid w:val="004B6656"/>
    <w:rsid w:val="004B7320"/>
    <w:rsid w:val="004B7743"/>
    <w:rsid w:val="004C0978"/>
    <w:rsid w:val="004C0CAE"/>
    <w:rsid w:val="004C17B6"/>
    <w:rsid w:val="004C3B49"/>
    <w:rsid w:val="004C7670"/>
    <w:rsid w:val="004D0A9E"/>
    <w:rsid w:val="004D11B4"/>
    <w:rsid w:val="004D20BF"/>
    <w:rsid w:val="004D2E56"/>
    <w:rsid w:val="004D30F2"/>
    <w:rsid w:val="004D49CD"/>
    <w:rsid w:val="004D4A69"/>
    <w:rsid w:val="004D4BE4"/>
    <w:rsid w:val="004D4C07"/>
    <w:rsid w:val="004D5471"/>
    <w:rsid w:val="004E136C"/>
    <w:rsid w:val="004E354E"/>
    <w:rsid w:val="004E356A"/>
    <w:rsid w:val="004E3D18"/>
    <w:rsid w:val="004E5F10"/>
    <w:rsid w:val="004F02A9"/>
    <w:rsid w:val="004F0800"/>
    <w:rsid w:val="004F3AAF"/>
    <w:rsid w:val="004F54DF"/>
    <w:rsid w:val="004F67B6"/>
    <w:rsid w:val="005016AD"/>
    <w:rsid w:val="00501948"/>
    <w:rsid w:val="00502857"/>
    <w:rsid w:val="005029D6"/>
    <w:rsid w:val="00505534"/>
    <w:rsid w:val="00506B32"/>
    <w:rsid w:val="005077F9"/>
    <w:rsid w:val="00510418"/>
    <w:rsid w:val="005120C2"/>
    <w:rsid w:val="005128C7"/>
    <w:rsid w:val="005147C1"/>
    <w:rsid w:val="00515D10"/>
    <w:rsid w:val="00516154"/>
    <w:rsid w:val="005161CC"/>
    <w:rsid w:val="00517EA8"/>
    <w:rsid w:val="005211CC"/>
    <w:rsid w:val="00521F0C"/>
    <w:rsid w:val="0052316D"/>
    <w:rsid w:val="00525137"/>
    <w:rsid w:val="00525E75"/>
    <w:rsid w:val="00527517"/>
    <w:rsid w:val="00530C9C"/>
    <w:rsid w:val="00533E6B"/>
    <w:rsid w:val="00537530"/>
    <w:rsid w:val="00543864"/>
    <w:rsid w:val="00544DDC"/>
    <w:rsid w:val="00545E08"/>
    <w:rsid w:val="0054670D"/>
    <w:rsid w:val="005479A1"/>
    <w:rsid w:val="0055391E"/>
    <w:rsid w:val="00553D85"/>
    <w:rsid w:val="00555002"/>
    <w:rsid w:val="00555012"/>
    <w:rsid w:val="00556DCA"/>
    <w:rsid w:val="00560FCF"/>
    <w:rsid w:val="00561325"/>
    <w:rsid w:val="00564169"/>
    <w:rsid w:val="005642F0"/>
    <w:rsid w:val="00564984"/>
    <w:rsid w:val="005650FD"/>
    <w:rsid w:val="0056614D"/>
    <w:rsid w:val="00567E51"/>
    <w:rsid w:val="00573376"/>
    <w:rsid w:val="00576FCB"/>
    <w:rsid w:val="00577215"/>
    <w:rsid w:val="0058214B"/>
    <w:rsid w:val="0058265A"/>
    <w:rsid w:val="00582D1C"/>
    <w:rsid w:val="00583C6A"/>
    <w:rsid w:val="005841B8"/>
    <w:rsid w:val="005860F0"/>
    <w:rsid w:val="00587B0C"/>
    <w:rsid w:val="005909BF"/>
    <w:rsid w:val="00591A50"/>
    <w:rsid w:val="00595A88"/>
    <w:rsid w:val="00595C2F"/>
    <w:rsid w:val="00596547"/>
    <w:rsid w:val="00596D73"/>
    <w:rsid w:val="005A0410"/>
    <w:rsid w:val="005A1CC9"/>
    <w:rsid w:val="005A1F08"/>
    <w:rsid w:val="005A4F03"/>
    <w:rsid w:val="005A5079"/>
    <w:rsid w:val="005A64AB"/>
    <w:rsid w:val="005B0A9E"/>
    <w:rsid w:val="005B2767"/>
    <w:rsid w:val="005B3119"/>
    <w:rsid w:val="005B4792"/>
    <w:rsid w:val="005B497A"/>
    <w:rsid w:val="005C233F"/>
    <w:rsid w:val="005C2626"/>
    <w:rsid w:val="005C3289"/>
    <w:rsid w:val="005D0192"/>
    <w:rsid w:val="005D23E0"/>
    <w:rsid w:val="005D3A53"/>
    <w:rsid w:val="005D4210"/>
    <w:rsid w:val="005D525B"/>
    <w:rsid w:val="005D5CD1"/>
    <w:rsid w:val="005D6565"/>
    <w:rsid w:val="005D75B0"/>
    <w:rsid w:val="005E0A1F"/>
    <w:rsid w:val="005E159E"/>
    <w:rsid w:val="005E2472"/>
    <w:rsid w:val="005E32AF"/>
    <w:rsid w:val="005E3EE6"/>
    <w:rsid w:val="005E7E7E"/>
    <w:rsid w:val="005F2857"/>
    <w:rsid w:val="005F52B5"/>
    <w:rsid w:val="005F576E"/>
    <w:rsid w:val="00600C53"/>
    <w:rsid w:val="00600E99"/>
    <w:rsid w:val="00601082"/>
    <w:rsid w:val="00601E19"/>
    <w:rsid w:val="00602548"/>
    <w:rsid w:val="00602899"/>
    <w:rsid w:val="006034E2"/>
    <w:rsid w:val="00603D51"/>
    <w:rsid w:val="00603EF3"/>
    <w:rsid w:val="00604C29"/>
    <w:rsid w:val="00605096"/>
    <w:rsid w:val="00605B0B"/>
    <w:rsid w:val="0060650B"/>
    <w:rsid w:val="006076F1"/>
    <w:rsid w:val="00612822"/>
    <w:rsid w:val="00620877"/>
    <w:rsid w:val="0062262E"/>
    <w:rsid w:val="00622A86"/>
    <w:rsid w:val="0062397A"/>
    <w:rsid w:val="0063588E"/>
    <w:rsid w:val="00636DCF"/>
    <w:rsid w:val="006373B3"/>
    <w:rsid w:val="00637FF7"/>
    <w:rsid w:val="006414C5"/>
    <w:rsid w:val="006430E7"/>
    <w:rsid w:val="00644C74"/>
    <w:rsid w:val="006459CE"/>
    <w:rsid w:val="006504C1"/>
    <w:rsid w:val="0065284F"/>
    <w:rsid w:val="00653F27"/>
    <w:rsid w:val="00654878"/>
    <w:rsid w:val="00660D72"/>
    <w:rsid w:val="006624E2"/>
    <w:rsid w:val="00662A21"/>
    <w:rsid w:val="00666BC6"/>
    <w:rsid w:val="0067115D"/>
    <w:rsid w:val="00671928"/>
    <w:rsid w:val="0067202D"/>
    <w:rsid w:val="006734BC"/>
    <w:rsid w:val="00673CB7"/>
    <w:rsid w:val="00673E86"/>
    <w:rsid w:val="006743CE"/>
    <w:rsid w:val="006759D2"/>
    <w:rsid w:val="00676A6D"/>
    <w:rsid w:val="006776F8"/>
    <w:rsid w:val="00680FEE"/>
    <w:rsid w:val="00681077"/>
    <w:rsid w:val="006828F9"/>
    <w:rsid w:val="0068575A"/>
    <w:rsid w:val="00685838"/>
    <w:rsid w:val="00687122"/>
    <w:rsid w:val="00687AEB"/>
    <w:rsid w:val="00687D49"/>
    <w:rsid w:val="00691EF0"/>
    <w:rsid w:val="00692C5B"/>
    <w:rsid w:val="006943F7"/>
    <w:rsid w:val="00695C98"/>
    <w:rsid w:val="00695F3B"/>
    <w:rsid w:val="00696558"/>
    <w:rsid w:val="006A21DA"/>
    <w:rsid w:val="006A5070"/>
    <w:rsid w:val="006A5E14"/>
    <w:rsid w:val="006A648E"/>
    <w:rsid w:val="006B099D"/>
    <w:rsid w:val="006B2B74"/>
    <w:rsid w:val="006B39A2"/>
    <w:rsid w:val="006B39E3"/>
    <w:rsid w:val="006B5191"/>
    <w:rsid w:val="006B57BB"/>
    <w:rsid w:val="006B7166"/>
    <w:rsid w:val="006B77F2"/>
    <w:rsid w:val="006C1B03"/>
    <w:rsid w:val="006C27D3"/>
    <w:rsid w:val="006C4669"/>
    <w:rsid w:val="006C54A8"/>
    <w:rsid w:val="006D02A9"/>
    <w:rsid w:val="006D0970"/>
    <w:rsid w:val="006D3EC0"/>
    <w:rsid w:val="006D4B32"/>
    <w:rsid w:val="006D4E19"/>
    <w:rsid w:val="006D4EB6"/>
    <w:rsid w:val="006D58E7"/>
    <w:rsid w:val="006D728F"/>
    <w:rsid w:val="006E07C5"/>
    <w:rsid w:val="006E0FAA"/>
    <w:rsid w:val="006E2129"/>
    <w:rsid w:val="006E25B9"/>
    <w:rsid w:val="006E42EF"/>
    <w:rsid w:val="006E46CD"/>
    <w:rsid w:val="006E4C7C"/>
    <w:rsid w:val="006E5679"/>
    <w:rsid w:val="006E6029"/>
    <w:rsid w:val="006F044A"/>
    <w:rsid w:val="006F0EB8"/>
    <w:rsid w:val="006F16DA"/>
    <w:rsid w:val="006F263D"/>
    <w:rsid w:val="006F491C"/>
    <w:rsid w:val="006F5338"/>
    <w:rsid w:val="006F6F6F"/>
    <w:rsid w:val="006F702B"/>
    <w:rsid w:val="00703E02"/>
    <w:rsid w:val="00705071"/>
    <w:rsid w:val="007055F0"/>
    <w:rsid w:val="00713A73"/>
    <w:rsid w:val="007141EE"/>
    <w:rsid w:val="00716B92"/>
    <w:rsid w:val="00717A1D"/>
    <w:rsid w:val="007220AE"/>
    <w:rsid w:val="00723BD0"/>
    <w:rsid w:val="00723FD3"/>
    <w:rsid w:val="007249CA"/>
    <w:rsid w:val="00726D21"/>
    <w:rsid w:val="00727FBD"/>
    <w:rsid w:val="00730DC1"/>
    <w:rsid w:val="00736912"/>
    <w:rsid w:val="00742A36"/>
    <w:rsid w:val="00747222"/>
    <w:rsid w:val="00747BB7"/>
    <w:rsid w:val="0075255F"/>
    <w:rsid w:val="007541EC"/>
    <w:rsid w:val="00754A82"/>
    <w:rsid w:val="00755519"/>
    <w:rsid w:val="00760F74"/>
    <w:rsid w:val="00766A25"/>
    <w:rsid w:val="00767720"/>
    <w:rsid w:val="00770740"/>
    <w:rsid w:val="00771B97"/>
    <w:rsid w:val="00772983"/>
    <w:rsid w:val="007729C3"/>
    <w:rsid w:val="007757F0"/>
    <w:rsid w:val="00776B7E"/>
    <w:rsid w:val="007779BA"/>
    <w:rsid w:val="00777F19"/>
    <w:rsid w:val="007818B3"/>
    <w:rsid w:val="0078269A"/>
    <w:rsid w:val="00783449"/>
    <w:rsid w:val="00784389"/>
    <w:rsid w:val="00786959"/>
    <w:rsid w:val="007879ED"/>
    <w:rsid w:val="007900E7"/>
    <w:rsid w:val="0079070D"/>
    <w:rsid w:val="00796773"/>
    <w:rsid w:val="007A0DA7"/>
    <w:rsid w:val="007A6BD9"/>
    <w:rsid w:val="007A6FB3"/>
    <w:rsid w:val="007A777F"/>
    <w:rsid w:val="007B0ECE"/>
    <w:rsid w:val="007B0ED6"/>
    <w:rsid w:val="007B33E4"/>
    <w:rsid w:val="007B495E"/>
    <w:rsid w:val="007B5F93"/>
    <w:rsid w:val="007B6CA6"/>
    <w:rsid w:val="007B7CA0"/>
    <w:rsid w:val="007C2D23"/>
    <w:rsid w:val="007C7C38"/>
    <w:rsid w:val="007D0EA3"/>
    <w:rsid w:val="007D2474"/>
    <w:rsid w:val="007D4E90"/>
    <w:rsid w:val="007D68BE"/>
    <w:rsid w:val="007E0B93"/>
    <w:rsid w:val="007E0BE3"/>
    <w:rsid w:val="007E1BD6"/>
    <w:rsid w:val="007E1F7E"/>
    <w:rsid w:val="007E22EE"/>
    <w:rsid w:val="007E35FB"/>
    <w:rsid w:val="007E64B9"/>
    <w:rsid w:val="007F46F0"/>
    <w:rsid w:val="007F6177"/>
    <w:rsid w:val="007F7730"/>
    <w:rsid w:val="0080004B"/>
    <w:rsid w:val="008000D5"/>
    <w:rsid w:val="00802219"/>
    <w:rsid w:val="00805375"/>
    <w:rsid w:val="00811447"/>
    <w:rsid w:val="00813D0E"/>
    <w:rsid w:val="008152B0"/>
    <w:rsid w:val="0081621A"/>
    <w:rsid w:val="0081697D"/>
    <w:rsid w:val="00816A1B"/>
    <w:rsid w:val="00822B7E"/>
    <w:rsid w:val="00822E64"/>
    <w:rsid w:val="00827C49"/>
    <w:rsid w:val="00833253"/>
    <w:rsid w:val="0083354A"/>
    <w:rsid w:val="008335E0"/>
    <w:rsid w:val="00841257"/>
    <w:rsid w:val="0084563B"/>
    <w:rsid w:val="008457E7"/>
    <w:rsid w:val="00847BC8"/>
    <w:rsid w:val="0085052F"/>
    <w:rsid w:val="008514E0"/>
    <w:rsid w:val="0085414C"/>
    <w:rsid w:val="008567B7"/>
    <w:rsid w:val="00861DCE"/>
    <w:rsid w:val="00863E86"/>
    <w:rsid w:val="00865538"/>
    <w:rsid w:val="008655AA"/>
    <w:rsid w:val="00865E9E"/>
    <w:rsid w:val="00867003"/>
    <w:rsid w:val="00867E3A"/>
    <w:rsid w:val="008706B9"/>
    <w:rsid w:val="00871B81"/>
    <w:rsid w:val="00873B1E"/>
    <w:rsid w:val="00873EA9"/>
    <w:rsid w:val="00874683"/>
    <w:rsid w:val="00875491"/>
    <w:rsid w:val="00875DCF"/>
    <w:rsid w:val="00876DC8"/>
    <w:rsid w:val="0087711D"/>
    <w:rsid w:val="00877E4C"/>
    <w:rsid w:val="008803B7"/>
    <w:rsid w:val="00880697"/>
    <w:rsid w:val="00881271"/>
    <w:rsid w:val="00882C61"/>
    <w:rsid w:val="00883CF7"/>
    <w:rsid w:val="00883DDC"/>
    <w:rsid w:val="00884FD6"/>
    <w:rsid w:val="0088515B"/>
    <w:rsid w:val="00885230"/>
    <w:rsid w:val="00886F0A"/>
    <w:rsid w:val="00887333"/>
    <w:rsid w:val="00890C29"/>
    <w:rsid w:val="00891397"/>
    <w:rsid w:val="0089178B"/>
    <w:rsid w:val="00891DA1"/>
    <w:rsid w:val="0089225A"/>
    <w:rsid w:val="008969AA"/>
    <w:rsid w:val="008972C7"/>
    <w:rsid w:val="00897E6F"/>
    <w:rsid w:val="008A001E"/>
    <w:rsid w:val="008A018B"/>
    <w:rsid w:val="008A0B28"/>
    <w:rsid w:val="008A203B"/>
    <w:rsid w:val="008A3153"/>
    <w:rsid w:val="008A375D"/>
    <w:rsid w:val="008A54F7"/>
    <w:rsid w:val="008B4593"/>
    <w:rsid w:val="008C100F"/>
    <w:rsid w:val="008C259E"/>
    <w:rsid w:val="008C33E3"/>
    <w:rsid w:val="008C3719"/>
    <w:rsid w:val="008C49ED"/>
    <w:rsid w:val="008C592A"/>
    <w:rsid w:val="008C59FE"/>
    <w:rsid w:val="008C6230"/>
    <w:rsid w:val="008C6328"/>
    <w:rsid w:val="008C6BD9"/>
    <w:rsid w:val="008C6E29"/>
    <w:rsid w:val="008D42A1"/>
    <w:rsid w:val="008D5D5F"/>
    <w:rsid w:val="008D6181"/>
    <w:rsid w:val="008D6D3E"/>
    <w:rsid w:val="008E4A45"/>
    <w:rsid w:val="008E6BCC"/>
    <w:rsid w:val="008F089B"/>
    <w:rsid w:val="008F13A3"/>
    <w:rsid w:val="008F2A90"/>
    <w:rsid w:val="008F384B"/>
    <w:rsid w:val="008F6274"/>
    <w:rsid w:val="008F6455"/>
    <w:rsid w:val="008F6FCB"/>
    <w:rsid w:val="009003E3"/>
    <w:rsid w:val="0090337D"/>
    <w:rsid w:val="0090382F"/>
    <w:rsid w:val="00905C8B"/>
    <w:rsid w:val="00915149"/>
    <w:rsid w:val="009152FE"/>
    <w:rsid w:val="0091627E"/>
    <w:rsid w:val="009164FA"/>
    <w:rsid w:val="009170D0"/>
    <w:rsid w:val="00917375"/>
    <w:rsid w:val="00917B3C"/>
    <w:rsid w:val="00917F28"/>
    <w:rsid w:val="0092463A"/>
    <w:rsid w:val="009249BA"/>
    <w:rsid w:val="00931278"/>
    <w:rsid w:val="00934D77"/>
    <w:rsid w:val="00935FAF"/>
    <w:rsid w:val="0093668C"/>
    <w:rsid w:val="009377E9"/>
    <w:rsid w:val="00940FCD"/>
    <w:rsid w:val="0094192D"/>
    <w:rsid w:val="00941E1B"/>
    <w:rsid w:val="00942004"/>
    <w:rsid w:val="009468FC"/>
    <w:rsid w:val="00946E45"/>
    <w:rsid w:val="009529E0"/>
    <w:rsid w:val="00955985"/>
    <w:rsid w:val="009618A7"/>
    <w:rsid w:val="00964171"/>
    <w:rsid w:val="009649A3"/>
    <w:rsid w:val="009655CC"/>
    <w:rsid w:val="009672EC"/>
    <w:rsid w:val="009675DA"/>
    <w:rsid w:val="00972E02"/>
    <w:rsid w:val="00973052"/>
    <w:rsid w:val="00973C23"/>
    <w:rsid w:val="00975419"/>
    <w:rsid w:val="009807A1"/>
    <w:rsid w:val="00981F36"/>
    <w:rsid w:val="00983527"/>
    <w:rsid w:val="009844F8"/>
    <w:rsid w:val="00984D6B"/>
    <w:rsid w:val="00987EBF"/>
    <w:rsid w:val="00990670"/>
    <w:rsid w:val="00992FB9"/>
    <w:rsid w:val="00994D34"/>
    <w:rsid w:val="00996114"/>
    <w:rsid w:val="009965D7"/>
    <w:rsid w:val="00996C86"/>
    <w:rsid w:val="009970FB"/>
    <w:rsid w:val="009978C9"/>
    <w:rsid w:val="0099797A"/>
    <w:rsid w:val="009A00BF"/>
    <w:rsid w:val="009A52B7"/>
    <w:rsid w:val="009A6212"/>
    <w:rsid w:val="009A6837"/>
    <w:rsid w:val="009A6B40"/>
    <w:rsid w:val="009A761B"/>
    <w:rsid w:val="009B3449"/>
    <w:rsid w:val="009B45E6"/>
    <w:rsid w:val="009B4F8F"/>
    <w:rsid w:val="009C0623"/>
    <w:rsid w:val="009C2172"/>
    <w:rsid w:val="009C3586"/>
    <w:rsid w:val="009C3D54"/>
    <w:rsid w:val="009C6B2A"/>
    <w:rsid w:val="009C6CD8"/>
    <w:rsid w:val="009C6D8E"/>
    <w:rsid w:val="009D1591"/>
    <w:rsid w:val="009D3C57"/>
    <w:rsid w:val="009D3F1A"/>
    <w:rsid w:val="009D5CD8"/>
    <w:rsid w:val="009D6E5C"/>
    <w:rsid w:val="009D753B"/>
    <w:rsid w:val="009E01EB"/>
    <w:rsid w:val="009E3585"/>
    <w:rsid w:val="009E5DA9"/>
    <w:rsid w:val="009F003A"/>
    <w:rsid w:val="009F0F7F"/>
    <w:rsid w:val="009F4F63"/>
    <w:rsid w:val="009F5747"/>
    <w:rsid w:val="00A01198"/>
    <w:rsid w:val="00A01244"/>
    <w:rsid w:val="00A02F9B"/>
    <w:rsid w:val="00A073FB"/>
    <w:rsid w:val="00A07FB3"/>
    <w:rsid w:val="00A109D2"/>
    <w:rsid w:val="00A11D3F"/>
    <w:rsid w:val="00A1378B"/>
    <w:rsid w:val="00A14430"/>
    <w:rsid w:val="00A151CD"/>
    <w:rsid w:val="00A160C6"/>
    <w:rsid w:val="00A17F77"/>
    <w:rsid w:val="00A20549"/>
    <w:rsid w:val="00A21C53"/>
    <w:rsid w:val="00A229C4"/>
    <w:rsid w:val="00A24D87"/>
    <w:rsid w:val="00A256ED"/>
    <w:rsid w:val="00A26AB2"/>
    <w:rsid w:val="00A30CF0"/>
    <w:rsid w:val="00A316E3"/>
    <w:rsid w:val="00A33D44"/>
    <w:rsid w:val="00A3456D"/>
    <w:rsid w:val="00A35FD9"/>
    <w:rsid w:val="00A3714B"/>
    <w:rsid w:val="00A3730B"/>
    <w:rsid w:val="00A406B5"/>
    <w:rsid w:val="00A4143C"/>
    <w:rsid w:val="00A42A19"/>
    <w:rsid w:val="00A436E1"/>
    <w:rsid w:val="00A43D4D"/>
    <w:rsid w:val="00A447B4"/>
    <w:rsid w:val="00A44CDE"/>
    <w:rsid w:val="00A456F5"/>
    <w:rsid w:val="00A46F4F"/>
    <w:rsid w:val="00A511A5"/>
    <w:rsid w:val="00A53D80"/>
    <w:rsid w:val="00A56F74"/>
    <w:rsid w:val="00A57169"/>
    <w:rsid w:val="00A57615"/>
    <w:rsid w:val="00A57668"/>
    <w:rsid w:val="00A60C05"/>
    <w:rsid w:val="00A628DC"/>
    <w:rsid w:val="00A659A0"/>
    <w:rsid w:val="00A66000"/>
    <w:rsid w:val="00A73585"/>
    <w:rsid w:val="00A75118"/>
    <w:rsid w:val="00A806B7"/>
    <w:rsid w:val="00A81B77"/>
    <w:rsid w:val="00A8306A"/>
    <w:rsid w:val="00A83211"/>
    <w:rsid w:val="00A8446B"/>
    <w:rsid w:val="00A85551"/>
    <w:rsid w:val="00A87772"/>
    <w:rsid w:val="00A92D67"/>
    <w:rsid w:val="00A9368D"/>
    <w:rsid w:val="00A94B4F"/>
    <w:rsid w:val="00AA0438"/>
    <w:rsid w:val="00AA161B"/>
    <w:rsid w:val="00AA1BB1"/>
    <w:rsid w:val="00AA42AF"/>
    <w:rsid w:val="00AA5B61"/>
    <w:rsid w:val="00AA78FC"/>
    <w:rsid w:val="00AB2462"/>
    <w:rsid w:val="00AB263A"/>
    <w:rsid w:val="00AB321F"/>
    <w:rsid w:val="00AB349D"/>
    <w:rsid w:val="00AB5C85"/>
    <w:rsid w:val="00AC14C6"/>
    <w:rsid w:val="00AC18D8"/>
    <w:rsid w:val="00AC26C8"/>
    <w:rsid w:val="00AC34D8"/>
    <w:rsid w:val="00AD4E4A"/>
    <w:rsid w:val="00AD561E"/>
    <w:rsid w:val="00AD5AB2"/>
    <w:rsid w:val="00AD5F4D"/>
    <w:rsid w:val="00AD6B16"/>
    <w:rsid w:val="00AD701E"/>
    <w:rsid w:val="00AE116A"/>
    <w:rsid w:val="00AE1DBE"/>
    <w:rsid w:val="00AE2624"/>
    <w:rsid w:val="00AE31A6"/>
    <w:rsid w:val="00AE3D1D"/>
    <w:rsid w:val="00AE676E"/>
    <w:rsid w:val="00AF0A1A"/>
    <w:rsid w:val="00AF1C98"/>
    <w:rsid w:val="00AF27A9"/>
    <w:rsid w:val="00AF43FA"/>
    <w:rsid w:val="00B0095B"/>
    <w:rsid w:val="00B011A1"/>
    <w:rsid w:val="00B03684"/>
    <w:rsid w:val="00B044C8"/>
    <w:rsid w:val="00B051A4"/>
    <w:rsid w:val="00B112FC"/>
    <w:rsid w:val="00B128EC"/>
    <w:rsid w:val="00B1515E"/>
    <w:rsid w:val="00B1609F"/>
    <w:rsid w:val="00B16410"/>
    <w:rsid w:val="00B167B3"/>
    <w:rsid w:val="00B16DC4"/>
    <w:rsid w:val="00B17977"/>
    <w:rsid w:val="00B22CAD"/>
    <w:rsid w:val="00B23B5F"/>
    <w:rsid w:val="00B25464"/>
    <w:rsid w:val="00B274B1"/>
    <w:rsid w:val="00B27BF8"/>
    <w:rsid w:val="00B3082D"/>
    <w:rsid w:val="00B311BE"/>
    <w:rsid w:val="00B312EC"/>
    <w:rsid w:val="00B31F08"/>
    <w:rsid w:val="00B32860"/>
    <w:rsid w:val="00B33633"/>
    <w:rsid w:val="00B35CE0"/>
    <w:rsid w:val="00B366ED"/>
    <w:rsid w:val="00B36BC8"/>
    <w:rsid w:val="00B36BD2"/>
    <w:rsid w:val="00B37F15"/>
    <w:rsid w:val="00B4788B"/>
    <w:rsid w:val="00B521C0"/>
    <w:rsid w:val="00B54448"/>
    <w:rsid w:val="00B55220"/>
    <w:rsid w:val="00B5769E"/>
    <w:rsid w:val="00B674E4"/>
    <w:rsid w:val="00B67504"/>
    <w:rsid w:val="00B7051E"/>
    <w:rsid w:val="00B71EA6"/>
    <w:rsid w:val="00B746DB"/>
    <w:rsid w:val="00B7592D"/>
    <w:rsid w:val="00B80453"/>
    <w:rsid w:val="00B841BC"/>
    <w:rsid w:val="00B90638"/>
    <w:rsid w:val="00B92644"/>
    <w:rsid w:val="00B94242"/>
    <w:rsid w:val="00B97AC4"/>
    <w:rsid w:val="00BA172C"/>
    <w:rsid w:val="00BA3881"/>
    <w:rsid w:val="00BA64E4"/>
    <w:rsid w:val="00BB0AA9"/>
    <w:rsid w:val="00BB2815"/>
    <w:rsid w:val="00BB2A3D"/>
    <w:rsid w:val="00BB2F99"/>
    <w:rsid w:val="00BB40B3"/>
    <w:rsid w:val="00BB502F"/>
    <w:rsid w:val="00BB518F"/>
    <w:rsid w:val="00BB548B"/>
    <w:rsid w:val="00BB68FD"/>
    <w:rsid w:val="00BB6F29"/>
    <w:rsid w:val="00BB779F"/>
    <w:rsid w:val="00BB7F5D"/>
    <w:rsid w:val="00BC1A5B"/>
    <w:rsid w:val="00BC3870"/>
    <w:rsid w:val="00BC3BC7"/>
    <w:rsid w:val="00BC487F"/>
    <w:rsid w:val="00BC5F34"/>
    <w:rsid w:val="00BC77EB"/>
    <w:rsid w:val="00BC7AFD"/>
    <w:rsid w:val="00BC7EF7"/>
    <w:rsid w:val="00BD0EDA"/>
    <w:rsid w:val="00BD0FB9"/>
    <w:rsid w:val="00BD1A9C"/>
    <w:rsid w:val="00BD1C28"/>
    <w:rsid w:val="00BD3794"/>
    <w:rsid w:val="00BD4EEE"/>
    <w:rsid w:val="00BD589A"/>
    <w:rsid w:val="00BD602E"/>
    <w:rsid w:val="00BD666E"/>
    <w:rsid w:val="00BD7D29"/>
    <w:rsid w:val="00BE08A5"/>
    <w:rsid w:val="00BE1C46"/>
    <w:rsid w:val="00BE4B5A"/>
    <w:rsid w:val="00BF0029"/>
    <w:rsid w:val="00BF07F9"/>
    <w:rsid w:val="00BF0D91"/>
    <w:rsid w:val="00BF2130"/>
    <w:rsid w:val="00BF3176"/>
    <w:rsid w:val="00BF3915"/>
    <w:rsid w:val="00BF781C"/>
    <w:rsid w:val="00BF7D31"/>
    <w:rsid w:val="00C00326"/>
    <w:rsid w:val="00C00ABF"/>
    <w:rsid w:val="00C01D77"/>
    <w:rsid w:val="00C0507A"/>
    <w:rsid w:val="00C05886"/>
    <w:rsid w:val="00C0733E"/>
    <w:rsid w:val="00C152D1"/>
    <w:rsid w:val="00C15CE3"/>
    <w:rsid w:val="00C205AC"/>
    <w:rsid w:val="00C21271"/>
    <w:rsid w:val="00C21304"/>
    <w:rsid w:val="00C2221A"/>
    <w:rsid w:val="00C22CDE"/>
    <w:rsid w:val="00C25716"/>
    <w:rsid w:val="00C258B5"/>
    <w:rsid w:val="00C265F1"/>
    <w:rsid w:val="00C270E6"/>
    <w:rsid w:val="00C30A32"/>
    <w:rsid w:val="00C311C2"/>
    <w:rsid w:val="00C325F9"/>
    <w:rsid w:val="00C33C4B"/>
    <w:rsid w:val="00C34B5B"/>
    <w:rsid w:val="00C42A9A"/>
    <w:rsid w:val="00C42F06"/>
    <w:rsid w:val="00C430EA"/>
    <w:rsid w:val="00C448C9"/>
    <w:rsid w:val="00C5108A"/>
    <w:rsid w:val="00C52802"/>
    <w:rsid w:val="00C56B90"/>
    <w:rsid w:val="00C57AAA"/>
    <w:rsid w:val="00C61212"/>
    <w:rsid w:val="00C61A86"/>
    <w:rsid w:val="00C62658"/>
    <w:rsid w:val="00C64954"/>
    <w:rsid w:val="00C64C40"/>
    <w:rsid w:val="00C66D52"/>
    <w:rsid w:val="00C671D6"/>
    <w:rsid w:val="00C677E6"/>
    <w:rsid w:val="00C67D20"/>
    <w:rsid w:val="00C71BCD"/>
    <w:rsid w:val="00C734F8"/>
    <w:rsid w:val="00C77DAC"/>
    <w:rsid w:val="00C77EC8"/>
    <w:rsid w:val="00C80BD9"/>
    <w:rsid w:val="00C81913"/>
    <w:rsid w:val="00C81935"/>
    <w:rsid w:val="00C81B89"/>
    <w:rsid w:val="00C81D9B"/>
    <w:rsid w:val="00C81DD2"/>
    <w:rsid w:val="00C8337F"/>
    <w:rsid w:val="00C8485F"/>
    <w:rsid w:val="00C85224"/>
    <w:rsid w:val="00C85DF9"/>
    <w:rsid w:val="00C85ECC"/>
    <w:rsid w:val="00C879D8"/>
    <w:rsid w:val="00C9101B"/>
    <w:rsid w:val="00C95331"/>
    <w:rsid w:val="00C959E0"/>
    <w:rsid w:val="00C95DE4"/>
    <w:rsid w:val="00CA1878"/>
    <w:rsid w:val="00CA4509"/>
    <w:rsid w:val="00CA5C61"/>
    <w:rsid w:val="00CA680E"/>
    <w:rsid w:val="00CB4312"/>
    <w:rsid w:val="00CC0D55"/>
    <w:rsid w:val="00CC152E"/>
    <w:rsid w:val="00CC2A92"/>
    <w:rsid w:val="00CC3EFD"/>
    <w:rsid w:val="00CC52D2"/>
    <w:rsid w:val="00CC601F"/>
    <w:rsid w:val="00CC62BC"/>
    <w:rsid w:val="00CC6FE7"/>
    <w:rsid w:val="00CC7117"/>
    <w:rsid w:val="00CC712E"/>
    <w:rsid w:val="00CD1A03"/>
    <w:rsid w:val="00CD2187"/>
    <w:rsid w:val="00CD40E3"/>
    <w:rsid w:val="00CD4B7D"/>
    <w:rsid w:val="00CD53B1"/>
    <w:rsid w:val="00CD5899"/>
    <w:rsid w:val="00CD5BBE"/>
    <w:rsid w:val="00CD6D0A"/>
    <w:rsid w:val="00CE5F20"/>
    <w:rsid w:val="00CE5FE4"/>
    <w:rsid w:val="00CE737B"/>
    <w:rsid w:val="00CF1887"/>
    <w:rsid w:val="00CF1B8B"/>
    <w:rsid w:val="00CF755A"/>
    <w:rsid w:val="00CF7837"/>
    <w:rsid w:val="00D01881"/>
    <w:rsid w:val="00D0580E"/>
    <w:rsid w:val="00D05FF1"/>
    <w:rsid w:val="00D0758B"/>
    <w:rsid w:val="00D07626"/>
    <w:rsid w:val="00D12E40"/>
    <w:rsid w:val="00D1312F"/>
    <w:rsid w:val="00D13843"/>
    <w:rsid w:val="00D15194"/>
    <w:rsid w:val="00D163D8"/>
    <w:rsid w:val="00D16452"/>
    <w:rsid w:val="00D16685"/>
    <w:rsid w:val="00D1793B"/>
    <w:rsid w:val="00D17A3B"/>
    <w:rsid w:val="00D17DC9"/>
    <w:rsid w:val="00D20A15"/>
    <w:rsid w:val="00D23141"/>
    <w:rsid w:val="00D23A3C"/>
    <w:rsid w:val="00D23F2F"/>
    <w:rsid w:val="00D31D35"/>
    <w:rsid w:val="00D33127"/>
    <w:rsid w:val="00D332A5"/>
    <w:rsid w:val="00D33496"/>
    <w:rsid w:val="00D33E4B"/>
    <w:rsid w:val="00D34D9F"/>
    <w:rsid w:val="00D36597"/>
    <w:rsid w:val="00D409FB"/>
    <w:rsid w:val="00D41ECB"/>
    <w:rsid w:val="00D47009"/>
    <w:rsid w:val="00D47637"/>
    <w:rsid w:val="00D516DF"/>
    <w:rsid w:val="00D535BF"/>
    <w:rsid w:val="00D53A2E"/>
    <w:rsid w:val="00D549E4"/>
    <w:rsid w:val="00D56782"/>
    <w:rsid w:val="00D60E74"/>
    <w:rsid w:val="00D646A9"/>
    <w:rsid w:val="00D66AD2"/>
    <w:rsid w:val="00D67D48"/>
    <w:rsid w:val="00D705FD"/>
    <w:rsid w:val="00D70831"/>
    <w:rsid w:val="00D70A21"/>
    <w:rsid w:val="00D728C3"/>
    <w:rsid w:val="00D81464"/>
    <w:rsid w:val="00D81777"/>
    <w:rsid w:val="00D82FEF"/>
    <w:rsid w:val="00D85590"/>
    <w:rsid w:val="00D85F68"/>
    <w:rsid w:val="00D8679C"/>
    <w:rsid w:val="00D87FD6"/>
    <w:rsid w:val="00D905F5"/>
    <w:rsid w:val="00D9134E"/>
    <w:rsid w:val="00D92758"/>
    <w:rsid w:val="00DA0D28"/>
    <w:rsid w:val="00DA151E"/>
    <w:rsid w:val="00DA24D2"/>
    <w:rsid w:val="00DA3D2A"/>
    <w:rsid w:val="00DA4CD3"/>
    <w:rsid w:val="00DA527E"/>
    <w:rsid w:val="00DA64A2"/>
    <w:rsid w:val="00DA7DCD"/>
    <w:rsid w:val="00DC236A"/>
    <w:rsid w:val="00DC3E32"/>
    <w:rsid w:val="00DC7627"/>
    <w:rsid w:val="00DC7B31"/>
    <w:rsid w:val="00DD1DFD"/>
    <w:rsid w:val="00DD22ED"/>
    <w:rsid w:val="00DD3267"/>
    <w:rsid w:val="00DD3C98"/>
    <w:rsid w:val="00DD418E"/>
    <w:rsid w:val="00DD48E9"/>
    <w:rsid w:val="00DD4BBA"/>
    <w:rsid w:val="00DD64C1"/>
    <w:rsid w:val="00DD7A6E"/>
    <w:rsid w:val="00DE2AE7"/>
    <w:rsid w:val="00DE47F7"/>
    <w:rsid w:val="00DE58AE"/>
    <w:rsid w:val="00DE726F"/>
    <w:rsid w:val="00DE7B9A"/>
    <w:rsid w:val="00DF02AD"/>
    <w:rsid w:val="00DF1BAC"/>
    <w:rsid w:val="00DF1BB2"/>
    <w:rsid w:val="00DF38C8"/>
    <w:rsid w:val="00DF4D96"/>
    <w:rsid w:val="00DF6C71"/>
    <w:rsid w:val="00DF7CD5"/>
    <w:rsid w:val="00E02B7C"/>
    <w:rsid w:val="00E02BE5"/>
    <w:rsid w:val="00E110ED"/>
    <w:rsid w:val="00E11DE8"/>
    <w:rsid w:val="00E15863"/>
    <w:rsid w:val="00E15C50"/>
    <w:rsid w:val="00E1673F"/>
    <w:rsid w:val="00E16A47"/>
    <w:rsid w:val="00E177AF"/>
    <w:rsid w:val="00E21CCE"/>
    <w:rsid w:val="00E25AE3"/>
    <w:rsid w:val="00E270C4"/>
    <w:rsid w:val="00E320E1"/>
    <w:rsid w:val="00E33368"/>
    <w:rsid w:val="00E359B2"/>
    <w:rsid w:val="00E3674C"/>
    <w:rsid w:val="00E43473"/>
    <w:rsid w:val="00E44157"/>
    <w:rsid w:val="00E44502"/>
    <w:rsid w:val="00E47546"/>
    <w:rsid w:val="00E47AA0"/>
    <w:rsid w:val="00E50DEA"/>
    <w:rsid w:val="00E51495"/>
    <w:rsid w:val="00E51585"/>
    <w:rsid w:val="00E53786"/>
    <w:rsid w:val="00E547D8"/>
    <w:rsid w:val="00E56B8A"/>
    <w:rsid w:val="00E60469"/>
    <w:rsid w:val="00E64648"/>
    <w:rsid w:val="00E64A1E"/>
    <w:rsid w:val="00E65EDF"/>
    <w:rsid w:val="00E678F8"/>
    <w:rsid w:val="00E740F2"/>
    <w:rsid w:val="00E74323"/>
    <w:rsid w:val="00E74759"/>
    <w:rsid w:val="00E74790"/>
    <w:rsid w:val="00E755B2"/>
    <w:rsid w:val="00E80D86"/>
    <w:rsid w:val="00E83A0E"/>
    <w:rsid w:val="00E85501"/>
    <w:rsid w:val="00E90A06"/>
    <w:rsid w:val="00E90D3E"/>
    <w:rsid w:val="00E921CF"/>
    <w:rsid w:val="00E95271"/>
    <w:rsid w:val="00E955C5"/>
    <w:rsid w:val="00E95FD8"/>
    <w:rsid w:val="00E96C8C"/>
    <w:rsid w:val="00E976B8"/>
    <w:rsid w:val="00E97EDC"/>
    <w:rsid w:val="00EA02F7"/>
    <w:rsid w:val="00EA1515"/>
    <w:rsid w:val="00EA27D0"/>
    <w:rsid w:val="00EA29E4"/>
    <w:rsid w:val="00EA3D19"/>
    <w:rsid w:val="00EA42F6"/>
    <w:rsid w:val="00EA54F7"/>
    <w:rsid w:val="00EA59E5"/>
    <w:rsid w:val="00EA5B42"/>
    <w:rsid w:val="00EA6B9D"/>
    <w:rsid w:val="00EB1ED0"/>
    <w:rsid w:val="00EB24EC"/>
    <w:rsid w:val="00EB2557"/>
    <w:rsid w:val="00EB2B84"/>
    <w:rsid w:val="00EB39CC"/>
    <w:rsid w:val="00EB4830"/>
    <w:rsid w:val="00EC33E7"/>
    <w:rsid w:val="00EC5B99"/>
    <w:rsid w:val="00EC5C97"/>
    <w:rsid w:val="00EC5F74"/>
    <w:rsid w:val="00EC6977"/>
    <w:rsid w:val="00ED07F2"/>
    <w:rsid w:val="00ED0C52"/>
    <w:rsid w:val="00ED151A"/>
    <w:rsid w:val="00ED2886"/>
    <w:rsid w:val="00ED3F18"/>
    <w:rsid w:val="00ED555C"/>
    <w:rsid w:val="00ED6283"/>
    <w:rsid w:val="00ED70D2"/>
    <w:rsid w:val="00EE04F5"/>
    <w:rsid w:val="00EE0773"/>
    <w:rsid w:val="00EE1D71"/>
    <w:rsid w:val="00EE3A8E"/>
    <w:rsid w:val="00EE3F0B"/>
    <w:rsid w:val="00EE4FE9"/>
    <w:rsid w:val="00EE648E"/>
    <w:rsid w:val="00EE793B"/>
    <w:rsid w:val="00EF0182"/>
    <w:rsid w:val="00EF0A2A"/>
    <w:rsid w:val="00EF129D"/>
    <w:rsid w:val="00EF346F"/>
    <w:rsid w:val="00EF41B0"/>
    <w:rsid w:val="00EF4D6A"/>
    <w:rsid w:val="00EF571E"/>
    <w:rsid w:val="00EF694E"/>
    <w:rsid w:val="00F006D3"/>
    <w:rsid w:val="00F01CFF"/>
    <w:rsid w:val="00F023A1"/>
    <w:rsid w:val="00F03799"/>
    <w:rsid w:val="00F056D7"/>
    <w:rsid w:val="00F079F4"/>
    <w:rsid w:val="00F07C61"/>
    <w:rsid w:val="00F14DE4"/>
    <w:rsid w:val="00F1709A"/>
    <w:rsid w:val="00F208C1"/>
    <w:rsid w:val="00F22932"/>
    <w:rsid w:val="00F248B8"/>
    <w:rsid w:val="00F25EA9"/>
    <w:rsid w:val="00F2643A"/>
    <w:rsid w:val="00F275D7"/>
    <w:rsid w:val="00F27DDD"/>
    <w:rsid w:val="00F30DE9"/>
    <w:rsid w:val="00F317B9"/>
    <w:rsid w:val="00F3482D"/>
    <w:rsid w:val="00F3514E"/>
    <w:rsid w:val="00F357B5"/>
    <w:rsid w:val="00F37138"/>
    <w:rsid w:val="00F40023"/>
    <w:rsid w:val="00F42C2E"/>
    <w:rsid w:val="00F439A1"/>
    <w:rsid w:val="00F448B6"/>
    <w:rsid w:val="00F46343"/>
    <w:rsid w:val="00F468AE"/>
    <w:rsid w:val="00F47634"/>
    <w:rsid w:val="00F51D42"/>
    <w:rsid w:val="00F521FF"/>
    <w:rsid w:val="00F52A90"/>
    <w:rsid w:val="00F550BE"/>
    <w:rsid w:val="00F62883"/>
    <w:rsid w:val="00F62FCA"/>
    <w:rsid w:val="00F663C0"/>
    <w:rsid w:val="00F66D4F"/>
    <w:rsid w:val="00F676E4"/>
    <w:rsid w:val="00F74F4D"/>
    <w:rsid w:val="00F7514A"/>
    <w:rsid w:val="00F754BD"/>
    <w:rsid w:val="00F764F5"/>
    <w:rsid w:val="00F77A90"/>
    <w:rsid w:val="00F80988"/>
    <w:rsid w:val="00F809FB"/>
    <w:rsid w:val="00F819C2"/>
    <w:rsid w:val="00F900BF"/>
    <w:rsid w:val="00F901F9"/>
    <w:rsid w:val="00F91DC4"/>
    <w:rsid w:val="00F944C4"/>
    <w:rsid w:val="00F958EB"/>
    <w:rsid w:val="00F974C5"/>
    <w:rsid w:val="00FA2E7E"/>
    <w:rsid w:val="00FA500C"/>
    <w:rsid w:val="00FA5F27"/>
    <w:rsid w:val="00FA6A06"/>
    <w:rsid w:val="00FB04C8"/>
    <w:rsid w:val="00FB063C"/>
    <w:rsid w:val="00FB2966"/>
    <w:rsid w:val="00FB2B0E"/>
    <w:rsid w:val="00FB59F2"/>
    <w:rsid w:val="00FB6ED8"/>
    <w:rsid w:val="00FB798D"/>
    <w:rsid w:val="00FC10B7"/>
    <w:rsid w:val="00FC19FD"/>
    <w:rsid w:val="00FC2808"/>
    <w:rsid w:val="00FC2EA8"/>
    <w:rsid w:val="00FC35AA"/>
    <w:rsid w:val="00FC4AD1"/>
    <w:rsid w:val="00FC51B3"/>
    <w:rsid w:val="00FC6FAC"/>
    <w:rsid w:val="00FC73A7"/>
    <w:rsid w:val="00FD1008"/>
    <w:rsid w:val="00FD1F6F"/>
    <w:rsid w:val="00FD204B"/>
    <w:rsid w:val="00FD2198"/>
    <w:rsid w:val="00FD6E8D"/>
    <w:rsid w:val="00FD6F8D"/>
    <w:rsid w:val="00FE0610"/>
    <w:rsid w:val="00FE33E5"/>
    <w:rsid w:val="00FF118E"/>
    <w:rsid w:val="00FF46A3"/>
    <w:rsid w:val="00FF548F"/>
    <w:rsid w:val="00FF6628"/>
    <w:rsid w:val="00FF6B96"/>
    <w:rsid w:val="00FF6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F548F"/>
    <w:rPr>
      <w:sz w:val="24"/>
      <w:szCs w:val="24"/>
    </w:rPr>
  </w:style>
  <w:style w:type="paragraph" w:styleId="1">
    <w:name w:val="heading 1"/>
    <w:basedOn w:val="a"/>
    <w:next w:val="a"/>
    <w:link w:val="10"/>
    <w:uiPriority w:val="99"/>
    <w:qFormat/>
    <w:rsid w:val="003E67DE"/>
    <w:pPr>
      <w:keepNext/>
      <w:outlineLvl w:val="0"/>
    </w:pPr>
    <w:rPr>
      <w:sz w:val="28"/>
      <w:szCs w:val="20"/>
    </w:rPr>
  </w:style>
  <w:style w:type="paragraph" w:styleId="2">
    <w:name w:val="heading 2"/>
    <w:basedOn w:val="a"/>
    <w:next w:val="a"/>
    <w:link w:val="20"/>
    <w:uiPriority w:val="99"/>
    <w:qFormat/>
    <w:rsid w:val="00176B0B"/>
    <w:pPr>
      <w:keepNext/>
      <w:spacing w:before="240" w:after="60"/>
      <w:outlineLvl w:val="1"/>
    </w:pPr>
    <w:rPr>
      <w:rFonts w:ascii="Arial" w:hAnsi="Arial"/>
      <w:b/>
      <w:i/>
      <w:sz w:val="28"/>
      <w:szCs w:val="20"/>
    </w:rPr>
  </w:style>
  <w:style w:type="paragraph" w:styleId="3">
    <w:name w:val="heading 3"/>
    <w:basedOn w:val="a"/>
    <w:next w:val="a"/>
    <w:link w:val="30"/>
    <w:uiPriority w:val="99"/>
    <w:qFormat/>
    <w:rsid w:val="00515D10"/>
    <w:pPr>
      <w:keepNext/>
      <w:jc w:val="center"/>
      <w:outlineLvl w:val="2"/>
    </w:pPr>
    <w:rPr>
      <w:szCs w:val="20"/>
    </w:rPr>
  </w:style>
  <w:style w:type="paragraph" w:styleId="4">
    <w:name w:val="heading 4"/>
    <w:basedOn w:val="a"/>
    <w:next w:val="a"/>
    <w:link w:val="40"/>
    <w:uiPriority w:val="99"/>
    <w:qFormat/>
    <w:rsid w:val="007757F0"/>
    <w:pPr>
      <w:keepNext/>
      <w:spacing w:before="240" w:after="60"/>
      <w:outlineLvl w:val="3"/>
    </w:pPr>
    <w:rPr>
      <w:b/>
      <w:sz w:val="28"/>
      <w:szCs w:val="20"/>
    </w:rPr>
  </w:style>
  <w:style w:type="paragraph" w:styleId="5">
    <w:name w:val="heading 5"/>
    <w:basedOn w:val="a"/>
    <w:next w:val="a"/>
    <w:link w:val="50"/>
    <w:uiPriority w:val="99"/>
    <w:qFormat/>
    <w:rsid w:val="00515D10"/>
    <w:pPr>
      <w:keepNext/>
      <w:jc w:val="center"/>
      <w:outlineLvl w:val="4"/>
    </w:pPr>
    <w:rPr>
      <w:szCs w:val="20"/>
    </w:rPr>
  </w:style>
  <w:style w:type="paragraph" w:styleId="6">
    <w:name w:val="heading 6"/>
    <w:basedOn w:val="a"/>
    <w:next w:val="a"/>
    <w:link w:val="60"/>
    <w:uiPriority w:val="99"/>
    <w:qFormat/>
    <w:rsid w:val="003F72BB"/>
    <w:pPr>
      <w:spacing w:before="240" w:after="60"/>
      <w:outlineLvl w:val="5"/>
    </w:pPr>
    <w:rPr>
      <w:rFonts w:ascii="Calibri" w:hAnsi="Calibri"/>
      <w:b/>
      <w:bCs/>
      <w:sz w:val="20"/>
      <w:szCs w:val="20"/>
    </w:rPr>
  </w:style>
  <w:style w:type="paragraph" w:styleId="8">
    <w:name w:val="heading 8"/>
    <w:basedOn w:val="a"/>
    <w:next w:val="a"/>
    <w:link w:val="80"/>
    <w:uiPriority w:val="99"/>
    <w:qFormat/>
    <w:rsid w:val="00D33127"/>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E2F55"/>
    <w:rPr>
      <w:rFonts w:cs="Times New Roman"/>
      <w:sz w:val="28"/>
    </w:rPr>
  </w:style>
  <w:style w:type="character" w:customStyle="1" w:styleId="20">
    <w:name w:val="Заголовок 2 Знак"/>
    <w:link w:val="2"/>
    <w:uiPriority w:val="99"/>
    <w:locked/>
    <w:rsid w:val="001E2F55"/>
    <w:rPr>
      <w:rFonts w:ascii="Arial" w:hAnsi="Arial" w:cs="Times New Roman"/>
      <w:b/>
      <w:i/>
      <w:sz w:val="28"/>
    </w:rPr>
  </w:style>
  <w:style w:type="character" w:customStyle="1" w:styleId="30">
    <w:name w:val="Заголовок 3 Знак"/>
    <w:link w:val="3"/>
    <w:uiPriority w:val="99"/>
    <w:locked/>
    <w:rsid w:val="00515D10"/>
    <w:rPr>
      <w:rFonts w:cs="Times New Roman"/>
      <w:sz w:val="24"/>
      <w:lang w:val="ru-RU" w:eastAsia="ru-RU"/>
    </w:rPr>
  </w:style>
  <w:style w:type="character" w:customStyle="1" w:styleId="40">
    <w:name w:val="Заголовок 4 Знак"/>
    <w:link w:val="4"/>
    <w:uiPriority w:val="99"/>
    <w:locked/>
    <w:rsid w:val="00515D10"/>
    <w:rPr>
      <w:rFonts w:cs="Times New Roman"/>
      <w:b/>
      <w:sz w:val="28"/>
      <w:lang w:val="ru-RU" w:eastAsia="ru-RU"/>
    </w:rPr>
  </w:style>
  <w:style w:type="character" w:customStyle="1" w:styleId="50">
    <w:name w:val="Заголовок 5 Знак"/>
    <w:link w:val="5"/>
    <w:uiPriority w:val="99"/>
    <w:locked/>
    <w:rsid w:val="00515D10"/>
    <w:rPr>
      <w:rFonts w:cs="Times New Roman"/>
      <w:sz w:val="24"/>
      <w:lang w:val="ru-RU" w:eastAsia="ru-RU"/>
    </w:rPr>
  </w:style>
  <w:style w:type="character" w:customStyle="1" w:styleId="60">
    <w:name w:val="Заголовок 6 Знак"/>
    <w:link w:val="6"/>
    <w:uiPriority w:val="99"/>
    <w:semiHidden/>
    <w:locked/>
    <w:rsid w:val="00EF346F"/>
    <w:rPr>
      <w:rFonts w:ascii="Calibri" w:hAnsi="Calibri" w:cs="Times New Roman"/>
      <w:b/>
    </w:rPr>
  </w:style>
  <w:style w:type="character" w:customStyle="1" w:styleId="80">
    <w:name w:val="Заголовок 8 Знак"/>
    <w:link w:val="8"/>
    <w:uiPriority w:val="99"/>
    <w:semiHidden/>
    <w:locked/>
    <w:rsid w:val="00EF346F"/>
    <w:rPr>
      <w:rFonts w:ascii="Calibri" w:hAnsi="Calibri" w:cs="Times New Roman"/>
      <w:i/>
      <w:sz w:val="24"/>
    </w:rPr>
  </w:style>
  <w:style w:type="paragraph" w:customStyle="1" w:styleId="a3">
    <w:name w:val="БланкАДМ"/>
    <w:basedOn w:val="a"/>
    <w:uiPriority w:val="99"/>
    <w:rsid w:val="000E436D"/>
    <w:pPr>
      <w:ind w:firstLine="720"/>
    </w:pPr>
    <w:rPr>
      <w:sz w:val="28"/>
      <w:szCs w:val="20"/>
    </w:rPr>
  </w:style>
  <w:style w:type="paragraph" w:styleId="a4">
    <w:name w:val="Body Text"/>
    <w:basedOn w:val="a"/>
    <w:link w:val="a5"/>
    <w:uiPriority w:val="99"/>
    <w:rsid w:val="00176B0B"/>
    <w:pPr>
      <w:jc w:val="both"/>
    </w:pPr>
    <w:rPr>
      <w:sz w:val="28"/>
      <w:szCs w:val="20"/>
    </w:rPr>
  </w:style>
  <w:style w:type="character" w:customStyle="1" w:styleId="a5">
    <w:name w:val="Основной текст Знак"/>
    <w:link w:val="a4"/>
    <w:uiPriority w:val="99"/>
    <w:locked/>
    <w:rsid w:val="00515D10"/>
    <w:rPr>
      <w:rFonts w:cs="Times New Roman"/>
      <w:sz w:val="28"/>
      <w:lang w:val="ru-RU" w:eastAsia="ru-RU"/>
    </w:rPr>
  </w:style>
  <w:style w:type="character" w:styleId="a6">
    <w:name w:val="Intense Emphasis"/>
    <w:uiPriority w:val="99"/>
    <w:qFormat/>
    <w:rsid w:val="00176B0B"/>
    <w:rPr>
      <w:rFonts w:cs="Times New Roman"/>
      <w:b/>
      <w:i/>
      <w:color w:val="4F81BD"/>
    </w:rPr>
  </w:style>
  <w:style w:type="paragraph" w:styleId="21">
    <w:name w:val="Body Text 2"/>
    <w:basedOn w:val="a"/>
    <w:link w:val="22"/>
    <w:uiPriority w:val="99"/>
    <w:rsid w:val="00020DFE"/>
    <w:pPr>
      <w:spacing w:after="120" w:line="480" w:lineRule="auto"/>
    </w:pPr>
    <w:rPr>
      <w:szCs w:val="20"/>
    </w:rPr>
  </w:style>
  <w:style w:type="character" w:customStyle="1" w:styleId="22">
    <w:name w:val="Основной текст 2 Знак"/>
    <w:link w:val="21"/>
    <w:uiPriority w:val="99"/>
    <w:locked/>
    <w:rsid w:val="003A4FB3"/>
    <w:rPr>
      <w:rFonts w:cs="Times New Roman"/>
      <w:sz w:val="24"/>
    </w:rPr>
  </w:style>
  <w:style w:type="paragraph" w:styleId="23">
    <w:name w:val="Body Text Indent 2"/>
    <w:basedOn w:val="a"/>
    <w:link w:val="24"/>
    <w:uiPriority w:val="99"/>
    <w:rsid w:val="00020DFE"/>
    <w:pPr>
      <w:spacing w:after="120" w:line="480" w:lineRule="auto"/>
      <w:ind w:left="283"/>
    </w:pPr>
    <w:rPr>
      <w:szCs w:val="20"/>
    </w:rPr>
  </w:style>
  <w:style w:type="character" w:customStyle="1" w:styleId="24">
    <w:name w:val="Основной текст с отступом 2 Знак"/>
    <w:link w:val="23"/>
    <w:uiPriority w:val="99"/>
    <w:locked/>
    <w:rsid w:val="001E2F55"/>
    <w:rPr>
      <w:rFonts w:cs="Times New Roman"/>
      <w:sz w:val="24"/>
    </w:rPr>
  </w:style>
  <w:style w:type="paragraph" w:styleId="a7">
    <w:name w:val="Body Text Indent"/>
    <w:basedOn w:val="a"/>
    <w:link w:val="a8"/>
    <w:uiPriority w:val="99"/>
    <w:rsid w:val="00020DFE"/>
    <w:pPr>
      <w:spacing w:after="120"/>
      <w:ind w:left="283"/>
    </w:pPr>
    <w:rPr>
      <w:szCs w:val="20"/>
    </w:rPr>
  </w:style>
  <w:style w:type="character" w:customStyle="1" w:styleId="a8">
    <w:name w:val="Основной текст с отступом Знак"/>
    <w:link w:val="a7"/>
    <w:uiPriority w:val="99"/>
    <w:locked/>
    <w:rsid w:val="00D646A9"/>
    <w:rPr>
      <w:rFonts w:cs="Times New Roman"/>
      <w:sz w:val="24"/>
      <w:lang w:val="ru-RU" w:eastAsia="ru-RU"/>
    </w:rPr>
  </w:style>
  <w:style w:type="paragraph" w:styleId="31">
    <w:name w:val="Body Text Indent 3"/>
    <w:basedOn w:val="a"/>
    <w:link w:val="32"/>
    <w:uiPriority w:val="99"/>
    <w:rsid w:val="00FE0610"/>
    <w:pPr>
      <w:spacing w:after="120"/>
      <w:ind w:left="283"/>
    </w:pPr>
    <w:rPr>
      <w:sz w:val="16"/>
      <w:szCs w:val="20"/>
    </w:rPr>
  </w:style>
  <w:style w:type="character" w:customStyle="1" w:styleId="32">
    <w:name w:val="Основной текст с отступом 3 Знак"/>
    <w:link w:val="31"/>
    <w:uiPriority w:val="99"/>
    <w:locked/>
    <w:rsid w:val="00D646A9"/>
    <w:rPr>
      <w:rFonts w:cs="Times New Roman"/>
      <w:sz w:val="16"/>
      <w:lang w:val="ru-RU" w:eastAsia="ru-RU"/>
    </w:rPr>
  </w:style>
  <w:style w:type="paragraph" w:customStyle="1" w:styleId="11">
    <w:name w:val="Обычный1"/>
    <w:uiPriority w:val="99"/>
    <w:rsid w:val="007757F0"/>
    <w:pPr>
      <w:widowControl w:val="0"/>
      <w:snapToGrid w:val="0"/>
      <w:spacing w:before="260" w:line="300" w:lineRule="auto"/>
      <w:ind w:firstLine="700"/>
      <w:jc w:val="both"/>
    </w:pPr>
    <w:rPr>
      <w:sz w:val="24"/>
    </w:rPr>
  </w:style>
  <w:style w:type="paragraph" w:customStyle="1" w:styleId="ConsPlusNormal">
    <w:name w:val="ConsPlusNormal"/>
    <w:uiPriority w:val="99"/>
    <w:rsid w:val="007757F0"/>
    <w:pPr>
      <w:widowControl w:val="0"/>
      <w:autoSpaceDE w:val="0"/>
      <w:autoSpaceDN w:val="0"/>
      <w:adjustRightInd w:val="0"/>
      <w:ind w:firstLine="720"/>
    </w:pPr>
    <w:rPr>
      <w:rFonts w:ascii="Arial" w:hAnsi="Arial" w:cs="Arial"/>
    </w:rPr>
  </w:style>
  <w:style w:type="table" w:styleId="a9">
    <w:name w:val="Table Grid"/>
    <w:basedOn w:val="a1"/>
    <w:uiPriority w:val="99"/>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D67D48"/>
    <w:pPr>
      <w:widowControl w:val="0"/>
      <w:autoSpaceDE w:val="0"/>
      <w:autoSpaceDN w:val="0"/>
      <w:adjustRightInd w:val="0"/>
    </w:pPr>
    <w:rPr>
      <w:rFonts w:ascii="Arial" w:hAnsi="Arial" w:cs="Arial"/>
      <w:b/>
      <w:bCs/>
    </w:rPr>
  </w:style>
  <w:style w:type="paragraph" w:styleId="aa">
    <w:name w:val="Date"/>
    <w:basedOn w:val="a"/>
    <w:link w:val="ab"/>
    <w:uiPriority w:val="99"/>
    <w:rsid w:val="00A73585"/>
    <w:rPr>
      <w:sz w:val="20"/>
      <w:szCs w:val="20"/>
    </w:rPr>
  </w:style>
  <w:style w:type="character" w:customStyle="1" w:styleId="ab">
    <w:name w:val="Дата Знак"/>
    <w:link w:val="aa"/>
    <w:uiPriority w:val="99"/>
    <w:locked/>
    <w:rsid w:val="00A73585"/>
    <w:rPr>
      <w:rFonts w:cs="Times New Roman"/>
      <w:lang w:val="ru-RU" w:eastAsia="ru-RU"/>
    </w:rPr>
  </w:style>
  <w:style w:type="paragraph" w:styleId="ac">
    <w:name w:val="Title"/>
    <w:basedOn w:val="a"/>
    <w:link w:val="ad"/>
    <w:uiPriority w:val="99"/>
    <w:qFormat/>
    <w:rsid w:val="00521F0C"/>
    <w:pPr>
      <w:spacing w:line="288" w:lineRule="auto"/>
      <w:jc w:val="center"/>
    </w:pPr>
    <w:rPr>
      <w:sz w:val="28"/>
      <w:szCs w:val="20"/>
      <w:lang w:eastAsia="en-US"/>
    </w:rPr>
  </w:style>
  <w:style w:type="character" w:customStyle="1" w:styleId="ad">
    <w:name w:val="Название Знак"/>
    <w:link w:val="ac"/>
    <w:uiPriority w:val="99"/>
    <w:locked/>
    <w:rsid w:val="001E2F55"/>
    <w:rPr>
      <w:rFonts w:cs="Times New Roman"/>
      <w:sz w:val="28"/>
      <w:lang w:eastAsia="en-US"/>
    </w:rPr>
  </w:style>
  <w:style w:type="paragraph" w:styleId="ae">
    <w:name w:val="Balloon Text"/>
    <w:basedOn w:val="a"/>
    <w:link w:val="af"/>
    <w:uiPriority w:val="99"/>
    <w:rsid w:val="00515D10"/>
    <w:rPr>
      <w:rFonts w:ascii="Tahoma" w:hAnsi="Tahoma"/>
      <w:sz w:val="16"/>
      <w:szCs w:val="20"/>
    </w:rPr>
  </w:style>
  <w:style w:type="character" w:customStyle="1" w:styleId="af">
    <w:name w:val="Текст выноски Знак"/>
    <w:link w:val="ae"/>
    <w:uiPriority w:val="99"/>
    <w:locked/>
    <w:rsid w:val="00515D10"/>
    <w:rPr>
      <w:rFonts w:ascii="Tahoma" w:hAnsi="Tahoma" w:cs="Times New Roman"/>
      <w:sz w:val="16"/>
      <w:lang w:val="ru-RU" w:eastAsia="ru-RU"/>
    </w:rPr>
  </w:style>
  <w:style w:type="paragraph" w:customStyle="1" w:styleId="210">
    <w:name w:val="Основной текст 21"/>
    <w:basedOn w:val="a"/>
    <w:uiPriority w:val="99"/>
    <w:rsid w:val="00515D10"/>
    <w:pPr>
      <w:widowControl w:val="0"/>
      <w:ind w:firstLine="840"/>
      <w:jc w:val="both"/>
    </w:pPr>
    <w:rPr>
      <w:sz w:val="28"/>
      <w:szCs w:val="20"/>
    </w:rPr>
  </w:style>
  <w:style w:type="character" w:customStyle="1" w:styleId="af0">
    <w:name w:val="Цветовое выделение"/>
    <w:uiPriority w:val="99"/>
    <w:rsid w:val="00515D10"/>
    <w:rPr>
      <w:b/>
      <w:color w:val="000080"/>
      <w:sz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1">
    <w:name w:val="List Paragraph"/>
    <w:basedOn w:val="a"/>
    <w:uiPriority w:val="99"/>
    <w:qFormat/>
    <w:rsid w:val="00515D10"/>
    <w:pPr>
      <w:ind w:left="720"/>
      <w:contextualSpacing/>
    </w:pPr>
  </w:style>
  <w:style w:type="character" w:styleId="af2">
    <w:name w:val="Hyperlink"/>
    <w:uiPriority w:val="99"/>
    <w:rsid w:val="00515D10"/>
    <w:rPr>
      <w:rFonts w:cs="Times New Roman"/>
      <w:color w:val="0000FF"/>
      <w:u w:val="single"/>
    </w:rPr>
  </w:style>
  <w:style w:type="paragraph" w:customStyle="1" w:styleId="af3">
    <w:name w:val="Знак"/>
    <w:basedOn w:val="a"/>
    <w:uiPriority w:val="99"/>
    <w:rsid w:val="00515D10"/>
    <w:pPr>
      <w:spacing w:after="160" w:line="240" w:lineRule="exact"/>
    </w:pPr>
    <w:rPr>
      <w:rFonts w:ascii="Verdana" w:hAnsi="Verdana"/>
      <w:sz w:val="20"/>
      <w:szCs w:val="20"/>
      <w:lang w:val="en-US" w:eastAsia="en-US"/>
    </w:rPr>
  </w:style>
  <w:style w:type="paragraph" w:customStyle="1" w:styleId="af4">
    <w:name w:val="Знак Знак Знак Знак Знак Знак Знак Знак Знак Знак"/>
    <w:basedOn w:val="a"/>
    <w:uiPriority w:val="99"/>
    <w:rsid w:val="00515D10"/>
    <w:pPr>
      <w:spacing w:after="160" w:line="240" w:lineRule="exact"/>
    </w:pPr>
    <w:rPr>
      <w:rFonts w:ascii="Verdana" w:hAnsi="Verdana" w:cs="Verdana"/>
      <w:sz w:val="20"/>
      <w:szCs w:val="20"/>
      <w:lang w:val="en-US" w:eastAsia="en-US"/>
    </w:rPr>
  </w:style>
  <w:style w:type="paragraph" w:styleId="af5">
    <w:name w:val="header"/>
    <w:basedOn w:val="a"/>
    <w:link w:val="af6"/>
    <w:uiPriority w:val="99"/>
    <w:rsid w:val="00515D10"/>
    <w:pPr>
      <w:tabs>
        <w:tab w:val="center" w:pos="4677"/>
        <w:tab w:val="right" w:pos="9355"/>
      </w:tabs>
    </w:pPr>
    <w:rPr>
      <w:szCs w:val="20"/>
    </w:rPr>
  </w:style>
  <w:style w:type="character" w:customStyle="1" w:styleId="af6">
    <w:name w:val="Верхний колонтитул Знак"/>
    <w:link w:val="af5"/>
    <w:uiPriority w:val="99"/>
    <w:locked/>
    <w:rsid w:val="00515D10"/>
    <w:rPr>
      <w:rFonts w:cs="Times New Roman"/>
      <w:sz w:val="24"/>
      <w:lang w:val="ru-RU" w:eastAsia="ru-RU"/>
    </w:rPr>
  </w:style>
  <w:style w:type="character" w:styleId="af7">
    <w:name w:val="page number"/>
    <w:uiPriority w:val="99"/>
    <w:rsid w:val="00515D10"/>
    <w:rPr>
      <w:rFonts w:cs="Times New Roman"/>
    </w:rPr>
  </w:style>
  <w:style w:type="paragraph" w:customStyle="1" w:styleId="ConsNonformat">
    <w:name w:val="ConsNonformat"/>
    <w:uiPriority w:val="99"/>
    <w:rsid w:val="00515D10"/>
    <w:pPr>
      <w:widowControl w:val="0"/>
      <w:autoSpaceDE w:val="0"/>
      <w:autoSpaceDN w:val="0"/>
      <w:adjustRightInd w:val="0"/>
      <w:ind w:right="19772"/>
    </w:pPr>
    <w:rPr>
      <w:rFonts w:ascii="Courier New" w:hAnsi="Courier New" w:cs="Courier New"/>
    </w:rPr>
  </w:style>
  <w:style w:type="paragraph" w:styleId="33">
    <w:name w:val="Body Text 3"/>
    <w:basedOn w:val="a"/>
    <w:link w:val="34"/>
    <w:uiPriority w:val="99"/>
    <w:rsid w:val="00515D10"/>
    <w:pPr>
      <w:spacing w:after="120"/>
    </w:pPr>
    <w:rPr>
      <w:sz w:val="16"/>
      <w:szCs w:val="20"/>
    </w:rPr>
  </w:style>
  <w:style w:type="character" w:customStyle="1" w:styleId="34">
    <w:name w:val="Основной текст 3 Знак"/>
    <w:link w:val="33"/>
    <w:uiPriority w:val="99"/>
    <w:locked/>
    <w:rsid w:val="00515D10"/>
    <w:rPr>
      <w:rFonts w:cs="Times New Roman"/>
      <w:sz w:val="16"/>
      <w:lang w:val="ru-RU" w:eastAsia="ru-RU"/>
    </w:rPr>
  </w:style>
  <w:style w:type="paragraph" w:styleId="af8">
    <w:name w:val="footer"/>
    <w:basedOn w:val="a"/>
    <w:link w:val="af9"/>
    <w:uiPriority w:val="99"/>
    <w:rsid w:val="00515D10"/>
    <w:pPr>
      <w:tabs>
        <w:tab w:val="center" w:pos="4677"/>
        <w:tab w:val="right" w:pos="9355"/>
      </w:tabs>
    </w:pPr>
    <w:rPr>
      <w:szCs w:val="20"/>
    </w:rPr>
  </w:style>
  <w:style w:type="character" w:customStyle="1" w:styleId="af9">
    <w:name w:val="Нижний колонтитул Знак"/>
    <w:link w:val="af8"/>
    <w:uiPriority w:val="99"/>
    <w:locked/>
    <w:rsid w:val="001E2F55"/>
    <w:rPr>
      <w:rFonts w:cs="Times New Roman"/>
      <w:sz w:val="24"/>
    </w:rPr>
  </w:style>
  <w:style w:type="character" w:styleId="afa">
    <w:name w:val="FollowedHyperlink"/>
    <w:uiPriority w:val="99"/>
    <w:rsid w:val="00515D10"/>
    <w:rPr>
      <w:rFonts w:cs="Times New Roman"/>
      <w:color w:val="800080"/>
      <w:u w:val="single"/>
    </w:rPr>
  </w:style>
  <w:style w:type="paragraph" w:styleId="afb">
    <w:name w:val="Normal (Web)"/>
    <w:basedOn w:val="a"/>
    <w:uiPriority w:val="99"/>
    <w:rsid w:val="00515D10"/>
  </w:style>
  <w:style w:type="paragraph" w:customStyle="1" w:styleId="ConsNormal">
    <w:name w:val="ConsNormal"/>
    <w:uiPriority w:val="99"/>
    <w:rsid w:val="00283689"/>
    <w:pPr>
      <w:widowControl w:val="0"/>
      <w:autoSpaceDE w:val="0"/>
      <w:autoSpaceDN w:val="0"/>
      <w:adjustRightInd w:val="0"/>
      <w:ind w:firstLine="720"/>
    </w:pPr>
    <w:rPr>
      <w:rFonts w:ascii="Arial" w:hAnsi="Arial" w:cs="Arial"/>
    </w:rPr>
  </w:style>
  <w:style w:type="paragraph" w:customStyle="1" w:styleId="ConsTitle">
    <w:name w:val="ConsTitle"/>
    <w:uiPriority w:val="99"/>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283689"/>
    <w:pPr>
      <w:widowControl w:val="0"/>
      <w:autoSpaceDE w:val="0"/>
      <w:autoSpaceDN w:val="0"/>
      <w:adjustRightInd w:val="0"/>
    </w:pPr>
    <w:rPr>
      <w:rFonts w:ascii="Arial" w:hAnsi="Arial" w:cs="Arial"/>
    </w:rPr>
  </w:style>
  <w:style w:type="paragraph" w:customStyle="1" w:styleId="bodytext">
    <w:name w:val="bodytext"/>
    <w:basedOn w:val="a"/>
    <w:uiPriority w:val="99"/>
    <w:rsid w:val="00283689"/>
    <w:pPr>
      <w:spacing w:before="80" w:after="80"/>
      <w:ind w:left="80" w:right="80" w:firstLine="420"/>
      <w:jc w:val="both"/>
    </w:pPr>
    <w:rPr>
      <w:rFonts w:ascii="Verdana" w:hAnsi="Verdana"/>
      <w:color w:val="000000"/>
      <w:sz w:val="18"/>
      <w:szCs w:val="18"/>
    </w:rPr>
  </w:style>
  <w:style w:type="paragraph" w:customStyle="1" w:styleId="211">
    <w:name w:val="Основной текст с отступом 21"/>
    <w:basedOn w:val="a"/>
    <w:uiPriority w:val="99"/>
    <w:rsid w:val="00D646A9"/>
    <w:pPr>
      <w:spacing w:line="360" w:lineRule="auto"/>
      <w:ind w:firstLine="567"/>
      <w:jc w:val="both"/>
    </w:pPr>
    <w:rPr>
      <w:rFonts w:ascii="Arial" w:hAnsi="Arial" w:cs="Arial"/>
      <w:lang w:eastAsia="ar-SA"/>
    </w:rPr>
  </w:style>
  <w:style w:type="paragraph" w:styleId="afc">
    <w:name w:val="Block Text"/>
    <w:basedOn w:val="a"/>
    <w:uiPriority w:val="99"/>
    <w:rsid w:val="00220EEB"/>
    <w:pPr>
      <w:ind w:left="-360" w:right="459"/>
      <w:jc w:val="center"/>
    </w:pPr>
    <w:rPr>
      <w:b/>
      <w:bCs/>
      <w:sz w:val="32"/>
    </w:rPr>
  </w:style>
  <w:style w:type="paragraph" w:customStyle="1" w:styleId="12">
    <w:name w:val="Без интервала1"/>
    <w:uiPriority w:val="99"/>
    <w:rsid w:val="00B32860"/>
    <w:rPr>
      <w:rFonts w:ascii="Calibri" w:hAnsi="Calibri"/>
      <w:sz w:val="22"/>
      <w:szCs w:val="22"/>
    </w:rPr>
  </w:style>
  <w:style w:type="paragraph" w:styleId="afd">
    <w:name w:val="No Spacing"/>
    <w:link w:val="afe"/>
    <w:uiPriority w:val="99"/>
    <w:qFormat/>
    <w:rsid w:val="00510418"/>
    <w:rPr>
      <w:rFonts w:ascii="Calibri" w:hAnsi="Calibri"/>
      <w:sz w:val="22"/>
      <w:szCs w:val="22"/>
    </w:rPr>
  </w:style>
  <w:style w:type="paragraph" w:styleId="aff">
    <w:name w:val="Subtitle"/>
    <w:basedOn w:val="a"/>
    <w:link w:val="aff0"/>
    <w:uiPriority w:val="99"/>
    <w:qFormat/>
    <w:rsid w:val="00365E67"/>
    <w:pPr>
      <w:jc w:val="center"/>
    </w:pPr>
    <w:rPr>
      <w:sz w:val="36"/>
      <w:szCs w:val="20"/>
    </w:rPr>
  </w:style>
  <w:style w:type="character" w:customStyle="1" w:styleId="aff0">
    <w:name w:val="Подзаголовок Знак"/>
    <w:link w:val="aff"/>
    <w:uiPriority w:val="99"/>
    <w:locked/>
    <w:rsid w:val="00365E67"/>
    <w:rPr>
      <w:rFonts w:cs="Times New Roman"/>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1">
    <w:name w:val="Emphasis"/>
    <w:uiPriority w:val="99"/>
    <w:qFormat/>
    <w:rsid w:val="006624E2"/>
    <w:rPr>
      <w:rFonts w:cs="Times New Roman"/>
      <w:i/>
    </w:rPr>
  </w:style>
  <w:style w:type="paragraph" w:customStyle="1" w:styleId="ConsCell">
    <w:name w:val="ConsCell"/>
    <w:uiPriority w:val="99"/>
    <w:rsid w:val="001E2F55"/>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uiPriority w:val="99"/>
    <w:rsid w:val="001E2F55"/>
    <w:pPr>
      <w:widowControl w:val="0"/>
      <w:autoSpaceDE w:val="0"/>
      <w:autoSpaceDN w:val="0"/>
      <w:adjustRightInd w:val="0"/>
      <w:ind w:right="19772"/>
    </w:pPr>
    <w:rPr>
      <w:rFonts w:ascii="Courier New" w:eastAsia="SimSun" w:hAnsi="Courier New" w:cs="Courier New"/>
      <w:lang w:eastAsia="zh-CN"/>
    </w:rPr>
  </w:style>
  <w:style w:type="paragraph" w:customStyle="1" w:styleId="--">
    <w:name w:val="- СТРАНИЦА -"/>
    <w:uiPriority w:val="99"/>
    <w:rsid w:val="001E2F55"/>
  </w:style>
  <w:style w:type="paragraph" w:customStyle="1" w:styleId="aff2">
    <w:name w:val="Îáû÷íûé"/>
    <w:uiPriority w:val="99"/>
    <w:rsid w:val="001E2F55"/>
    <w:rPr>
      <w:lang w:val="en-US"/>
    </w:rPr>
  </w:style>
  <w:style w:type="character" w:customStyle="1" w:styleId="13">
    <w:name w:val="Заголовок 1 Знак Знак"/>
    <w:uiPriority w:val="99"/>
    <w:rsid w:val="001E2F55"/>
    <w:rPr>
      <w:b/>
      <w:sz w:val="28"/>
      <w:lang w:val="ru-RU" w:eastAsia="ru-RU"/>
    </w:rPr>
  </w:style>
  <w:style w:type="paragraph" w:customStyle="1" w:styleId="14">
    <w:name w:val="текст 1"/>
    <w:basedOn w:val="a"/>
    <w:next w:val="a"/>
    <w:uiPriority w:val="99"/>
    <w:rsid w:val="001E2F55"/>
    <w:pPr>
      <w:ind w:firstLine="540"/>
      <w:jc w:val="both"/>
    </w:pPr>
    <w:rPr>
      <w:sz w:val="20"/>
    </w:rPr>
  </w:style>
  <w:style w:type="paragraph" w:customStyle="1" w:styleId="S">
    <w:name w:val="S_Титульный"/>
    <w:basedOn w:val="a"/>
    <w:uiPriority w:val="99"/>
    <w:rsid w:val="001E2F55"/>
    <w:pPr>
      <w:spacing w:line="360" w:lineRule="auto"/>
      <w:ind w:left="3060"/>
      <w:jc w:val="right"/>
    </w:pPr>
    <w:rPr>
      <w:b/>
      <w:caps/>
    </w:rPr>
  </w:style>
  <w:style w:type="paragraph" w:customStyle="1" w:styleId="aff3">
    <w:name w:val="Таблица"/>
    <w:basedOn w:val="a"/>
    <w:uiPriority w:val="99"/>
    <w:rsid w:val="001E2F55"/>
    <w:pPr>
      <w:jc w:val="both"/>
    </w:pPr>
  </w:style>
  <w:style w:type="paragraph" w:styleId="aff4">
    <w:name w:val="footnote text"/>
    <w:basedOn w:val="a"/>
    <w:link w:val="aff5"/>
    <w:uiPriority w:val="99"/>
    <w:rsid w:val="001E2F55"/>
    <w:rPr>
      <w:sz w:val="20"/>
      <w:szCs w:val="20"/>
    </w:rPr>
  </w:style>
  <w:style w:type="character" w:customStyle="1" w:styleId="aff5">
    <w:name w:val="Текст сноски Знак"/>
    <w:link w:val="aff4"/>
    <w:uiPriority w:val="99"/>
    <w:locked/>
    <w:rsid w:val="001E2F55"/>
    <w:rPr>
      <w:rFonts w:cs="Times New Roman"/>
    </w:rPr>
  </w:style>
  <w:style w:type="paragraph" w:styleId="aff6">
    <w:name w:val="Plain Text"/>
    <w:basedOn w:val="a"/>
    <w:link w:val="aff7"/>
    <w:uiPriority w:val="99"/>
    <w:rsid w:val="001E2F55"/>
    <w:rPr>
      <w:rFonts w:ascii="Courier New" w:hAnsi="Courier New"/>
      <w:sz w:val="20"/>
      <w:szCs w:val="20"/>
    </w:rPr>
  </w:style>
  <w:style w:type="character" w:customStyle="1" w:styleId="aff7">
    <w:name w:val="Текст Знак"/>
    <w:link w:val="aff6"/>
    <w:uiPriority w:val="99"/>
    <w:locked/>
    <w:rsid w:val="001E2F55"/>
    <w:rPr>
      <w:rFonts w:ascii="Courier New" w:hAnsi="Courier New" w:cs="Times New Roman"/>
    </w:rPr>
  </w:style>
  <w:style w:type="character" w:customStyle="1" w:styleId="aff8">
    <w:name w:val="Стиль полужирный"/>
    <w:uiPriority w:val="99"/>
    <w:rsid w:val="001E2F55"/>
    <w:rPr>
      <w:b/>
    </w:rPr>
  </w:style>
  <w:style w:type="paragraph" w:customStyle="1" w:styleId="35">
    <w:name w:val="Стиль Заголовок 3 + Черный"/>
    <w:basedOn w:val="3"/>
    <w:link w:val="36"/>
    <w:autoRedefine/>
    <w:uiPriority w:val="99"/>
    <w:rsid w:val="001E2F55"/>
    <w:pPr>
      <w:spacing w:before="120"/>
      <w:ind w:firstLine="567"/>
    </w:pPr>
    <w:rPr>
      <w:rFonts w:eastAsia="SimSun"/>
      <w:b/>
      <w:caps/>
      <w:color w:val="000000"/>
      <w:u w:val="single"/>
      <w:lang w:eastAsia="zh-CN"/>
    </w:rPr>
  </w:style>
  <w:style w:type="character" w:customStyle="1" w:styleId="36">
    <w:name w:val="Стиль Заголовок 3 + Черный Знак"/>
    <w:link w:val="35"/>
    <w:uiPriority w:val="99"/>
    <w:locked/>
    <w:rsid w:val="001E2F55"/>
    <w:rPr>
      <w:rFonts w:eastAsia="SimSun"/>
      <w:b/>
      <w:caps/>
      <w:color w:val="000000"/>
      <w:sz w:val="24"/>
      <w:u w:val="single"/>
      <w:lang w:eastAsia="zh-CN"/>
    </w:rPr>
  </w:style>
  <w:style w:type="paragraph" w:styleId="15">
    <w:name w:val="toc 1"/>
    <w:basedOn w:val="a"/>
    <w:next w:val="a"/>
    <w:autoRedefine/>
    <w:uiPriority w:val="99"/>
    <w:rsid w:val="001E2F55"/>
    <w:pPr>
      <w:spacing w:before="120" w:after="120"/>
    </w:pPr>
    <w:rPr>
      <w:rFonts w:eastAsia="SimSun"/>
      <w:b/>
      <w:bCs/>
      <w:caps/>
      <w:sz w:val="20"/>
      <w:szCs w:val="20"/>
      <w:lang w:eastAsia="zh-CN"/>
    </w:rPr>
  </w:style>
  <w:style w:type="paragraph" w:styleId="25">
    <w:name w:val="toc 2"/>
    <w:basedOn w:val="a"/>
    <w:next w:val="a"/>
    <w:autoRedefine/>
    <w:uiPriority w:val="99"/>
    <w:rsid w:val="001E2F55"/>
    <w:pPr>
      <w:tabs>
        <w:tab w:val="right" w:leader="dot" w:pos="10195"/>
      </w:tabs>
      <w:ind w:left="-142"/>
    </w:pPr>
    <w:rPr>
      <w:rFonts w:eastAsia="SimSun"/>
      <w:smallCaps/>
      <w:sz w:val="20"/>
      <w:szCs w:val="20"/>
      <w:lang w:eastAsia="zh-CN"/>
    </w:rPr>
  </w:style>
  <w:style w:type="paragraph" w:styleId="37">
    <w:name w:val="toc 3"/>
    <w:basedOn w:val="a"/>
    <w:next w:val="a"/>
    <w:autoRedefine/>
    <w:uiPriority w:val="99"/>
    <w:rsid w:val="001E2F55"/>
    <w:pPr>
      <w:tabs>
        <w:tab w:val="right" w:leader="dot" w:pos="10195"/>
      </w:tabs>
      <w:ind w:left="284"/>
    </w:pPr>
    <w:rPr>
      <w:rFonts w:eastAsia="SimSun"/>
      <w:i/>
      <w:iCs/>
      <w:sz w:val="20"/>
      <w:szCs w:val="20"/>
      <w:lang w:eastAsia="zh-CN"/>
    </w:rPr>
  </w:style>
  <w:style w:type="paragraph" w:styleId="41">
    <w:name w:val="toc 4"/>
    <w:basedOn w:val="a"/>
    <w:next w:val="a"/>
    <w:autoRedefine/>
    <w:uiPriority w:val="99"/>
    <w:rsid w:val="001E2F55"/>
    <w:pPr>
      <w:ind w:left="720"/>
    </w:pPr>
    <w:rPr>
      <w:rFonts w:eastAsia="SimSun"/>
      <w:sz w:val="18"/>
      <w:szCs w:val="18"/>
      <w:lang w:eastAsia="zh-CN"/>
    </w:rPr>
  </w:style>
  <w:style w:type="paragraph" w:styleId="51">
    <w:name w:val="toc 5"/>
    <w:basedOn w:val="a"/>
    <w:next w:val="a"/>
    <w:autoRedefine/>
    <w:uiPriority w:val="99"/>
    <w:rsid w:val="001E2F55"/>
    <w:pPr>
      <w:ind w:left="960"/>
    </w:pPr>
    <w:rPr>
      <w:rFonts w:eastAsia="SimSun"/>
      <w:sz w:val="18"/>
      <w:szCs w:val="18"/>
      <w:lang w:eastAsia="zh-CN"/>
    </w:rPr>
  </w:style>
  <w:style w:type="paragraph" w:styleId="61">
    <w:name w:val="toc 6"/>
    <w:basedOn w:val="a"/>
    <w:next w:val="a"/>
    <w:autoRedefine/>
    <w:uiPriority w:val="99"/>
    <w:rsid w:val="001E2F55"/>
    <w:pPr>
      <w:ind w:left="1200"/>
    </w:pPr>
    <w:rPr>
      <w:rFonts w:eastAsia="SimSun"/>
      <w:sz w:val="18"/>
      <w:szCs w:val="18"/>
      <w:lang w:eastAsia="zh-CN"/>
    </w:rPr>
  </w:style>
  <w:style w:type="paragraph" w:styleId="7">
    <w:name w:val="toc 7"/>
    <w:basedOn w:val="a"/>
    <w:next w:val="a"/>
    <w:autoRedefine/>
    <w:uiPriority w:val="99"/>
    <w:rsid w:val="001E2F55"/>
    <w:pPr>
      <w:ind w:left="1440"/>
    </w:pPr>
    <w:rPr>
      <w:rFonts w:eastAsia="SimSun"/>
      <w:sz w:val="18"/>
      <w:szCs w:val="18"/>
      <w:lang w:eastAsia="zh-CN"/>
    </w:rPr>
  </w:style>
  <w:style w:type="paragraph" w:styleId="81">
    <w:name w:val="toc 8"/>
    <w:basedOn w:val="a"/>
    <w:next w:val="a"/>
    <w:autoRedefine/>
    <w:uiPriority w:val="99"/>
    <w:rsid w:val="001E2F55"/>
    <w:pPr>
      <w:ind w:left="1680"/>
    </w:pPr>
    <w:rPr>
      <w:rFonts w:eastAsia="SimSun"/>
      <w:sz w:val="18"/>
      <w:szCs w:val="18"/>
      <w:lang w:eastAsia="zh-CN"/>
    </w:rPr>
  </w:style>
  <w:style w:type="paragraph" w:styleId="9">
    <w:name w:val="toc 9"/>
    <w:basedOn w:val="a"/>
    <w:next w:val="a"/>
    <w:autoRedefine/>
    <w:uiPriority w:val="99"/>
    <w:rsid w:val="001E2F55"/>
    <w:pPr>
      <w:ind w:left="1920"/>
    </w:pPr>
    <w:rPr>
      <w:rFonts w:eastAsia="SimSun"/>
      <w:sz w:val="18"/>
      <w:szCs w:val="18"/>
      <w:lang w:eastAsia="zh-CN"/>
    </w:rPr>
  </w:style>
  <w:style w:type="paragraph" w:customStyle="1" w:styleId="38">
    <w:name w:val="Стиль Заголовок 3 + подчеркивание"/>
    <w:basedOn w:val="3"/>
    <w:uiPriority w:val="99"/>
    <w:rsid w:val="001E2F55"/>
    <w:pPr>
      <w:spacing w:before="120"/>
      <w:ind w:firstLine="567"/>
    </w:pPr>
    <w:rPr>
      <w:rFonts w:eastAsia="SimSun"/>
      <w:b/>
      <w:bCs/>
      <w:u w:val="single"/>
      <w:lang w:eastAsia="zh-CN"/>
    </w:rPr>
  </w:style>
  <w:style w:type="character" w:styleId="aff9">
    <w:name w:val="annotation reference"/>
    <w:uiPriority w:val="99"/>
    <w:rsid w:val="001E2F55"/>
    <w:rPr>
      <w:rFonts w:cs="Times New Roman"/>
      <w:sz w:val="16"/>
    </w:rPr>
  </w:style>
  <w:style w:type="paragraph" w:styleId="affa">
    <w:name w:val="annotation text"/>
    <w:basedOn w:val="a"/>
    <w:link w:val="affb"/>
    <w:uiPriority w:val="99"/>
    <w:rsid w:val="001E2F55"/>
    <w:rPr>
      <w:rFonts w:eastAsia="SimSun"/>
      <w:sz w:val="20"/>
      <w:szCs w:val="20"/>
      <w:lang w:eastAsia="zh-CN"/>
    </w:rPr>
  </w:style>
  <w:style w:type="character" w:customStyle="1" w:styleId="affb">
    <w:name w:val="Текст примечания Знак"/>
    <w:link w:val="affa"/>
    <w:uiPriority w:val="99"/>
    <w:locked/>
    <w:rsid w:val="001E2F55"/>
    <w:rPr>
      <w:rFonts w:eastAsia="SimSun" w:cs="Times New Roman"/>
      <w:lang w:eastAsia="zh-CN"/>
    </w:rPr>
  </w:style>
  <w:style w:type="paragraph" w:styleId="affc">
    <w:name w:val="annotation subject"/>
    <w:basedOn w:val="affa"/>
    <w:next w:val="affa"/>
    <w:link w:val="affd"/>
    <w:uiPriority w:val="99"/>
    <w:rsid w:val="001E2F55"/>
    <w:rPr>
      <w:b/>
    </w:rPr>
  </w:style>
  <w:style w:type="character" w:customStyle="1" w:styleId="affd">
    <w:name w:val="Тема примечания Знак"/>
    <w:link w:val="affc"/>
    <w:uiPriority w:val="99"/>
    <w:locked/>
    <w:rsid w:val="001E2F55"/>
    <w:rPr>
      <w:rFonts w:eastAsia="SimSun" w:cs="Times New Roman"/>
      <w:b/>
      <w:lang w:eastAsia="zh-CN"/>
    </w:rPr>
  </w:style>
  <w:style w:type="character" w:customStyle="1" w:styleId="affe">
    <w:name w:val="Гипертекстовая ссылка"/>
    <w:uiPriority w:val="99"/>
    <w:rsid w:val="001E2F55"/>
    <w:rPr>
      <w:b/>
      <w:color w:val="008000"/>
    </w:rPr>
  </w:style>
  <w:style w:type="character" w:customStyle="1" w:styleId="afe">
    <w:name w:val="Без интервала Знак"/>
    <w:link w:val="afd"/>
    <w:uiPriority w:val="99"/>
    <w:locked/>
    <w:rsid w:val="001E2F55"/>
    <w:rPr>
      <w:rFonts w:ascii="Calibri" w:hAnsi="Calibri"/>
      <w:sz w:val="22"/>
    </w:rPr>
  </w:style>
  <w:style w:type="paragraph" w:customStyle="1" w:styleId="afff">
    <w:name w:val="Нормальный (таблица)"/>
    <w:basedOn w:val="a"/>
    <w:next w:val="a"/>
    <w:uiPriority w:val="99"/>
    <w:rsid w:val="001E2F55"/>
    <w:pPr>
      <w:autoSpaceDE w:val="0"/>
      <w:autoSpaceDN w:val="0"/>
      <w:adjustRightInd w:val="0"/>
      <w:jc w:val="both"/>
    </w:pPr>
    <w:rPr>
      <w:rFonts w:ascii="Arial" w:hAnsi="Arial" w:cs="Arial"/>
    </w:rPr>
  </w:style>
  <w:style w:type="paragraph" w:customStyle="1" w:styleId="afff0">
    <w:name w:val="Прижатый влево"/>
    <w:basedOn w:val="a"/>
    <w:next w:val="a"/>
    <w:uiPriority w:val="99"/>
    <w:rsid w:val="001E2F55"/>
    <w:pPr>
      <w:autoSpaceDE w:val="0"/>
      <w:autoSpaceDN w:val="0"/>
      <w:adjustRightInd w:val="0"/>
    </w:pPr>
    <w:rPr>
      <w:rFonts w:ascii="Arial" w:hAnsi="Arial" w:cs="Arial"/>
    </w:rPr>
  </w:style>
  <w:style w:type="paragraph" w:customStyle="1" w:styleId="afff1">
    <w:name w:val="Заголовок статьи"/>
    <w:basedOn w:val="a"/>
    <w:next w:val="a"/>
    <w:uiPriority w:val="99"/>
    <w:rsid w:val="001E2F55"/>
    <w:pPr>
      <w:autoSpaceDE w:val="0"/>
      <w:autoSpaceDN w:val="0"/>
      <w:adjustRightInd w:val="0"/>
      <w:ind w:left="1612" w:hanging="892"/>
      <w:jc w:val="both"/>
    </w:pPr>
    <w:rPr>
      <w:rFonts w:ascii="Arial" w:hAnsi="Arial" w:cs="Arial"/>
    </w:rPr>
  </w:style>
  <w:style w:type="paragraph" w:styleId="afff2">
    <w:name w:val="caption"/>
    <w:basedOn w:val="a"/>
    <w:next w:val="a"/>
    <w:uiPriority w:val="99"/>
    <w:qFormat/>
    <w:rsid w:val="001E2F55"/>
    <w:rPr>
      <w:rFonts w:eastAsia="SimSun"/>
      <w:b/>
      <w:bCs/>
      <w:sz w:val="20"/>
      <w:szCs w:val="20"/>
      <w:lang w:eastAsia="zh-CN"/>
    </w:rPr>
  </w:style>
  <w:style w:type="character" w:styleId="afff3">
    <w:name w:val="Strong"/>
    <w:uiPriority w:val="99"/>
    <w:qFormat/>
    <w:rsid w:val="001E2F55"/>
    <w:rPr>
      <w:rFonts w:cs="Times New Roman"/>
      <w:b/>
    </w:rPr>
  </w:style>
  <w:style w:type="table" w:customStyle="1" w:styleId="16">
    <w:name w:val="Сетка таблицы1"/>
    <w:uiPriority w:val="99"/>
    <w:rsid w:val="001E2F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237F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747721">
      <w:marLeft w:val="0"/>
      <w:marRight w:val="0"/>
      <w:marTop w:val="0"/>
      <w:marBottom w:val="0"/>
      <w:divBdr>
        <w:top w:val="none" w:sz="0" w:space="0" w:color="auto"/>
        <w:left w:val="none" w:sz="0" w:space="0" w:color="auto"/>
        <w:bottom w:val="none" w:sz="0" w:space="0" w:color="auto"/>
        <w:right w:val="none" w:sz="0" w:space="0" w:color="auto"/>
      </w:divBdr>
    </w:div>
    <w:div w:id="1398747722">
      <w:marLeft w:val="0"/>
      <w:marRight w:val="0"/>
      <w:marTop w:val="0"/>
      <w:marBottom w:val="0"/>
      <w:divBdr>
        <w:top w:val="none" w:sz="0" w:space="0" w:color="auto"/>
        <w:left w:val="none" w:sz="0" w:space="0" w:color="auto"/>
        <w:bottom w:val="none" w:sz="0" w:space="0" w:color="auto"/>
        <w:right w:val="none" w:sz="0" w:space="0" w:color="auto"/>
      </w:divBdr>
    </w:div>
    <w:div w:id="1398747723">
      <w:marLeft w:val="0"/>
      <w:marRight w:val="0"/>
      <w:marTop w:val="0"/>
      <w:marBottom w:val="0"/>
      <w:divBdr>
        <w:top w:val="none" w:sz="0" w:space="0" w:color="auto"/>
        <w:left w:val="none" w:sz="0" w:space="0" w:color="auto"/>
        <w:bottom w:val="none" w:sz="0" w:space="0" w:color="auto"/>
        <w:right w:val="none" w:sz="0" w:space="0" w:color="auto"/>
      </w:divBdr>
    </w:div>
    <w:div w:id="1398747724">
      <w:marLeft w:val="0"/>
      <w:marRight w:val="0"/>
      <w:marTop w:val="0"/>
      <w:marBottom w:val="0"/>
      <w:divBdr>
        <w:top w:val="none" w:sz="0" w:space="0" w:color="auto"/>
        <w:left w:val="none" w:sz="0" w:space="0" w:color="auto"/>
        <w:bottom w:val="none" w:sz="0" w:space="0" w:color="auto"/>
        <w:right w:val="none" w:sz="0" w:space="0" w:color="auto"/>
      </w:divBdr>
    </w:div>
    <w:div w:id="1398747725">
      <w:marLeft w:val="0"/>
      <w:marRight w:val="0"/>
      <w:marTop w:val="0"/>
      <w:marBottom w:val="0"/>
      <w:divBdr>
        <w:top w:val="none" w:sz="0" w:space="0" w:color="auto"/>
        <w:left w:val="none" w:sz="0" w:space="0" w:color="auto"/>
        <w:bottom w:val="none" w:sz="0" w:space="0" w:color="auto"/>
        <w:right w:val="none" w:sz="0" w:space="0" w:color="auto"/>
      </w:divBdr>
    </w:div>
    <w:div w:id="1398747726">
      <w:marLeft w:val="0"/>
      <w:marRight w:val="0"/>
      <w:marTop w:val="0"/>
      <w:marBottom w:val="0"/>
      <w:divBdr>
        <w:top w:val="none" w:sz="0" w:space="0" w:color="auto"/>
        <w:left w:val="none" w:sz="0" w:space="0" w:color="auto"/>
        <w:bottom w:val="none" w:sz="0" w:space="0" w:color="auto"/>
        <w:right w:val="none" w:sz="0" w:space="0" w:color="auto"/>
      </w:divBdr>
    </w:div>
    <w:div w:id="1398747727">
      <w:marLeft w:val="0"/>
      <w:marRight w:val="0"/>
      <w:marTop w:val="0"/>
      <w:marBottom w:val="0"/>
      <w:divBdr>
        <w:top w:val="none" w:sz="0" w:space="0" w:color="auto"/>
        <w:left w:val="none" w:sz="0" w:space="0" w:color="auto"/>
        <w:bottom w:val="none" w:sz="0" w:space="0" w:color="auto"/>
        <w:right w:val="none" w:sz="0" w:space="0" w:color="auto"/>
      </w:divBdr>
    </w:div>
    <w:div w:id="1398747728">
      <w:marLeft w:val="0"/>
      <w:marRight w:val="0"/>
      <w:marTop w:val="0"/>
      <w:marBottom w:val="0"/>
      <w:divBdr>
        <w:top w:val="none" w:sz="0" w:space="0" w:color="auto"/>
        <w:left w:val="none" w:sz="0" w:space="0" w:color="auto"/>
        <w:bottom w:val="none" w:sz="0" w:space="0" w:color="auto"/>
        <w:right w:val="none" w:sz="0" w:space="0" w:color="auto"/>
      </w:divBdr>
    </w:div>
    <w:div w:id="1398747729">
      <w:marLeft w:val="0"/>
      <w:marRight w:val="0"/>
      <w:marTop w:val="0"/>
      <w:marBottom w:val="0"/>
      <w:divBdr>
        <w:top w:val="none" w:sz="0" w:space="0" w:color="auto"/>
        <w:left w:val="none" w:sz="0" w:space="0" w:color="auto"/>
        <w:bottom w:val="none" w:sz="0" w:space="0" w:color="auto"/>
        <w:right w:val="none" w:sz="0" w:space="0" w:color="auto"/>
      </w:divBdr>
    </w:div>
    <w:div w:id="1398747730">
      <w:marLeft w:val="0"/>
      <w:marRight w:val="0"/>
      <w:marTop w:val="0"/>
      <w:marBottom w:val="0"/>
      <w:divBdr>
        <w:top w:val="none" w:sz="0" w:space="0" w:color="auto"/>
        <w:left w:val="none" w:sz="0" w:space="0" w:color="auto"/>
        <w:bottom w:val="none" w:sz="0" w:space="0" w:color="auto"/>
        <w:right w:val="none" w:sz="0" w:space="0" w:color="auto"/>
      </w:divBdr>
    </w:div>
    <w:div w:id="1398747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7306BE598EE74F78348B8DCAB7FC3597F1EAEF59B7E9113B7A677F0E018E05F3958124C4745E78uBgCN" TargetMode="External"/><Relationship Id="rId13" Type="http://schemas.openxmlformats.org/officeDocument/2006/relationships/hyperlink" Target="consultantplus://offline/ref=7E7306BE598EE74F78348B8DCAB7FC3597F1EAEF59B7E9113B7A677F0E018E05F3958124C4745E78uBg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E7306BE598EE74F78348B8DCAB7FC3597F1EAEF59B7E9113B7A677F0E018E05F3958124C4745E78uBgC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E7306BE598EE74F78348B8DCAB7FC3597F1EAEF59B7E9113B7A677F0E018E05F3958124C4745E78uBg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E7306BE598EE74F78348B8DCAB7FC3597F1EAEF59B7E9113B7A677F0E018E05F3958124C4745E78uBgCN" TargetMode="External"/><Relationship Id="rId4" Type="http://schemas.openxmlformats.org/officeDocument/2006/relationships/settings" Target="settings.xml"/><Relationship Id="rId9" Type="http://schemas.openxmlformats.org/officeDocument/2006/relationships/hyperlink" Target="consultantplus://offline/ref=7E7306BE598EE74F78348B8DCAB7FC3597F1EAEF59B7E9113B7A677F0E018E05F3958124C4745E78uBgC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21385</Words>
  <Characters>121895</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142995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Ханенкова</dc:creator>
  <cp:keywords/>
  <dc:description/>
  <cp:lastModifiedBy>Пользователь</cp:lastModifiedBy>
  <cp:revision>46</cp:revision>
  <cp:lastPrinted>2022-11-30T11:33:00Z</cp:lastPrinted>
  <dcterms:created xsi:type="dcterms:W3CDTF">2018-11-01T20:42:00Z</dcterms:created>
  <dcterms:modified xsi:type="dcterms:W3CDTF">2022-11-30T11:33:00Z</dcterms:modified>
</cp:coreProperties>
</file>