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F59" w:rsidRPr="00174E1F" w:rsidRDefault="00131E0D" w:rsidP="00E91BEC">
      <w:pPr>
        <w:tabs>
          <w:tab w:val="left" w:pos="396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54610</wp:posOffset>
            </wp:positionV>
            <wp:extent cx="709295" cy="721995"/>
            <wp:effectExtent l="0" t="0" r="0" b="1905"/>
            <wp:wrapTopAndBottom/>
            <wp:docPr id="1" name="Рисунок 1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3426" w:rsidRPr="00321EFF" w:rsidRDefault="00613426" w:rsidP="006134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21EF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АДМИНИСТРАЦИЯ БЕРЕЗОВСКОГО РАЙОНА</w:t>
      </w:r>
    </w:p>
    <w:p w:rsidR="00613426" w:rsidRPr="00321EFF" w:rsidRDefault="00613426" w:rsidP="0061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613426" w:rsidRPr="00321EFF" w:rsidRDefault="00613426" w:rsidP="006134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21EF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ХАНТЫ-МАНСИЙСКОГО АВТОНОМНОГО ОКРУГА – ЮГРЫ</w:t>
      </w:r>
    </w:p>
    <w:p w:rsidR="00613426" w:rsidRPr="00321EFF" w:rsidRDefault="00613426" w:rsidP="0061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613426" w:rsidRPr="00321EFF" w:rsidRDefault="00613426" w:rsidP="006134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21EF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E91BEC" w:rsidRPr="00321EFF" w:rsidRDefault="00E91BEC" w:rsidP="00285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DCD" w:rsidRPr="00321EFF" w:rsidRDefault="00F85FAF" w:rsidP="00285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29.12.2023 </w:t>
      </w:r>
      <w:r w:rsidR="006D3DCD"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060334"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060334"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6D3DCD"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1014</w:t>
      </w:r>
    </w:p>
    <w:p w:rsidR="00F453E0" w:rsidRPr="00321EFF" w:rsidRDefault="006D3DCD" w:rsidP="00285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пгт. Березово</w:t>
      </w:r>
    </w:p>
    <w:p w:rsidR="00AF1BBA" w:rsidRPr="00321EFF" w:rsidRDefault="00AF1BBA" w:rsidP="00AF1BB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4B6" w:rsidRPr="00321EFF" w:rsidRDefault="0035665F" w:rsidP="00F504B6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DD799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Березовского район</w:t>
      </w:r>
      <w:r w:rsidR="005052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от 28 декабря 2021 года № 1579</w:t>
      </w:r>
      <w:r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504B6"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муниципальной программе «Профилактика правонарушений и обеспечение отдельных прав граждан в </w:t>
      </w:r>
      <w:r w:rsidR="00C83CDC"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городском поселении Березово</w:t>
      </w:r>
      <w:r w:rsidR="00F504B6"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bookmarkEnd w:id="0"/>
    <w:p w:rsidR="00F504B6" w:rsidRPr="00960DBC" w:rsidRDefault="00F504B6" w:rsidP="00F504B6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0"/>
          <w:highlight w:val="yellow"/>
          <w:lang w:eastAsia="ru-RU"/>
        </w:rPr>
      </w:pPr>
    </w:p>
    <w:p w:rsidR="00B900E2" w:rsidRDefault="00B900E2" w:rsidP="004B2BE0">
      <w:pPr>
        <w:pStyle w:val="ad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AE4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решени</w:t>
      </w:r>
      <w:r w:rsidR="00626AE4" w:rsidRPr="00626AE4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626AE4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депутатов городского поселения Березово от </w:t>
      </w:r>
      <w:r w:rsidR="00131E0D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626AE4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202</w:t>
      </w:r>
      <w:r w:rsidR="00626AE4" w:rsidRPr="00626AE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26AE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131E0D">
        <w:rPr>
          <w:rFonts w:ascii="Times New Roman" w:eastAsia="Times New Roman" w:hAnsi="Times New Roman"/>
          <w:sz w:val="28"/>
          <w:szCs w:val="28"/>
          <w:lang w:eastAsia="ru-RU"/>
        </w:rPr>
        <w:t>104</w:t>
      </w:r>
      <w:r w:rsidRPr="00626AE4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решение Совета депутатов городского поселения Березово от</w:t>
      </w:r>
      <w:r w:rsidR="00626AE4" w:rsidRPr="00626AE4">
        <w:rPr>
          <w:rFonts w:ascii="Times New Roman" w:eastAsia="Times New Roman" w:hAnsi="Times New Roman"/>
          <w:sz w:val="28"/>
          <w:szCs w:val="28"/>
          <w:lang w:eastAsia="ru-RU"/>
        </w:rPr>
        <w:t xml:space="preserve"> 23 </w:t>
      </w:r>
      <w:r w:rsidRPr="00626AE4">
        <w:rPr>
          <w:rFonts w:ascii="Times New Roman" w:eastAsia="Times New Roman" w:hAnsi="Times New Roman"/>
          <w:sz w:val="28"/>
          <w:szCs w:val="28"/>
          <w:lang w:eastAsia="ru-RU"/>
        </w:rPr>
        <w:t>декабря 202</w:t>
      </w:r>
      <w:r w:rsidR="00626AE4" w:rsidRPr="00626AE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26AE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626AE4" w:rsidRPr="00626AE4">
        <w:rPr>
          <w:rFonts w:ascii="Times New Roman" w:eastAsia="Times New Roman" w:hAnsi="Times New Roman"/>
          <w:sz w:val="28"/>
          <w:szCs w:val="28"/>
          <w:lang w:eastAsia="ru-RU"/>
        </w:rPr>
        <w:t>54</w:t>
      </w:r>
      <w:r w:rsidRPr="00626AE4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городского поселения Березово на 202</w:t>
      </w:r>
      <w:r w:rsidR="00626AE4" w:rsidRPr="00626AE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26AE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626AE4" w:rsidRPr="00626AE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626AE4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626AE4" w:rsidRPr="00626AE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26AE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626AE4" w:rsidRPr="00626AE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26AE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504B6" w:rsidRPr="00193F1B" w:rsidRDefault="00952697" w:rsidP="004B2BE0">
      <w:pPr>
        <w:pStyle w:val="ad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lang w:eastAsia="ru-RU"/>
        </w:rPr>
      </w:pPr>
      <w:r w:rsidRPr="00193F1B">
        <w:rPr>
          <w:rFonts w:ascii="Times New Roman" w:hAnsi="Times New Roman"/>
          <w:sz w:val="28"/>
          <w:lang w:eastAsia="ru-RU"/>
        </w:rPr>
        <w:t>1.</w:t>
      </w:r>
      <w:r w:rsidR="004B2BE0" w:rsidRPr="00193F1B">
        <w:rPr>
          <w:rFonts w:ascii="Times New Roman" w:hAnsi="Times New Roman"/>
          <w:sz w:val="28"/>
          <w:lang w:eastAsia="ru-RU"/>
        </w:rPr>
        <w:t xml:space="preserve"> </w:t>
      </w:r>
      <w:r w:rsidR="00210207" w:rsidRPr="00193F1B">
        <w:rPr>
          <w:rFonts w:ascii="Times New Roman" w:hAnsi="Times New Roman"/>
          <w:sz w:val="28"/>
          <w:lang w:eastAsia="ru-RU"/>
        </w:rPr>
        <w:t>Внести в приложение к постановлению администрации Березовского район</w:t>
      </w:r>
      <w:r w:rsidR="005052D1" w:rsidRPr="00193F1B">
        <w:rPr>
          <w:rFonts w:ascii="Times New Roman" w:hAnsi="Times New Roman"/>
          <w:sz w:val="28"/>
          <w:lang w:eastAsia="ru-RU"/>
        </w:rPr>
        <w:t>а от 28 декабря 2021 года № 1579</w:t>
      </w:r>
      <w:r w:rsidR="00210207" w:rsidRPr="00193F1B">
        <w:rPr>
          <w:rFonts w:ascii="Times New Roman" w:hAnsi="Times New Roman"/>
          <w:sz w:val="28"/>
          <w:lang w:eastAsia="ru-RU"/>
        </w:rPr>
        <w:t xml:space="preserve"> «О муниципальной программе «Профилактика правонарушений и обеспечение отдельных прав граждан в городском поселении Березово» </w:t>
      </w:r>
      <w:r w:rsidR="00D4755F" w:rsidRPr="00193F1B">
        <w:rPr>
          <w:rFonts w:ascii="Times New Roman" w:hAnsi="Times New Roman"/>
          <w:sz w:val="28"/>
          <w:lang w:eastAsia="ru-RU"/>
        </w:rPr>
        <w:t xml:space="preserve">(далее – муниципальная программа) </w:t>
      </w:r>
      <w:r w:rsidR="00210207" w:rsidRPr="00193F1B">
        <w:rPr>
          <w:rFonts w:ascii="Times New Roman" w:hAnsi="Times New Roman"/>
          <w:sz w:val="28"/>
          <w:lang w:eastAsia="ru-RU"/>
        </w:rPr>
        <w:t>следующ</w:t>
      </w:r>
      <w:r w:rsidR="00DD7997">
        <w:rPr>
          <w:rFonts w:ascii="Times New Roman" w:hAnsi="Times New Roman"/>
          <w:sz w:val="28"/>
          <w:lang w:eastAsia="ru-RU"/>
        </w:rPr>
        <w:t>и</w:t>
      </w:r>
      <w:r w:rsidR="00210207" w:rsidRPr="00193F1B">
        <w:rPr>
          <w:rFonts w:ascii="Times New Roman" w:hAnsi="Times New Roman"/>
          <w:sz w:val="28"/>
          <w:lang w:eastAsia="ru-RU"/>
        </w:rPr>
        <w:t>е изменени</w:t>
      </w:r>
      <w:r w:rsidR="00DD7997">
        <w:rPr>
          <w:rFonts w:ascii="Times New Roman" w:hAnsi="Times New Roman"/>
          <w:sz w:val="28"/>
          <w:lang w:eastAsia="ru-RU"/>
        </w:rPr>
        <w:t>я</w:t>
      </w:r>
      <w:r w:rsidR="00210207" w:rsidRPr="00193F1B">
        <w:rPr>
          <w:rFonts w:ascii="Times New Roman" w:hAnsi="Times New Roman"/>
          <w:sz w:val="28"/>
          <w:lang w:eastAsia="ru-RU"/>
        </w:rPr>
        <w:t>:</w:t>
      </w:r>
    </w:p>
    <w:p w:rsidR="00BB6A8B" w:rsidRPr="009036C6" w:rsidRDefault="00BB6A8B" w:rsidP="00BB6A8B">
      <w:pPr>
        <w:pStyle w:val="ad"/>
        <w:numPr>
          <w:ilvl w:val="1"/>
          <w:numId w:val="22"/>
        </w:numPr>
        <w:spacing w:after="0" w:line="240" w:lineRule="auto"/>
        <w:ind w:left="0" w:right="-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9036C6">
        <w:rPr>
          <w:rFonts w:ascii="Times New Roman" w:eastAsia="Times New Roman" w:hAnsi="Times New Roman"/>
          <w:sz w:val="28"/>
          <w:szCs w:val="28"/>
          <w:lang w:eastAsia="ru-RU"/>
        </w:rPr>
        <w:t xml:space="preserve"> паспорте муниципальной программы строк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Pr="009036C6">
        <w:rPr>
          <w:rFonts w:ascii="Times New Roman" w:eastAsia="Times New Roman" w:hAnsi="Times New Roman"/>
          <w:sz w:val="28"/>
          <w:szCs w:val="28"/>
          <w:lang w:eastAsia="ru-RU"/>
        </w:rPr>
        <w:t>«Параметры финансового обеспечения муниципальной программы» изложить в следующей редакции:</w:t>
      </w:r>
    </w:p>
    <w:p w:rsidR="00BB6A8B" w:rsidRDefault="00BB6A8B" w:rsidP="00BB6A8B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Style w:val="af9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2268"/>
        <w:gridCol w:w="1134"/>
        <w:gridCol w:w="1276"/>
        <w:gridCol w:w="1275"/>
        <w:gridCol w:w="1276"/>
        <w:gridCol w:w="1276"/>
      </w:tblGrid>
      <w:tr w:rsidR="00BB6A8B" w:rsidRPr="009454BA" w:rsidTr="007232A4">
        <w:trPr>
          <w:trHeight w:val="300"/>
        </w:trPr>
        <w:tc>
          <w:tcPr>
            <w:tcW w:w="1844" w:type="dxa"/>
            <w:vMerge w:val="restart"/>
            <w:hideMark/>
          </w:tcPr>
          <w:p w:rsidR="00BB6A8B" w:rsidRPr="009454BA" w:rsidRDefault="00BB6A8B" w:rsidP="00BB6A8B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68" w:type="dxa"/>
            <w:vMerge w:val="restart"/>
            <w:hideMark/>
          </w:tcPr>
          <w:p w:rsidR="00BB6A8B" w:rsidRPr="009454BA" w:rsidRDefault="00BB6A8B" w:rsidP="00BB6A8B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6237" w:type="dxa"/>
            <w:gridSpan w:val="5"/>
            <w:hideMark/>
          </w:tcPr>
          <w:p w:rsidR="00BB6A8B" w:rsidRPr="009454BA" w:rsidRDefault="00BB6A8B" w:rsidP="00BB6A8B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Расходы по годам (тыс. рублей)</w:t>
            </w:r>
          </w:p>
        </w:tc>
      </w:tr>
      <w:tr w:rsidR="007232A4" w:rsidRPr="009454BA" w:rsidTr="007232A4">
        <w:trPr>
          <w:trHeight w:val="300"/>
        </w:trPr>
        <w:tc>
          <w:tcPr>
            <w:tcW w:w="1844" w:type="dxa"/>
            <w:vMerge/>
            <w:hideMark/>
          </w:tcPr>
          <w:p w:rsidR="007232A4" w:rsidRPr="009454BA" w:rsidRDefault="007232A4" w:rsidP="00BB6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hideMark/>
          </w:tcPr>
          <w:p w:rsidR="007232A4" w:rsidRPr="009454BA" w:rsidRDefault="007232A4" w:rsidP="00BB6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7232A4" w:rsidRPr="009454BA" w:rsidRDefault="007232A4" w:rsidP="00BB6A8B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hideMark/>
          </w:tcPr>
          <w:p w:rsidR="007232A4" w:rsidRPr="009454BA" w:rsidRDefault="007232A4" w:rsidP="00BB6A8B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1275" w:type="dxa"/>
            <w:hideMark/>
          </w:tcPr>
          <w:p w:rsidR="007232A4" w:rsidRPr="009454BA" w:rsidRDefault="007232A4" w:rsidP="00BB6A8B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276" w:type="dxa"/>
            <w:hideMark/>
          </w:tcPr>
          <w:p w:rsidR="007232A4" w:rsidRPr="009454BA" w:rsidRDefault="007232A4" w:rsidP="00BB6A8B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1276" w:type="dxa"/>
            <w:hideMark/>
          </w:tcPr>
          <w:p w:rsidR="007232A4" w:rsidRPr="009454BA" w:rsidRDefault="007232A4" w:rsidP="00BB6A8B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2025 г.</w:t>
            </w:r>
          </w:p>
        </w:tc>
      </w:tr>
      <w:tr w:rsidR="007232A4" w:rsidRPr="009454BA" w:rsidTr="00C337A9">
        <w:trPr>
          <w:trHeight w:val="300"/>
        </w:trPr>
        <w:tc>
          <w:tcPr>
            <w:tcW w:w="1844" w:type="dxa"/>
            <w:vMerge/>
            <w:hideMark/>
          </w:tcPr>
          <w:p w:rsidR="007232A4" w:rsidRPr="009454BA" w:rsidRDefault="007232A4" w:rsidP="00BB6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hideMark/>
          </w:tcPr>
          <w:p w:rsidR="007232A4" w:rsidRPr="00B334FA" w:rsidRDefault="007232A4" w:rsidP="00BB6A8B">
            <w:pPr>
              <w:rPr>
                <w:rFonts w:ascii="Times New Roman" w:hAnsi="Times New Roman" w:cs="Times New Roman"/>
                <w:szCs w:val="20"/>
              </w:rPr>
            </w:pPr>
            <w:r w:rsidRPr="00B334FA">
              <w:rPr>
                <w:rFonts w:ascii="Times New Roman" w:hAnsi="Times New Roman" w:cs="Times New Roman"/>
                <w:szCs w:val="20"/>
              </w:rPr>
              <w:t>всего</w:t>
            </w:r>
          </w:p>
        </w:tc>
        <w:tc>
          <w:tcPr>
            <w:tcW w:w="1134" w:type="dxa"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124,4</w:t>
            </w:r>
          </w:p>
        </w:tc>
        <w:tc>
          <w:tcPr>
            <w:tcW w:w="1276" w:type="dxa"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30,8</w:t>
            </w:r>
          </w:p>
        </w:tc>
        <w:tc>
          <w:tcPr>
            <w:tcW w:w="1275" w:type="dxa"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31,2</w:t>
            </w:r>
          </w:p>
        </w:tc>
        <w:tc>
          <w:tcPr>
            <w:tcW w:w="1276" w:type="dxa"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31,2</w:t>
            </w:r>
          </w:p>
        </w:tc>
        <w:tc>
          <w:tcPr>
            <w:tcW w:w="1276" w:type="dxa"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31,2</w:t>
            </w:r>
          </w:p>
        </w:tc>
      </w:tr>
      <w:tr w:rsidR="007232A4" w:rsidRPr="009454BA" w:rsidTr="00C337A9">
        <w:trPr>
          <w:trHeight w:val="300"/>
        </w:trPr>
        <w:tc>
          <w:tcPr>
            <w:tcW w:w="1844" w:type="dxa"/>
            <w:vMerge/>
            <w:hideMark/>
          </w:tcPr>
          <w:p w:rsidR="007232A4" w:rsidRPr="009454BA" w:rsidRDefault="007232A4" w:rsidP="00BB6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hideMark/>
          </w:tcPr>
          <w:p w:rsidR="007232A4" w:rsidRPr="00B334FA" w:rsidRDefault="007232A4" w:rsidP="00BB6A8B">
            <w:pPr>
              <w:rPr>
                <w:rFonts w:ascii="Times New Roman" w:hAnsi="Times New Roman" w:cs="Times New Roman"/>
                <w:szCs w:val="20"/>
              </w:rPr>
            </w:pPr>
            <w:r w:rsidRPr="00B334FA">
              <w:rPr>
                <w:rFonts w:ascii="Times New Roman" w:hAnsi="Times New Roman" w:cs="Times New Roman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0,0</w:t>
            </w:r>
          </w:p>
        </w:tc>
        <w:tc>
          <w:tcPr>
            <w:tcW w:w="1276" w:type="dxa"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0,0</w:t>
            </w:r>
          </w:p>
        </w:tc>
        <w:tc>
          <w:tcPr>
            <w:tcW w:w="1275" w:type="dxa"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0,0</w:t>
            </w:r>
          </w:p>
        </w:tc>
        <w:tc>
          <w:tcPr>
            <w:tcW w:w="1276" w:type="dxa"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0,0</w:t>
            </w:r>
          </w:p>
        </w:tc>
        <w:tc>
          <w:tcPr>
            <w:tcW w:w="1276" w:type="dxa"/>
            <w:noWrap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0,0</w:t>
            </w:r>
          </w:p>
        </w:tc>
      </w:tr>
      <w:tr w:rsidR="007232A4" w:rsidRPr="009454BA" w:rsidTr="00C337A9">
        <w:trPr>
          <w:trHeight w:val="481"/>
        </w:trPr>
        <w:tc>
          <w:tcPr>
            <w:tcW w:w="1844" w:type="dxa"/>
            <w:vMerge/>
            <w:hideMark/>
          </w:tcPr>
          <w:p w:rsidR="007232A4" w:rsidRPr="009454BA" w:rsidRDefault="007232A4" w:rsidP="00BB6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hideMark/>
          </w:tcPr>
          <w:p w:rsidR="007232A4" w:rsidRPr="00B334FA" w:rsidRDefault="007232A4" w:rsidP="00BB6A8B">
            <w:pPr>
              <w:rPr>
                <w:rFonts w:ascii="Times New Roman" w:hAnsi="Times New Roman" w:cs="Times New Roman"/>
                <w:szCs w:val="20"/>
              </w:rPr>
            </w:pPr>
            <w:r w:rsidRPr="00B334FA">
              <w:rPr>
                <w:rFonts w:ascii="Times New Roman" w:hAnsi="Times New Roman" w:cs="Times New Roman"/>
                <w:szCs w:val="20"/>
              </w:rPr>
              <w:t>бюджет автономного округа</w:t>
            </w:r>
          </w:p>
        </w:tc>
        <w:tc>
          <w:tcPr>
            <w:tcW w:w="1134" w:type="dxa"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99,6</w:t>
            </w:r>
          </w:p>
        </w:tc>
        <w:tc>
          <w:tcPr>
            <w:tcW w:w="1276" w:type="dxa"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24,6</w:t>
            </w:r>
          </w:p>
        </w:tc>
        <w:tc>
          <w:tcPr>
            <w:tcW w:w="1275" w:type="dxa"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25,0</w:t>
            </w:r>
          </w:p>
        </w:tc>
        <w:tc>
          <w:tcPr>
            <w:tcW w:w="1276" w:type="dxa"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25,0</w:t>
            </w:r>
          </w:p>
        </w:tc>
        <w:tc>
          <w:tcPr>
            <w:tcW w:w="1276" w:type="dxa"/>
            <w:noWrap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25,0</w:t>
            </w:r>
          </w:p>
        </w:tc>
      </w:tr>
      <w:tr w:rsidR="007232A4" w:rsidRPr="009454BA" w:rsidTr="00C337A9">
        <w:trPr>
          <w:trHeight w:val="300"/>
        </w:trPr>
        <w:tc>
          <w:tcPr>
            <w:tcW w:w="1844" w:type="dxa"/>
            <w:vMerge/>
            <w:hideMark/>
          </w:tcPr>
          <w:p w:rsidR="007232A4" w:rsidRPr="009454BA" w:rsidRDefault="007232A4" w:rsidP="00BB6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hideMark/>
          </w:tcPr>
          <w:p w:rsidR="007232A4" w:rsidRPr="00B334FA" w:rsidRDefault="007232A4" w:rsidP="00BB6A8B">
            <w:pPr>
              <w:rPr>
                <w:rFonts w:ascii="Times New Roman" w:hAnsi="Times New Roman" w:cs="Times New Roman"/>
                <w:szCs w:val="20"/>
              </w:rPr>
            </w:pPr>
            <w:r w:rsidRPr="00B334FA">
              <w:rPr>
                <w:rFonts w:ascii="Times New Roman" w:hAnsi="Times New Roman" w:cs="Times New Roman"/>
                <w:szCs w:val="20"/>
              </w:rPr>
              <w:t>бюджет района</w:t>
            </w:r>
          </w:p>
        </w:tc>
        <w:tc>
          <w:tcPr>
            <w:tcW w:w="1134" w:type="dxa"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0,0</w:t>
            </w:r>
          </w:p>
        </w:tc>
        <w:tc>
          <w:tcPr>
            <w:tcW w:w="1276" w:type="dxa"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0,0</w:t>
            </w:r>
          </w:p>
        </w:tc>
        <w:tc>
          <w:tcPr>
            <w:tcW w:w="1275" w:type="dxa"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0,0</w:t>
            </w:r>
          </w:p>
        </w:tc>
        <w:tc>
          <w:tcPr>
            <w:tcW w:w="1276" w:type="dxa"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0,0</w:t>
            </w:r>
          </w:p>
        </w:tc>
        <w:tc>
          <w:tcPr>
            <w:tcW w:w="1276" w:type="dxa"/>
            <w:noWrap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0,0</w:t>
            </w:r>
          </w:p>
        </w:tc>
      </w:tr>
      <w:tr w:rsidR="007232A4" w:rsidRPr="009454BA" w:rsidTr="00C337A9">
        <w:trPr>
          <w:trHeight w:val="616"/>
        </w:trPr>
        <w:tc>
          <w:tcPr>
            <w:tcW w:w="1844" w:type="dxa"/>
            <w:vMerge/>
            <w:hideMark/>
          </w:tcPr>
          <w:p w:rsidR="007232A4" w:rsidRPr="009454BA" w:rsidRDefault="007232A4" w:rsidP="00BB6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hideMark/>
          </w:tcPr>
          <w:p w:rsidR="007232A4" w:rsidRPr="00B334FA" w:rsidRDefault="007232A4" w:rsidP="00BB6A8B">
            <w:pPr>
              <w:rPr>
                <w:rFonts w:ascii="Times New Roman" w:hAnsi="Times New Roman" w:cs="Times New Roman"/>
                <w:szCs w:val="20"/>
              </w:rPr>
            </w:pPr>
            <w:r w:rsidRPr="00B334FA">
              <w:rPr>
                <w:rFonts w:ascii="Times New Roman" w:hAnsi="Times New Roman" w:cs="Times New Roman"/>
                <w:szCs w:val="20"/>
              </w:rPr>
              <w:t>в том числе софинансирование</w:t>
            </w:r>
          </w:p>
        </w:tc>
        <w:tc>
          <w:tcPr>
            <w:tcW w:w="1134" w:type="dxa"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24,8</w:t>
            </w:r>
          </w:p>
        </w:tc>
        <w:tc>
          <w:tcPr>
            <w:tcW w:w="1276" w:type="dxa"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6,2</w:t>
            </w:r>
          </w:p>
        </w:tc>
        <w:tc>
          <w:tcPr>
            <w:tcW w:w="1275" w:type="dxa"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6,2</w:t>
            </w:r>
          </w:p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</w:p>
        </w:tc>
        <w:tc>
          <w:tcPr>
            <w:tcW w:w="1276" w:type="dxa"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6,2</w:t>
            </w:r>
          </w:p>
        </w:tc>
        <w:tc>
          <w:tcPr>
            <w:tcW w:w="1276" w:type="dxa"/>
            <w:noWrap/>
          </w:tcPr>
          <w:p w:rsidR="007232A4" w:rsidRPr="00B334FA" w:rsidRDefault="007232A4" w:rsidP="00D4029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6,2</w:t>
            </w:r>
          </w:p>
        </w:tc>
      </w:tr>
      <w:tr w:rsidR="00B334FA" w:rsidRPr="009454BA" w:rsidTr="00C337A9">
        <w:trPr>
          <w:trHeight w:val="616"/>
        </w:trPr>
        <w:tc>
          <w:tcPr>
            <w:tcW w:w="1844" w:type="dxa"/>
            <w:vMerge/>
            <w:hideMark/>
          </w:tcPr>
          <w:p w:rsidR="00B334FA" w:rsidRPr="009454BA" w:rsidRDefault="00B334FA" w:rsidP="00BB6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hideMark/>
          </w:tcPr>
          <w:p w:rsidR="00B334FA" w:rsidRPr="00B334FA" w:rsidRDefault="00B334FA" w:rsidP="00BB6A8B">
            <w:pPr>
              <w:rPr>
                <w:rFonts w:ascii="Times New Roman" w:hAnsi="Times New Roman" w:cs="Times New Roman"/>
                <w:szCs w:val="20"/>
              </w:rPr>
            </w:pPr>
            <w:r w:rsidRPr="00B334FA">
              <w:rPr>
                <w:rFonts w:ascii="Times New Roman" w:hAnsi="Times New Roman" w:cs="Times New Roman"/>
                <w:szCs w:val="20"/>
              </w:rPr>
              <w:t>иные источники финансирования</w:t>
            </w:r>
          </w:p>
        </w:tc>
        <w:tc>
          <w:tcPr>
            <w:tcW w:w="1134" w:type="dxa"/>
          </w:tcPr>
          <w:p w:rsidR="00B334FA" w:rsidRPr="00B334FA" w:rsidRDefault="00B334FA" w:rsidP="0051179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0,0</w:t>
            </w:r>
          </w:p>
        </w:tc>
        <w:tc>
          <w:tcPr>
            <w:tcW w:w="1276" w:type="dxa"/>
            <w:noWrap/>
          </w:tcPr>
          <w:p w:rsidR="00B334FA" w:rsidRPr="00B334FA" w:rsidRDefault="00B334FA" w:rsidP="0051179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0,0</w:t>
            </w:r>
          </w:p>
        </w:tc>
        <w:tc>
          <w:tcPr>
            <w:tcW w:w="1275" w:type="dxa"/>
            <w:noWrap/>
          </w:tcPr>
          <w:p w:rsidR="00B334FA" w:rsidRPr="00B334FA" w:rsidRDefault="00B334FA" w:rsidP="0051179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0,0</w:t>
            </w:r>
          </w:p>
        </w:tc>
        <w:tc>
          <w:tcPr>
            <w:tcW w:w="1276" w:type="dxa"/>
            <w:noWrap/>
          </w:tcPr>
          <w:p w:rsidR="00B334FA" w:rsidRPr="00B334FA" w:rsidRDefault="00B334FA" w:rsidP="0051179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0,0</w:t>
            </w:r>
          </w:p>
        </w:tc>
        <w:tc>
          <w:tcPr>
            <w:tcW w:w="1276" w:type="dxa"/>
            <w:noWrap/>
          </w:tcPr>
          <w:p w:rsidR="00B334FA" w:rsidRPr="00B334FA" w:rsidRDefault="00B334FA" w:rsidP="0051179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0,0</w:t>
            </w:r>
          </w:p>
        </w:tc>
      </w:tr>
      <w:tr w:rsidR="00B334FA" w:rsidRPr="009454BA" w:rsidTr="00C337A9">
        <w:trPr>
          <w:trHeight w:val="526"/>
        </w:trPr>
        <w:tc>
          <w:tcPr>
            <w:tcW w:w="1844" w:type="dxa"/>
            <w:vMerge/>
            <w:hideMark/>
          </w:tcPr>
          <w:p w:rsidR="00B334FA" w:rsidRPr="009454BA" w:rsidRDefault="00B334FA" w:rsidP="00BB6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hideMark/>
          </w:tcPr>
          <w:p w:rsidR="00B334FA" w:rsidRPr="00B334FA" w:rsidRDefault="00B334FA" w:rsidP="00BB6A8B">
            <w:pPr>
              <w:rPr>
                <w:rFonts w:ascii="Times New Roman" w:hAnsi="Times New Roman" w:cs="Times New Roman"/>
                <w:szCs w:val="20"/>
              </w:rPr>
            </w:pPr>
            <w:r w:rsidRPr="00B334FA">
              <w:rPr>
                <w:rFonts w:ascii="Times New Roman" w:hAnsi="Times New Roman" w:cs="Times New Roman"/>
                <w:szCs w:val="20"/>
              </w:rPr>
              <w:t>бюджет городских (сельских) поселений</w:t>
            </w:r>
          </w:p>
        </w:tc>
        <w:tc>
          <w:tcPr>
            <w:tcW w:w="1134" w:type="dxa"/>
          </w:tcPr>
          <w:p w:rsidR="00B334FA" w:rsidRPr="00B334FA" w:rsidRDefault="00B334FA" w:rsidP="005D211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24,8</w:t>
            </w:r>
          </w:p>
        </w:tc>
        <w:tc>
          <w:tcPr>
            <w:tcW w:w="1276" w:type="dxa"/>
          </w:tcPr>
          <w:p w:rsidR="00B334FA" w:rsidRPr="00B334FA" w:rsidRDefault="00B334FA" w:rsidP="005D211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6,2</w:t>
            </w:r>
          </w:p>
        </w:tc>
        <w:tc>
          <w:tcPr>
            <w:tcW w:w="1275" w:type="dxa"/>
          </w:tcPr>
          <w:p w:rsidR="00B334FA" w:rsidRPr="00B334FA" w:rsidRDefault="00B334FA" w:rsidP="005D211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6,2</w:t>
            </w:r>
          </w:p>
          <w:p w:rsidR="00B334FA" w:rsidRPr="00B334FA" w:rsidRDefault="00B334FA" w:rsidP="005D211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</w:p>
        </w:tc>
        <w:tc>
          <w:tcPr>
            <w:tcW w:w="1276" w:type="dxa"/>
          </w:tcPr>
          <w:p w:rsidR="00B334FA" w:rsidRPr="00B334FA" w:rsidRDefault="00B334FA" w:rsidP="005D211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6,2</w:t>
            </w:r>
          </w:p>
        </w:tc>
        <w:tc>
          <w:tcPr>
            <w:tcW w:w="1276" w:type="dxa"/>
            <w:noWrap/>
          </w:tcPr>
          <w:p w:rsidR="00B334FA" w:rsidRPr="00B334FA" w:rsidRDefault="00B334FA" w:rsidP="005D211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</w:pPr>
            <w:r w:rsidRPr="00B334FA">
              <w:rPr>
                <w:rFonts w:ascii="Times New Roman" w:eastAsia="Times New Roman" w:hAnsi="Times New Roman" w:cs="Times New Roman"/>
                <w:color w:val="000000"/>
                <w:szCs w:val="20"/>
                <w:lang w:eastAsia="ru-RU" w:bidi="ru-RU"/>
              </w:rPr>
              <w:t>6,2</w:t>
            </w:r>
          </w:p>
        </w:tc>
      </w:tr>
    </w:tbl>
    <w:p w:rsidR="00BB6A8B" w:rsidRDefault="00BB6A8B" w:rsidP="00BB6A8B">
      <w:pPr>
        <w:spacing w:after="0" w:line="240" w:lineRule="auto"/>
        <w:ind w:right="-2" w:firstLine="70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1E3F5E" w:rsidRPr="007232A4" w:rsidRDefault="008161F1" w:rsidP="007232A4">
      <w:pPr>
        <w:pStyle w:val="ad"/>
        <w:numPr>
          <w:ilvl w:val="1"/>
          <w:numId w:val="22"/>
        </w:numPr>
        <w:spacing w:after="0" w:line="240" w:lineRule="auto"/>
        <w:ind w:left="0" w:right="-2"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32A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3D78D7" w:rsidRPr="007232A4">
        <w:rPr>
          <w:rFonts w:ascii="Times New Roman" w:eastAsia="Times New Roman" w:hAnsi="Times New Roman"/>
          <w:sz w:val="28"/>
          <w:szCs w:val="28"/>
          <w:lang w:eastAsia="ru-RU"/>
        </w:rPr>
        <w:t>аблиц</w:t>
      </w:r>
      <w:r w:rsidR="00377FBA" w:rsidRPr="007232A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3D78D7" w:rsidRPr="007232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C0AEC" w:rsidRPr="007232A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77FBA" w:rsidRPr="007232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3F5E" w:rsidRPr="007232A4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</w:t>
      </w:r>
      <w:r w:rsidRPr="007232A4">
        <w:rPr>
          <w:rFonts w:ascii="Times New Roman" w:eastAsia="Times New Roman" w:hAnsi="Times New Roman"/>
          <w:sz w:val="28"/>
          <w:szCs w:val="28"/>
          <w:lang w:eastAsia="ru-RU"/>
        </w:rPr>
        <w:t>ы изложить в следующей редакции</w:t>
      </w:r>
      <w:r w:rsidR="001E3F5E" w:rsidRPr="007232A4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 к настоящему постановлению.</w:t>
      </w:r>
    </w:p>
    <w:p w:rsidR="00F504B6" w:rsidRPr="006C02E5" w:rsidRDefault="003C0C26" w:rsidP="00F504B6">
      <w:pPr>
        <w:spacing w:after="0" w:line="240" w:lineRule="auto"/>
        <w:ind w:left="-18" w:firstLine="7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2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04B6" w:rsidRPr="006C02E5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постановление в газете «Жизнь Югры» и размесить на официальном веб-сайте органов местного самоуправления Березовского района.</w:t>
      </w:r>
    </w:p>
    <w:p w:rsidR="00F504B6" w:rsidRPr="006C02E5" w:rsidRDefault="003C0C26" w:rsidP="00F504B6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2E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504B6" w:rsidRPr="006C0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2CA5" w:rsidRPr="00A52C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 и распространяется на п</w:t>
      </w:r>
      <w:r w:rsidR="00A5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равоотношения, возникшие с </w:t>
      </w:r>
      <w:r w:rsidR="00F85FAF">
        <w:rPr>
          <w:rFonts w:ascii="Times New Roman" w:eastAsia="Times New Roman" w:hAnsi="Times New Roman" w:cs="Times New Roman"/>
          <w:sz w:val="28"/>
          <w:szCs w:val="28"/>
          <w:lang w:eastAsia="ru-RU"/>
        </w:rPr>
        <w:t>27.12.</w:t>
      </w:r>
      <w:r w:rsidR="00A52CA5" w:rsidRPr="00A52CA5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A5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A52CA5" w:rsidRPr="00A52C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04B6" w:rsidRPr="00F504B6" w:rsidRDefault="00F504B6" w:rsidP="00F504B6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4B6" w:rsidRPr="00F504B6" w:rsidRDefault="00F504B6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504B6" w:rsidRPr="00F504B6" w:rsidRDefault="00B10239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 г</w:t>
      </w:r>
      <w:r w:rsidR="00F504B6" w:rsidRPr="00F504B6">
        <w:rPr>
          <w:rFonts w:ascii="Times New Roman" w:eastAsia="Times New Roman" w:hAnsi="Times New Roman" w:cs="Times New Roman"/>
          <w:sz w:val="28"/>
          <w:szCs w:val="20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ы</w:t>
      </w:r>
      <w:r w:rsidR="00F504B6" w:rsidRPr="00F504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</w:t>
      </w:r>
      <w:r w:rsidR="00F504B6" w:rsidRPr="00F504B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                                  </w:t>
      </w:r>
      <w:r w:rsidR="005A10D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  <w:r w:rsidR="00276E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76E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9D31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Г.Г. Кудряшов</w:t>
      </w:r>
    </w:p>
    <w:p w:rsidR="00F504B6" w:rsidRPr="00F504B6" w:rsidRDefault="00F504B6" w:rsidP="00F504B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4B6" w:rsidRPr="00F504B6" w:rsidRDefault="00F504B6" w:rsidP="00F504B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4B6" w:rsidRPr="00F453E0" w:rsidRDefault="00F504B6" w:rsidP="00AF1BB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1BBA" w:rsidRDefault="00AF1BBA" w:rsidP="00F453E0">
      <w:pPr>
        <w:tabs>
          <w:tab w:val="left" w:pos="709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64D" w:rsidRPr="00F453E0" w:rsidRDefault="008C364D" w:rsidP="00F453E0">
      <w:pPr>
        <w:tabs>
          <w:tab w:val="left" w:pos="709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C364D" w:rsidRPr="00F453E0" w:rsidSect="007A42F8">
          <w:headerReference w:type="default" r:id="rId10"/>
          <w:headerReference w:type="first" r:id="rId11"/>
          <w:pgSz w:w="11906" w:h="16838"/>
          <w:pgMar w:top="568" w:right="567" w:bottom="1134" w:left="1418" w:header="709" w:footer="709" w:gutter="0"/>
          <w:cols w:space="708"/>
          <w:titlePg/>
          <w:docGrid w:linePitch="360"/>
        </w:sectPr>
      </w:pPr>
    </w:p>
    <w:p w:rsidR="00F85FAF" w:rsidRDefault="001E3F5E" w:rsidP="00F85FAF">
      <w:pPr>
        <w:widowControl w:val="0"/>
        <w:spacing w:after="0" w:line="310" w:lineRule="exact"/>
        <w:ind w:lef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Приложение </w:t>
      </w:r>
    </w:p>
    <w:p w:rsidR="001E3F5E" w:rsidRDefault="001E3F5E" w:rsidP="00F85FAF">
      <w:pPr>
        <w:widowControl w:val="0"/>
        <w:spacing w:after="0" w:line="310" w:lineRule="exact"/>
        <w:ind w:lef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постановлени</w:t>
      </w:r>
      <w:r w:rsidR="00397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администрации Березовского района</w:t>
      </w:r>
    </w:p>
    <w:p w:rsidR="001E3F5E" w:rsidRDefault="001E3F5E" w:rsidP="00F85FAF">
      <w:pPr>
        <w:widowControl w:val="0"/>
        <w:spacing w:after="0" w:line="310" w:lineRule="exact"/>
        <w:ind w:lef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 </w:t>
      </w:r>
      <w:r w:rsidR="00F85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29.12.2023 № 1014</w:t>
      </w:r>
    </w:p>
    <w:p w:rsidR="002E0675" w:rsidRDefault="002E0675" w:rsidP="00030778">
      <w:pPr>
        <w:widowControl w:val="0"/>
        <w:spacing w:after="0" w:line="310" w:lineRule="exact"/>
        <w:ind w:left="20" w:right="-59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742"/>
        <w:gridCol w:w="2369"/>
        <w:gridCol w:w="3352"/>
        <w:gridCol w:w="2446"/>
        <w:gridCol w:w="1016"/>
        <w:gridCol w:w="949"/>
        <w:gridCol w:w="160"/>
        <w:gridCol w:w="908"/>
        <w:gridCol w:w="1016"/>
        <w:gridCol w:w="1000"/>
      </w:tblGrid>
      <w:tr w:rsidR="0026551B" w:rsidRPr="00F46CF7" w:rsidTr="00E17F79">
        <w:trPr>
          <w:trHeight w:val="300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26551B" w:rsidP="0026551B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B876F0" w:rsidRPr="00F46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Таблица 1</w:t>
            </w:r>
          </w:p>
        </w:tc>
      </w:tr>
      <w:tr w:rsidR="00B876F0" w:rsidRPr="00F46CF7" w:rsidTr="0026551B">
        <w:trPr>
          <w:trHeight w:val="315"/>
        </w:trPr>
        <w:tc>
          <w:tcPr>
            <w:tcW w:w="1495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Default="00B876F0" w:rsidP="0026551B">
            <w:pPr>
              <w:widowControl w:val="0"/>
              <w:spacing w:line="322" w:lineRule="exact"/>
              <w:ind w:firstLine="7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Распределение финансовых ресурсов муниципальной программы (по годам)</w:t>
            </w:r>
          </w:p>
        </w:tc>
      </w:tr>
      <w:tr w:rsidR="0026551B" w:rsidRPr="00F46CF7" w:rsidTr="00E17F79">
        <w:trPr>
          <w:trHeight w:val="300"/>
        </w:trPr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26551B" w:rsidRPr="00F46CF7" w:rsidTr="00E17F79">
        <w:trPr>
          <w:trHeight w:val="300"/>
        </w:trPr>
        <w:tc>
          <w:tcPr>
            <w:tcW w:w="1742" w:type="dxa"/>
            <w:vMerge w:val="restart"/>
            <w:tcBorders>
              <w:top w:val="single" w:sz="4" w:space="0" w:color="auto"/>
            </w:tcBorders>
            <w:hideMark/>
          </w:tcPr>
          <w:p w:rsidR="00B876F0" w:rsidRPr="00F46CF7" w:rsidRDefault="00B876F0" w:rsidP="0026551B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№ структурного элемента (основного мероприятия)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</w:tcBorders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</w:tcBorders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Ответственный исполнитель/соисполнитель </w:t>
            </w:r>
          </w:p>
        </w:tc>
        <w:tc>
          <w:tcPr>
            <w:tcW w:w="2446" w:type="dxa"/>
            <w:vMerge w:val="restart"/>
            <w:tcBorders>
              <w:top w:val="single" w:sz="4" w:space="0" w:color="auto"/>
            </w:tcBorders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Источники финансирования</w:t>
            </w:r>
          </w:p>
        </w:tc>
        <w:tc>
          <w:tcPr>
            <w:tcW w:w="5049" w:type="dxa"/>
            <w:gridSpan w:val="6"/>
            <w:tcBorders>
              <w:top w:val="single" w:sz="4" w:space="0" w:color="auto"/>
            </w:tcBorders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Финансовые затраты на реализацию (тыс. рублей) </w:t>
            </w:r>
          </w:p>
        </w:tc>
      </w:tr>
      <w:tr w:rsidR="0026551B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B876F0" w:rsidRPr="00F46CF7" w:rsidRDefault="00B876F0" w:rsidP="0026551B">
            <w:pPr>
              <w:widowControl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vMerge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016" w:type="dxa"/>
            <w:vMerge w:val="restart"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4033" w:type="dxa"/>
            <w:gridSpan w:val="5"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</w:t>
            </w:r>
          </w:p>
        </w:tc>
      </w:tr>
      <w:tr w:rsidR="0026551B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B876F0" w:rsidRPr="00F46CF7" w:rsidRDefault="00B876F0" w:rsidP="0026551B">
            <w:pPr>
              <w:widowControl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vMerge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016" w:type="dxa"/>
            <w:vMerge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949" w:type="dxa"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2022г.</w:t>
            </w:r>
          </w:p>
        </w:tc>
        <w:tc>
          <w:tcPr>
            <w:tcW w:w="1068" w:type="dxa"/>
            <w:gridSpan w:val="2"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2023г.</w:t>
            </w:r>
          </w:p>
        </w:tc>
        <w:tc>
          <w:tcPr>
            <w:tcW w:w="1016" w:type="dxa"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2024 г.</w:t>
            </w:r>
          </w:p>
        </w:tc>
        <w:tc>
          <w:tcPr>
            <w:tcW w:w="1000" w:type="dxa"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2025 г.</w:t>
            </w:r>
          </w:p>
        </w:tc>
      </w:tr>
      <w:tr w:rsidR="0026551B" w:rsidRPr="00F46CF7" w:rsidTr="00E17F79">
        <w:trPr>
          <w:trHeight w:val="300"/>
        </w:trPr>
        <w:tc>
          <w:tcPr>
            <w:tcW w:w="1742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1</w:t>
            </w:r>
          </w:p>
        </w:tc>
        <w:tc>
          <w:tcPr>
            <w:tcW w:w="2369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2</w:t>
            </w:r>
          </w:p>
        </w:tc>
        <w:tc>
          <w:tcPr>
            <w:tcW w:w="3352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3</w:t>
            </w:r>
          </w:p>
        </w:tc>
        <w:tc>
          <w:tcPr>
            <w:tcW w:w="2446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4</w:t>
            </w:r>
          </w:p>
        </w:tc>
        <w:tc>
          <w:tcPr>
            <w:tcW w:w="1016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5</w:t>
            </w:r>
          </w:p>
        </w:tc>
        <w:tc>
          <w:tcPr>
            <w:tcW w:w="949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</w:t>
            </w:r>
          </w:p>
        </w:tc>
        <w:tc>
          <w:tcPr>
            <w:tcW w:w="1068" w:type="dxa"/>
            <w:gridSpan w:val="2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7</w:t>
            </w:r>
          </w:p>
        </w:tc>
        <w:tc>
          <w:tcPr>
            <w:tcW w:w="1016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8</w:t>
            </w:r>
          </w:p>
        </w:tc>
        <w:tc>
          <w:tcPr>
            <w:tcW w:w="1000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9</w:t>
            </w:r>
          </w:p>
        </w:tc>
      </w:tr>
      <w:tr w:rsidR="00B876F0" w:rsidRPr="00F46CF7" w:rsidTr="0026551B">
        <w:trPr>
          <w:trHeight w:val="300"/>
        </w:trPr>
        <w:tc>
          <w:tcPr>
            <w:tcW w:w="14958" w:type="dxa"/>
            <w:gridSpan w:val="10"/>
            <w:hideMark/>
          </w:tcPr>
          <w:p w:rsidR="00B876F0" w:rsidRPr="00F46CF7" w:rsidRDefault="00B876F0" w:rsidP="00414F5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Подпрограмма 1 </w:t>
            </w:r>
            <w:r w:rsidR="00414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«</w:t>
            </w: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Профилактика правонарушений</w:t>
            </w:r>
            <w:r w:rsidR="00414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»</w:t>
            </w:r>
          </w:p>
        </w:tc>
      </w:tr>
      <w:tr w:rsidR="009850C0" w:rsidRPr="00F46CF7" w:rsidTr="00414F59">
        <w:trPr>
          <w:trHeight w:val="300"/>
        </w:trPr>
        <w:tc>
          <w:tcPr>
            <w:tcW w:w="1742" w:type="dxa"/>
            <w:vMerge w:val="restart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1.1.</w:t>
            </w:r>
          </w:p>
        </w:tc>
        <w:tc>
          <w:tcPr>
            <w:tcW w:w="2369" w:type="dxa"/>
            <w:vMerge w:val="restart"/>
            <w:hideMark/>
          </w:tcPr>
          <w:p w:rsidR="009850C0" w:rsidRPr="00F46CF7" w:rsidRDefault="009850C0" w:rsidP="00414F5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Основное мероприятие </w:t>
            </w:r>
            <w:r w:rsidR="00414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«</w:t>
            </w: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Создание условий для деятельности народных дружин</w:t>
            </w:r>
            <w:r w:rsidR="00414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»</w:t>
            </w: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(1, 2, 3) </w:t>
            </w:r>
          </w:p>
        </w:tc>
        <w:tc>
          <w:tcPr>
            <w:tcW w:w="3352" w:type="dxa"/>
            <w:vMerge w:val="restart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Отдел по организации деятельности комиссий администрации Березовского района</w:t>
            </w:r>
          </w:p>
        </w:tc>
        <w:tc>
          <w:tcPr>
            <w:tcW w:w="2446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124,4</w:t>
            </w:r>
          </w:p>
        </w:tc>
        <w:tc>
          <w:tcPr>
            <w:tcW w:w="949" w:type="dxa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30,8</w:t>
            </w:r>
          </w:p>
        </w:tc>
        <w:tc>
          <w:tcPr>
            <w:tcW w:w="1068" w:type="dxa"/>
            <w:gridSpan w:val="2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  <w:tc>
          <w:tcPr>
            <w:tcW w:w="1016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  <w:tc>
          <w:tcPr>
            <w:tcW w:w="1000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</w:tr>
      <w:tr w:rsidR="009850C0" w:rsidRPr="00F46CF7" w:rsidTr="00414F59">
        <w:trPr>
          <w:trHeight w:val="495"/>
        </w:trPr>
        <w:tc>
          <w:tcPr>
            <w:tcW w:w="1742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9850C0" w:rsidRPr="00F46CF7" w:rsidTr="00414F59">
        <w:trPr>
          <w:trHeight w:val="555"/>
        </w:trPr>
        <w:tc>
          <w:tcPr>
            <w:tcW w:w="1742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9850C0" w:rsidRPr="00F46CF7" w:rsidRDefault="009850C0" w:rsidP="00E47DE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99,</w:t>
            </w:r>
            <w:r w:rsidR="00E4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49" w:type="dxa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1068" w:type="dxa"/>
            <w:gridSpan w:val="2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  <w:tc>
          <w:tcPr>
            <w:tcW w:w="1016" w:type="dxa"/>
            <w:hideMark/>
          </w:tcPr>
          <w:p w:rsidR="009850C0" w:rsidRPr="00F46CF7" w:rsidRDefault="009850C0" w:rsidP="00E47DE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 w:rsidR="00E4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1000" w:type="dxa"/>
            <w:hideMark/>
          </w:tcPr>
          <w:p w:rsidR="009850C0" w:rsidRPr="00F46CF7" w:rsidRDefault="009850C0" w:rsidP="00E47DE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 w:rsidR="00E4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</w:tr>
      <w:tr w:rsidR="009850C0" w:rsidRPr="00F46CF7" w:rsidTr="00414F59">
        <w:trPr>
          <w:trHeight w:val="300"/>
        </w:trPr>
        <w:tc>
          <w:tcPr>
            <w:tcW w:w="1742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E17F79" w:rsidRPr="00F46CF7" w:rsidTr="00414F5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</w:tcPr>
          <w:p w:rsidR="00E17F79" w:rsidRPr="00F46CF7" w:rsidRDefault="00E17F79" w:rsidP="00E47DE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</w:t>
            </w:r>
            <w:r w:rsidR="00E4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49" w:type="dxa"/>
          </w:tcPr>
          <w:p w:rsidR="00E17F79" w:rsidRPr="009850C0" w:rsidRDefault="00E17F79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</w:tcPr>
          <w:p w:rsidR="00E17F79" w:rsidRPr="009850C0" w:rsidRDefault="00E17F79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E17F79" w:rsidRPr="009850C0" w:rsidRDefault="00E17F79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</w:tcPr>
          <w:p w:rsidR="00E17F79" w:rsidRPr="00F46CF7" w:rsidRDefault="00E17F79" w:rsidP="00E47DE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</w:t>
            </w:r>
            <w:r w:rsidR="00E4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000" w:type="dxa"/>
          </w:tcPr>
          <w:p w:rsidR="00E17F79" w:rsidRPr="00F46CF7" w:rsidRDefault="00E17F79" w:rsidP="00E47DE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</w:t>
            </w:r>
            <w:r w:rsidR="00E4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E17F79" w:rsidRPr="00F46CF7" w:rsidTr="00414F59">
        <w:trPr>
          <w:trHeight w:val="525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E17F79" w:rsidRPr="00F46CF7" w:rsidRDefault="00E17F79" w:rsidP="00E47DE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</w:t>
            </w:r>
            <w:r w:rsidR="00E4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49" w:type="dxa"/>
            <w:hideMark/>
          </w:tcPr>
          <w:p w:rsidR="00E17F79" w:rsidRPr="009850C0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E17F79" w:rsidRPr="009850C0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E17F79" w:rsidRPr="00F46CF7" w:rsidRDefault="00E17F79" w:rsidP="00E47DE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</w:t>
            </w:r>
            <w:r w:rsidR="00E4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000" w:type="dxa"/>
            <w:hideMark/>
          </w:tcPr>
          <w:p w:rsidR="00E17F79" w:rsidRPr="00F46CF7" w:rsidRDefault="00E17F79" w:rsidP="00E47DE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</w:t>
            </w:r>
            <w:r w:rsidR="00E4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E17F79" w:rsidRPr="00F46CF7" w:rsidTr="00414F59">
        <w:trPr>
          <w:trHeight w:val="555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noWrap/>
            <w:hideMark/>
          </w:tcPr>
          <w:p w:rsidR="00E17F79" w:rsidRPr="00F46CF7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noWrap/>
            <w:hideMark/>
          </w:tcPr>
          <w:p w:rsidR="00E17F79" w:rsidRPr="009850C0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noWrap/>
            <w:hideMark/>
          </w:tcPr>
          <w:p w:rsidR="00E17F79" w:rsidRPr="009850C0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noWrap/>
            <w:hideMark/>
          </w:tcPr>
          <w:p w:rsidR="00E17F79" w:rsidRPr="00F46CF7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E17F79" w:rsidRPr="00F46CF7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414F59">
        <w:trPr>
          <w:trHeight w:val="555"/>
        </w:trPr>
        <w:tc>
          <w:tcPr>
            <w:tcW w:w="1742" w:type="dxa"/>
            <w:vMerge w:val="restart"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1.2.</w:t>
            </w:r>
          </w:p>
        </w:tc>
        <w:tc>
          <w:tcPr>
            <w:tcW w:w="2369" w:type="dxa"/>
            <w:vMerge w:val="restart"/>
          </w:tcPr>
          <w:p w:rsidR="007A42F8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A42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Основное мероприятие </w:t>
            </w:r>
            <w:r w:rsidR="00414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«</w:t>
            </w:r>
            <w:r w:rsidRPr="007A42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Организация и </w:t>
            </w:r>
            <w:r w:rsidRPr="007A42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>проведение мероприятий, направленных на профилактику правонарушений</w:t>
            </w:r>
            <w:r w:rsidR="00414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»</w:t>
            </w:r>
            <w:r w:rsidRPr="007A42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 </w:t>
            </w:r>
          </w:p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(1, 2)</w:t>
            </w:r>
            <w:r w:rsidRPr="007A42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                      </w:t>
            </w:r>
          </w:p>
        </w:tc>
        <w:tc>
          <w:tcPr>
            <w:tcW w:w="3352" w:type="dxa"/>
            <w:vMerge w:val="restart"/>
          </w:tcPr>
          <w:p w:rsidR="007A42F8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A42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 xml:space="preserve">Отдел по организации деятельности комиссий администрации </w:t>
            </w:r>
            <w:r w:rsidRPr="007A42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>Березовского района</w:t>
            </w:r>
          </w:p>
          <w:p w:rsidR="007A42F8" w:rsidRPr="00F46CF7" w:rsidRDefault="007A42F8" w:rsidP="007A42F8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</w:tcPr>
          <w:p w:rsidR="007A42F8" w:rsidRPr="00F46CF7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>всего</w:t>
            </w:r>
          </w:p>
        </w:tc>
        <w:tc>
          <w:tcPr>
            <w:tcW w:w="1016" w:type="dxa"/>
            <w:noWrap/>
          </w:tcPr>
          <w:p w:rsidR="007A42F8" w:rsidRDefault="007A42F8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noWrap/>
          </w:tcPr>
          <w:p w:rsidR="007A42F8" w:rsidRDefault="007A42F8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noWrap/>
          </w:tcPr>
          <w:p w:rsidR="007A42F8" w:rsidRDefault="007A42F8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noWrap/>
          </w:tcPr>
          <w:p w:rsidR="007A42F8" w:rsidRDefault="007A42F8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noWrap/>
          </w:tcPr>
          <w:p w:rsidR="007A42F8" w:rsidRDefault="007A42F8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414F59">
        <w:trPr>
          <w:trHeight w:val="555"/>
        </w:trPr>
        <w:tc>
          <w:tcPr>
            <w:tcW w:w="174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</w:tcPr>
          <w:p w:rsidR="007A42F8" w:rsidRPr="00F46CF7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414F59">
        <w:trPr>
          <w:trHeight w:val="555"/>
        </w:trPr>
        <w:tc>
          <w:tcPr>
            <w:tcW w:w="174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</w:tcPr>
          <w:p w:rsidR="007A42F8" w:rsidRPr="00F46CF7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414F59">
        <w:trPr>
          <w:trHeight w:val="555"/>
        </w:trPr>
        <w:tc>
          <w:tcPr>
            <w:tcW w:w="174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</w:tcPr>
          <w:p w:rsidR="007A42F8" w:rsidRPr="00F46CF7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414F59">
        <w:trPr>
          <w:trHeight w:val="555"/>
        </w:trPr>
        <w:tc>
          <w:tcPr>
            <w:tcW w:w="174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</w:tcPr>
          <w:p w:rsidR="007A42F8" w:rsidRPr="00F46CF7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414F59">
        <w:trPr>
          <w:trHeight w:val="555"/>
        </w:trPr>
        <w:tc>
          <w:tcPr>
            <w:tcW w:w="174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</w:tcPr>
          <w:p w:rsidR="007A42F8" w:rsidRPr="00F46CF7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414F59">
        <w:trPr>
          <w:trHeight w:val="555"/>
        </w:trPr>
        <w:tc>
          <w:tcPr>
            <w:tcW w:w="174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</w:tcPr>
          <w:p w:rsidR="007A42F8" w:rsidRPr="00F46CF7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noWrap/>
          </w:tcPr>
          <w:p w:rsidR="007A42F8" w:rsidRDefault="007A42F8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2400C" w:rsidRPr="00F46CF7" w:rsidTr="00414F59">
        <w:trPr>
          <w:trHeight w:val="300"/>
        </w:trPr>
        <w:tc>
          <w:tcPr>
            <w:tcW w:w="1742" w:type="dxa"/>
            <w:vMerge w:val="restart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vMerge w:val="restart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Итого по подпрограмме I</w:t>
            </w:r>
          </w:p>
        </w:tc>
        <w:tc>
          <w:tcPr>
            <w:tcW w:w="3352" w:type="dxa"/>
            <w:vMerge w:val="restart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124,4</w:t>
            </w:r>
          </w:p>
        </w:tc>
        <w:tc>
          <w:tcPr>
            <w:tcW w:w="949" w:type="dxa"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30,8</w:t>
            </w:r>
          </w:p>
        </w:tc>
        <w:tc>
          <w:tcPr>
            <w:tcW w:w="1068" w:type="dxa"/>
            <w:gridSpan w:val="2"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  <w:tc>
          <w:tcPr>
            <w:tcW w:w="1016" w:type="dxa"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  <w:tc>
          <w:tcPr>
            <w:tcW w:w="1000" w:type="dxa"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</w:tr>
      <w:tr w:rsidR="0072400C" w:rsidRPr="00F46CF7" w:rsidTr="00414F59">
        <w:trPr>
          <w:trHeight w:val="30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2400C" w:rsidRPr="00F46CF7" w:rsidTr="00414F59">
        <w:trPr>
          <w:trHeight w:val="51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99,6</w:t>
            </w:r>
          </w:p>
        </w:tc>
        <w:tc>
          <w:tcPr>
            <w:tcW w:w="949" w:type="dxa"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1068" w:type="dxa"/>
            <w:gridSpan w:val="2"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  <w:tc>
          <w:tcPr>
            <w:tcW w:w="1016" w:type="dxa"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1000" w:type="dxa"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</w:tr>
      <w:tr w:rsidR="0072400C" w:rsidRPr="00F46CF7" w:rsidTr="00414F59">
        <w:trPr>
          <w:trHeight w:val="30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2400C" w:rsidRPr="00F46CF7" w:rsidTr="00414F59">
        <w:trPr>
          <w:trHeight w:val="51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24,8</w:t>
            </w:r>
          </w:p>
        </w:tc>
        <w:tc>
          <w:tcPr>
            <w:tcW w:w="949" w:type="dxa"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00" w:type="dxa"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</w:tr>
      <w:tr w:rsidR="0072400C" w:rsidRPr="00F46CF7" w:rsidTr="00414F59">
        <w:trPr>
          <w:trHeight w:val="51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24,8</w:t>
            </w:r>
          </w:p>
        </w:tc>
        <w:tc>
          <w:tcPr>
            <w:tcW w:w="949" w:type="dxa"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00" w:type="dxa"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</w:tr>
      <w:tr w:rsidR="007A42F8" w:rsidRPr="00F46CF7" w:rsidTr="00414F5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26551B">
        <w:trPr>
          <w:trHeight w:val="300"/>
        </w:trPr>
        <w:tc>
          <w:tcPr>
            <w:tcW w:w="14958" w:type="dxa"/>
            <w:gridSpan w:val="10"/>
            <w:hideMark/>
          </w:tcPr>
          <w:p w:rsidR="007A42F8" w:rsidRPr="00F46CF7" w:rsidRDefault="007A42F8" w:rsidP="00414F5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Подпрограмма 2 </w:t>
            </w:r>
            <w:r w:rsidR="00414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«</w:t>
            </w: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Профилактика незаконного оборота и потребления наркотических средств и психотропных веществ</w:t>
            </w:r>
            <w:r w:rsidR="00414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»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2.1.</w:t>
            </w:r>
          </w:p>
        </w:tc>
        <w:tc>
          <w:tcPr>
            <w:tcW w:w="2369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Основное мероприятие «Мероприятия, направленные на профилактику незаконного оборота и потребления наркотических средств и </w:t>
            </w: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 xml:space="preserve">психотропных веществ»                    (1,4) </w:t>
            </w:r>
          </w:p>
        </w:tc>
        <w:tc>
          <w:tcPr>
            <w:tcW w:w="3352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>Отдел по организации деятельности комиссий администрации Березовского района</w:t>
            </w: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noWrap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noWrap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noWrap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noWrap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> </w:t>
            </w:r>
          </w:p>
        </w:tc>
        <w:tc>
          <w:tcPr>
            <w:tcW w:w="2369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Итого по подпрограмме II</w:t>
            </w:r>
          </w:p>
        </w:tc>
        <w:tc>
          <w:tcPr>
            <w:tcW w:w="3352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2400C" w:rsidRPr="00F46CF7" w:rsidTr="00E17F79">
        <w:trPr>
          <w:trHeight w:val="300"/>
        </w:trPr>
        <w:tc>
          <w:tcPr>
            <w:tcW w:w="1742" w:type="dxa"/>
            <w:vMerge w:val="restart"/>
            <w:noWrap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vMerge w:val="restart"/>
            <w:hideMark/>
          </w:tcPr>
          <w:p w:rsidR="0072400C" w:rsidRPr="00F46CF7" w:rsidRDefault="0072400C" w:rsidP="0026551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Всего </w:t>
            </w: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по муниципальной программе</w:t>
            </w:r>
          </w:p>
        </w:tc>
        <w:tc>
          <w:tcPr>
            <w:tcW w:w="3352" w:type="dxa"/>
            <w:vMerge w:val="restart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124,4</w:t>
            </w:r>
          </w:p>
        </w:tc>
        <w:tc>
          <w:tcPr>
            <w:tcW w:w="949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30,8</w:t>
            </w:r>
          </w:p>
        </w:tc>
        <w:tc>
          <w:tcPr>
            <w:tcW w:w="1068" w:type="dxa"/>
            <w:gridSpan w:val="2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  <w:tc>
          <w:tcPr>
            <w:tcW w:w="1016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  <w:tc>
          <w:tcPr>
            <w:tcW w:w="1000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</w:tr>
      <w:tr w:rsidR="0072400C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2400C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99,6</w:t>
            </w:r>
          </w:p>
        </w:tc>
        <w:tc>
          <w:tcPr>
            <w:tcW w:w="949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1068" w:type="dxa"/>
            <w:gridSpan w:val="2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  <w:tc>
          <w:tcPr>
            <w:tcW w:w="1016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  <w:tc>
          <w:tcPr>
            <w:tcW w:w="1000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</w:tr>
      <w:tr w:rsidR="0072400C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2400C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24,8</w:t>
            </w:r>
          </w:p>
        </w:tc>
        <w:tc>
          <w:tcPr>
            <w:tcW w:w="949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00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</w:tr>
      <w:tr w:rsidR="0072400C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24,8</w:t>
            </w:r>
          </w:p>
        </w:tc>
        <w:tc>
          <w:tcPr>
            <w:tcW w:w="949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00" w:type="dxa"/>
            <w:hideMark/>
          </w:tcPr>
          <w:p w:rsidR="0072400C" w:rsidRPr="0072400C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2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noWrap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числе:</w:t>
            </w:r>
          </w:p>
        </w:tc>
        <w:tc>
          <w:tcPr>
            <w:tcW w:w="3352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 w:val="restart"/>
            <w:noWrap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Проектная часть</w:t>
            </w:r>
          </w:p>
        </w:tc>
        <w:tc>
          <w:tcPr>
            <w:tcW w:w="3352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2400C" w:rsidRPr="00F46CF7" w:rsidTr="00E17F79">
        <w:trPr>
          <w:trHeight w:val="300"/>
        </w:trPr>
        <w:tc>
          <w:tcPr>
            <w:tcW w:w="1742" w:type="dxa"/>
            <w:vMerge w:val="restart"/>
            <w:noWrap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vMerge w:val="restart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Процессная часть</w:t>
            </w:r>
          </w:p>
        </w:tc>
        <w:tc>
          <w:tcPr>
            <w:tcW w:w="3352" w:type="dxa"/>
            <w:vMerge w:val="restart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124,4</w:t>
            </w:r>
          </w:p>
        </w:tc>
        <w:tc>
          <w:tcPr>
            <w:tcW w:w="949" w:type="dxa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30,8</w:t>
            </w:r>
          </w:p>
        </w:tc>
        <w:tc>
          <w:tcPr>
            <w:tcW w:w="1068" w:type="dxa"/>
            <w:gridSpan w:val="2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  <w:tc>
          <w:tcPr>
            <w:tcW w:w="1000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</w:tr>
      <w:tr w:rsidR="0072400C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2400C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99,6</w:t>
            </w:r>
          </w:p>
        </w:tc>
        <w:tc>
          <w:tcPr>
            <w:tcW w:w="949" w:type="dxa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1068" w:type="dxa"/>
            <w:gridSpan w:val="2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1000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</w:tr>
      <w:tr w:rsidR="0072400C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2400C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24,8</w:t>
            </w:r>
          </w:p>
        </w:tc>
        <w:tc>
          <w:tcPr>
            <w:tcW w:w="949" w:type="dxa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00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</w:tr>
      <w:tr w:rsidR="0072400C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24,8</w:t>
            </w:r>
          </w:p>
        </w:tc>
        <w:tc>
          <w:tcPr>
            <w:tcW w:w="949" w:type="dxa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00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noWrap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числе:</w:t>
            </w:r>
          </w:p>
        </w:tc>
        <w:tc>
          <w:tcPr>
            <w:tcW w:w="3352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</w:tr>
      <w:tr w:rsidR="0072400C" w:rsidRPr="00F46CF7" w:rsidTr="00E17F79">
        <w:trPr>
          <w:trHeight w:val="300"/>
        </w:trPr>
        <w:tc>
          <w:tcPr>
            <w:tcW w:w="1742" w:type="dxa"/>
            <w:vMerge w:val="restart"/>
            <w:noWrap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vMerge w:val="restart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Прочие расходы</w:t>
            </w:r>
          </w:p>
        </w:tc>
        <w:tc>
          <w:tcPr>
            <w:tcW w:w="3352" w:type="dxa"/>
            <w:vMerge w:val="restart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124,4</w:t>
            </w:r>
          </w:p>
        </w:tc>
        <w:tc>
          <w:tcPr>
            <w:tcW w:w="949" w:type="dxa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30,8</w:t>
            </w:r>
          </w:p>
        </w:tc>
        <w:tc>
          <w:tcPr>
            <w:tcW w:w="1068" w:type="dxa"/>
            <w:gridSpan w:val="2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  <w:tc>
          <w:tcPr>
            <w:tcW w:w="1000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</w:tr>
      <w:tr w:rsidR="0072400C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2400C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99,6</w:t>
            </w:r>
          </w:p>
        </w:tc>
        <w:tc>
          <w:tcPr>
            <w:tcW w:w="949" w:type="dxa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1068" w:type="dxa"/>
            <w:gridSpan w:val="2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1000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</w:tr>
      <w:tr w:rsidR="0072400C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2400C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24,8</w:t>
            </w:r>
          </w:p>
        </w:tc>
        <w:tc>
          <w:tcPr>
            <w:tcW w:w="949" w:type="dxa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00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</w:tr>
      <w:tr w:rsidR="0072400C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24,8</w:t>
            </w:r>
          </w:p>
        </w:tc>
        <w:tc>
          <w:tcPr>
            <w:tcW w:w="949" w:type="dxa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00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noWrap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числе:</w:t>
            </w:r>
          </w:p>
        </w:tc>
        <w:tc>
          <w:tcPr>
            <w:tcW w:w="3352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</w:tr>
      <w:tr w:rsidR="0072400C" w:rsidRPr="00F46CF7" w:rsidTr="00E17F79">
        <w:trPr>
          <w:trHeight w:val="300"/>
        </w:trPr>
        <w:tc>
          <w:tcPr>
            <w:tcW w:w="1742" w:type="dxa"/>
            <w:vMerge w:val="restart"/>
            <w:noWrap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vMerge w:val="restart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Ответственный исполнитель  (Отдел по организации деятельности комиссий)</w:t>
            </w:r>
          </w:p>
        </w:tc>
        <w:tc>
          <w:tcPr>
            <w:tcW w:w="3352" w:type="dxa"/>
            <w:vMerge w:val="restart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124,4</w:t>
            </w:r>
          </w:p>
        </w:tc>
        <w:tc>
          <w:tcPr>
            <w:tcW w:w="949" w:type="dxa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30,8</w:t>
            </w:r>
          </w:p>
        </w:tc>
        <w:tc>
          <w:tcPr>
            <w:tcW w:w="1068" w:type="dxa"/>
            <w:gridSpan w:val="2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  <w:tc>
          <w:tcPr>
            <w:tcW w:w="1000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</w:tr>
      <w:tr w:rsidR="0072400C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2400C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99,6</w:t>
            </w:r>
          </w:p>
        </w:tc>
        <w:tc>
          <w:tcPr>
            <w:tcW w:w="949" w:type="dxa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1068" w:type="dxa"/>
            <w:gridSpan w:val="2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1000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</w:tr>
      <w:tr w:rsidR="0072400C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2400C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24,8</w:t>
            </w:r>
          </w:p>
        </w:tc>
        <w:tc>
          <w:tcPr>
            <w:tcW w:w="949" w:type="dxa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00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</w:tr>
      <w:tr w:rsidR="0072400C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2400C" w:rsidRPr="00F46CF7" w:rsidRDefault="0072400C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24,8</w:t>
            </w:r>
          </w:p>
        </w:tc>
        <w:tc>
          <w:tcPr>
            <w:tcW w:w="949" w:type="dxa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72400C" w:rsidRPr="009850C0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00" w:type="dxa"/>
            <w:hideMark/>
          </w:tcPr>
          <w:p w:rsidR="0072400C" w:rsidRPr="00F46CF7" w:rsidRDefault="0072400C" w:rsidP="00BB6A8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</w:tbl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30778" w:rsidRDefault="00030778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2B3F03" w:rsidRDefault="002B3F03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2B3F03" w:rsidRDefault="002B3F03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B72B84" w:rsidRDefault="00B72B84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B72B84" w:rsidRDefault="00B72B84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B72B84" w:rsidRDefault="00B72B84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B72B84" w:rsidRDefault="00B72B84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sectPr w:rsidR="00B72B84" w:rsidSect="00626AE4">
      <w:pgSz w:w="16838" w:h="11906" w:orient="landscape"/>
      <w:pgMar w:top="851" w:right="962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3AB" w:rsidRDefault="001F23AB">
      <w:pPr>
        <w:spacing w:after="0" w:line="240" w:lineRule="auto"/>
      </w:pPr>
      <w:r>
        <w:separator/>
      </w:r>
    </w:p>
  </w:endnote>
  <w:endnote w:type="continuationSeparator" w:id="0">
    <w:p w:rsidR="001F23AB" w:rsidRDefault="001F2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lbertus Extra Bold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3AB" w:rsidRDefault="001F23AB">
      <w:pPr>
        <w:spacing w:after="0" w:line="240" w:lineRule="auto"/>
      </w:pPr>
      <w:r>
        <w:separator/>
      </w:r>
    </w:p>
  </w:footnote>
  <w:footnote w:type="continuationSeparator" w:id="0">
    <w:p w:rsidR="001F23AB" w:rsidRDefault="001F2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A8B" w:rsidRDefault="00BB6A8B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F85FAF">
      <w:rPr>
        <w:noProof/>
      </w:rPr>
      <w:t>7</w:t>
    </w:r>
    <w:r>
      <w:fldChar w:fldCharType="end"/>
    </w:r>
  </w:p>
  <w:p w:rsidR="00BB6A8B" w:rsidRDefault="00BB6A8B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A8B" w:rsidRDefault="00BB6A8B">
    <w:pPr>
      <w:pStyle w:val="af1"/>
      <w:jc w:val="center"/>
    </w:pPr>
  </w:p>
  <w:p w:rsidR="00BB6A8B" w:rsidRDefault="00BB6A8B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A14F1D"/>
    <w:multiLevelType w:val="multilevel"/>
    <w:tmpl w:val="86E806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3994268"/>
    <w:multiLevelType w:val="hybridMultilevel"/>
    <w:tmpl w:val="DE4CA548"/>
    <w:lvl w:ilvl="0" w:tplc="5F56D4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77C47D5"/>
    <w:multiLevelType w:val="hybridMultilevel"/>
    <w:tmpl w:val="EBAA6AA8"/>
    <w:lvl w:ilvl="0" w:tplc="2460F75A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01088A"/>
    <w:multiLevelType w:val="hybridMultilevel"/>
    <w:tmpl w:val="A462F0B2"/>
    <w:lvl w:ilvl="0" w:tplc="83F6DC36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E746B1"/>
    <w:multiLevelType w:val="hybridMultilevel"/>
    <w:tmpl w:val="09A0AC4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73998"/>
    <w:multiLevelType w:val="hybridMultilevel"/>
    <w:tmpl w:val="03784CC6"/>
    <w:lvl w:ilvl="0" w:tplc="1EE47F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A6FF1"/>
    <w:multiLevelType w:val="hybridMultilevel"/>
    <w:tmpl w:val="60A27F20"/>
    <w:lvl w:ilvl="0" w:tplc="09AC5AA8">
      <w:start w:val="1"/>
      <w:numFmt w:val="decimal"/>
      <w:lvlText w:val="(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3D3009CB"/>
    <w:multiLevelType w:val="hybridMultilevel"/>
    <w:tmpl w:val="90F21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F76F40"/>
    <w:multiLevelType w:val="multilevel"/>
    <w:tmpl w:val="8E5A890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AF67F91"/>
    <w:multiLevelType w:val="multilevel"/>
    <w:tmpl w:val="5C98C8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4B4F5ED2"/>
    <w:multiLevelType w:val="multilevel"/>
    <w:tmpl w:val="268639F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5FFE64B4"/>
    <w:multiLevelType w:val="hybridMultilevel"/>
    <w:tmpl w:val="558E8C6A"/>
    <w:lvl w:ilvl="0" w:tplc="46A8158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46411B9"/>
    <w:multiLevelType w:val="hybridMultilevel"/>
    <w:tmpl w:val="E3F4C4FA"/>
    <w:lvl w:ilvl="0" w:tplc="CD9A0226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6C890372"/>
    <w:multiLevelType w:val="hybridMultilevel"/>
    <w:tmpl w:val="EE385862"/>
    <w:lvl w:ilvl="0" w:tplc="075836C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D02734"/>
    <w:multiLevelType w:val="hybridMultilevel"/>
    <w:tmpl w:val="F348AE26"/>
    <w:lvl w:ilvl="0" w:tplc="65EC7F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C22DD6">
      <w:numFmt w:val="none"/>
      <w:lvlText w:val=""/>
      <w:lvlJc w:val="left"/>
      <w:pPr>
        <w:tabs>
          <w:tab w:val="num" w:pos="360"/>
        </w:tabs>
      </w:pPr>
    </w:lvl>
    <w:lvl w:ilvl="2" w:tplc="F64EC1A2">
      <w:numFmt w:val="none"/>
      <w:lvlText w:val=""/>
      <w:lvlJc w:val="left"/>
      <w:pPr>
        <w:tabs>
          <w:tab w:val="num" w:pos="360"/>
        </w:tabs>
      </w:pPr>
    </w:lvl>
    <w:lvl w:ilvl="3" w:tplc="17489C04">
      <w:numFmt w:val="none"/>
      <w:lvlText w:val=""/>
      <w:lvlJc w:val="left"/>
      <w:pPr>
        <w:tabs>
          <w:tab w:val="num" w:pos="360"/>
        </w:tabs>
      </w:pPr>
    </w:lvl>
    <w:lvl w:ilvl="4" w:tplc="B442D924">
      <w:numFmt w:val="none"/>
      <w:lvlText w:val=""/>
      <w:lvlJc w:val="left"/>
      <w:pPr>
        <w:tabs>
          <w:tab w:val="num" w:pos="360"/>
        </w:tabs>
      </w:pPr>
    </w:lvl>
    <w:lvl w:ilvl="5" w:tplc="BFFCA8AE">
      <w:numFmt w:val="none"/>
      <w:lvlText w:val=""/>
      <w:lvlJc w:val="left"/>
      <w:pPr>
        <w:tabs>
          <w:tab w:val="num" w:pos="360"/>
        </w:tabs>
      </w:pPr>
    </w:lvl>
    <w:lvl w:ilvl="6" w:tplc="B9B00E6E">
      <w:numFmt w:val="none"/>
      <w:lvlText w:val=""/>
      <w:lvlJc w:val="left"/>
      <w:pPr>
        <w:tabs>
          <w:tab w:val="num" w:pos="360"/>
        </w:tabs>
      </w:pPr>
    </w:lvl>
    <w:lvl w:ilvl="7" w:tplc="E89E872A">
      <w:numFmt w:val="none"/>
      <w:lvlText w:val=""/>
      <w:lvlJc w:val="left"/>
      <w:pPr>
        <w:tabs>
          <w:tab w:val="num" w:pos="360"/>
        </w:tabs>
      </w:pPr>
    </w:lvl>
    <w:lvl w:ilvl="8" w:tplc="C250EA4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7062316F"/>
    <w:multiLevelType w:val="hybridMultilevel"/>
    <w:tmpl w:val="25C67E82"/>
    <w:lvl w:ilvl="0" w:tplc="6AB29F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8B2502"/>
    <w:multiLevelType w:val="hybridMultilevel"/>
    <w:tmpl w:val="851CFD60"/>
    <w:lvl w:ilvl="0" w:tplc="710AF812">
      <w:numFmt w:val="bullet"/>
      <w:lvlText w:val=""/>
      <w:lvlJc w:val="left"/>
      <w:pPr>
        <w:ind w:left="33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</w:abstractNum>
  <w:abstractNum w:abstractNumId="18">
    <w:nsid w:val="74361F91"/>
    <w:multiLevelType w:val="hybridMultilevel"/>
    <w:tmpl w:val="D55A5DF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E228AE"/>
    <w:multiLevelType w:val="multilevel"/>
    <w:tmpl w:val="F6221090"/>
    <w:lvl w:ilvl="0">
      <w:start w:val="1"/>
      <w:numFmt w:val="decimal"/>
      <w:lvlText w:val="%1."/>
      <w:lvlJc w:val="left"/>
      <w:pPr>
        <w:ind w:left="1696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6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6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6" w:hanging="2160"/>
      </w:pPr>
      <w:rPr>
        <w:rFonts w:hint="default"/>
      </w:rPr>
    </w:lvl>
  </w:abstractNum>
  <w:abstractNum w:abstractNumId="20">
    <w:nsid w:val="7B7A5BF7"/>
    <w:multiLevelType w:val="multilevel"/>
    <w:tmpl w:val="4A0290BA"/>
    <w:lvl w:ilvl="0">
      <w:start w:val="1"/>
      <w:numFmt w:val="decimal"/>
      <w:lvlText w:val="%1."/>
      <w:lvlJc w:val="left"/>
      <w:pPr>
        <w:ind w:left="990" w:hanging="9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7E2D4DF9"/>
    <w:multiLevelType w:val="hybridMultilevel"/>
    <w:tmpl w:val="B842546A"/>
    <w:lvl w:ilvl="0" w:tplc="5412A8A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2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8"/>
  </w:num>
  <w:num w:numId="8">
    <w:abstractNumId w:val="5"/>
  </w:num>
  <w:num w:numId="9">
    <w:abstractNumId w:val="14"/>
  </w:num>
  <w:num w:numId="10">
    <w:abstractNumId w:val="11"/>
  </w:num>
  <w:num w:numId="11">
    <w:abstractNumId w:val="13"/>
  </w:num>
  <w:num w:numId="12">
    <w:abstractNumId w:val="10"/>
  </w:num>
  <w:num w:numId="13">
    <w:abstractNumId w:val="1"/>
  </w:num>
  <w:num w:numId="14">
    <w:abstractNumId w:val="9"/>
  </w:num>
  <w:num w:numId="15">
    <w:abstractNumId w:val="2"/>
  </w:num>
  <w:num w:numId="16">
    <w:abstractNumId w:val="12"/>
  </w:num>
  <w:num w:numId="17">
    <w:abstractNumId w:val="8"/>
  </w:num>
  <w:num w:numId="18">
    <w:abstractNumId w:val="16"/>
  </w:num>
  <w:num w:numId="19">
    <w:abstractNumId w:val="6"/>
  </w:num>
  <w:num w:numId="20">
    <w:abstractNumId w:val="17"/>
  </w:num>
  <w:num w:numId="21">
    <w:abstractNumId w:val="2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A26"/>
    <w:rsid w:val="000050AE"/>
    <w:rsid w:val="00010A25"/>
    <w:rsid w:val="0001444E"/>
    <w:rsid w:val="00022EA7"/>
    <w:rsid w:val="00030778"/>
    <w:rsid w:val="00032658"/>
    <w:rsid w:val="000444D2"/>
    <w:rsid w:val="00054A45"/>
    <w:rsid w:val="00057E45"/>
    <w:rsid w:val="00060005"/>
    <w:rsid w:val="00060334"/>
    <w:rsid w:val="00060F3B"/>
    <w:rsid w:val="00063A84"/>
    <w:rsid w:val="00066655"/>
    <w:rsid w:val="000929E8"/>
    <w:rsid w:val="00094526"/>
    <w:rsid w:val="00096448"/>
    <w:rsid w:val="000A6ACF"/>
    <w:rsid w:val="000C15F0"/>
    <w:rsid w:val="000C3215"/>
    <w:rsid w:val="000C68BF"/>
    <w:rsid w:val="000D3993"/>
    <w:rsid w:val="000E450D"/>
    <w:rsid w:val="000E66BB"/>
    <w:rsid w:val="000E6DB0"/>
    <w:rsid w:val="000F11C3"/>
    <w:rsid w:val="000F29D1"/>
    <w:rsid w:val="00101F12"/>
    <w:rsid w:val="00111171"/>
    <w:rsid w:val="00116C81"/>
    <w:rsid w:val="001244EC"/>
    <w:rsid w:val="00131E0D"/>
    <w:rsid w:val="00140F26"/>
    <w:rsid w:val="00161D4C"/>
    <w:rsid w:val="0016530B"/>
    <w:rsid w:val="00170B76"/>
    <w:rsid w:val="00174E1F"/>
    <w:rsid w:val="00176FAE"/>
    <w:rsid w:val="0018086F"/>
    <w:rsid w:val="00193F1B"/>
    <w:rsid w:val="001C2E52"/>
    <w:rsid w:val="001E3E1E"/>
    <w:rsid w:val="001E3F5E"/>
    <w:rsid w:val="001E3F6B"/>
    <w:rsid w:val="001F23AB"/>
    <w:rsid w:val="001F2FB0"/>
    <w:rsid w:val="001F62BE"/>
    <w:rsid w:val="001F7E5F"/>
    <w:rsid w:val="00210207"/>
    <w:rsid w:val="00214345"/>
    <w:rsid w:val="00214644"/>
    <w:rsid w:val="00214F72"/>
    <w:rsid w:val="002223CD"/>
    <w:rsid w:val="0022760F"/>
    <w:rsid w:val="00230376"/>
    <w:rsid w:val="0023723B"/>
    <w:rsid w:val="002412FD"/>
    <w:rsid w:val="0024750F"/>
    <w:rsid w:val="00264EA9"/>
    <w:rsid w:val="0026551B"/>
    <w:rsid w:val="00270BD7"/>
    <w:rsid w:val="00276EC1"/>
    <w:rsid w:val="00283404"/>
    <w:rsid w:val="00284352"/>
    <w:rsid w:val="0028510D"/>
    <w:rsid w:val="002912BF"/>
    <w:rsid w:val="002959FC"/>
    <w:rsid w:val="0029791A"/>
    <w:rsid w:val="002A0128"/>
    <w:rsid w:val="002A6033"/>
    <w:rsid w:val="002B282A"/>
    <w:rsid w:val="002B3F03"/>
    <w:rsid w:val="002B5297"/>
    <w:rsid w:val="002C297B"/>
    <w:rsid w:val="002C6720"/>
    <w:rsid w:val="002D3E0F"/>
    <w:rsid w:val="002E0675"/>
    <w:rsid w:val="002E0B7F"/>
    <w:rsid w:val="002F1039"/>
    <w:rsid w:val="002F480F"/>
    <w:rsid w:val="00302DE3"/>
    <w:rsid w:val="00315350"/>
    <w:rsid w:val="00315F4D"/>
    <w:rsid w:val="0031753A"/>
    <w:rsid w:val="00321EFF"/>
    <w:rsid w:val="00322CF2"/>
    <w:rsid w:val="003263D4"/>
    <w:rsid w:val="003269B3"/>
    <w:rsid w:val="003335BC"/>
    <w:rsid w:val="00340F5C"/>
    <w:rsid w:val="00353C37"/>
    <w:rsid w:val="0035665F"/>
    <w:rsid w:val="0036223C"/>
    <w:rsid w:val="00374171"/>
    <w:rsid w:val="00374A12"/>
    <w:rsid w:val="00376F8A"/>
    <w:rsid w:val="00377FBA"/>
    <w:rsid w:val="003814CD"/>
    <w:rsid w:val="003861A7"/>
    <w:rsid w:val="00397166"/>
    <w:rsid w:val="00397905"/>
    <w:rsid w:val="003A088D"/>
    <w:rsid w:val="003A2D94"/>
    <w:rsid w:val="003B28B4"/>
    <w:rsid w:val="003C0C26"/>
    <w:rsid w:val="003C1932"/>
    <w:rsid w:val="003C2432"/>
    <w:rsid w:val="003C354D"/>
    <w:rsid w:val="003D753A"/>
    <w:rsid w:val="003D78D7"/>
    <w:rsid w:val="003E5C1B"/>
    <w:rsid w:val="003F1D38"/>
    <w:rsid w:val="003F6869"/>
    <w:rsid w:val="004012F8"/>
    <w:rsid w:val="00410D25"/>
    <w:rsid w:val="00412C13"/>
    <w:rsid w:val="00412F1E"/>
    <w:rsid w:val="00414F59"/>
    <w:rsid w:val="00415116"/>
    <w:rsid w:val="00415CBD"/>
    <w:rsid w:val="004373E1"/>
    <w:rsid w:val="00444128"/>
    <w:rsid w:val="00460C84"/>
    <w:rsid w:val="00461113"/>
    <w:rsid w:val="00471438"/>
    <w:rsid w:val="00471C27"/>
    <w:rsid w:val="00473B33"/>
    <w:rsid w:val="00474248"/>
    <w:rsid w:val="00474976"/>
    <w:rsid w:val="00484A3B"/>
    <w:rsid w:val="00494738"/>
    <w:rsid w:val="00495807"/>
    <w:rsid w:val="004A0E73"/>
    <w:rsid w:val="004A5F2D"/>
    <w:rsid w:val="004B10A6"/>
    <w:rsid w:val="004B2BE0"/>
    <w:rsid w:val="004C0AEC"/>
    <w:rsid w:val="004E7840"/>
    <w:rsid w:val="004F0552"/>
    <w:rsid w:val="004F0CA2"/>
    <w:rsid w:val="00501E2B"/>
    <w:rsid w:val="005052D1"/>
    <w:rsid w:val="00507932"/>
    <w:rsid w:val="005114F1"/>
    <w:rsid w:val="00515373"/>
    <w:rsid w:val="005237FB"/>
    <w:rsid w:val="00524600"/>
    <w:rsid w:val="005261B9"/>
    <w:rsid w:val="00527698"/>
    <w:rsid w:val="0053457C"/>
    <w:rsid w:val="00535800"/>
    <w:rsid w:val="00541D73"/>
    <w:rsid w:val="0054647D"/>
    <w:rsid w:val="00547637"/>
    <w:rsid w:val="005579C4"/>
    <w:rsid w:val="00562BFE"/>
    <w:rsid w:val="00580E5C"/>
    <w:rsid w:val="00591E51"/>
    <w:rsid w:val="005921D6"/>
    <w:rsid w:val="00595E32"/>
    <w:rsid w:val="0059634B"/>
    <w:rsid w:val="005A0273"/>
    <w:rsid w:val="005A05FE"/>
    <w:rsid w:val="005A10DB"/>
    <w:rsid w:val="005B2C7E"/>
    <w:rsid w:val="005B523D"/>
    <w:rsid w:val="005C374B"/>
    <w:rsid w:val="005D1108"/>
    <w:rsid w:val="005E643F"/>
    <w:rsid w:val="005F4CB7"/>
    <w:rsid w:val="0060298B"/>
    <w:rsid w:val="0060345F"/>
    <w:rsid w:val="00613426"/>
    <w:rsid w:val="00623793"/>
    <w:rsid w:val="006247A2"/>
    <w:rsid w:val="00626AE4"/>
    <w:rsid w:val="00627E56"/>
    <w:rsid w:val="00630F3D"/>
    <w:rsid w:val="006336A2"/>
    <w:rsid w:val="00636E60"/>
    <w:rsid w:val="0063766A"/>
    <w:rsid w:val="006442AC"/>
    <w:rsid w:val="00650161"/>
    <w:rsid w:val="006564F8"/>
    <w:rsid w:val="006710B2"/>
    <w:rsid w:val="006725F9"/>
    <w:rsid w:val="00680685"/>
    <w:rsid w:val="00682456"/>
    <w:rsid w:val="006827C3"/>
    <w:rsid w:val="00683573"/>
    <w:rsid w:val="0068558C"/>
    <w:rsid w:val="0068712A"/>
    <w:rsid w:val="00693527"/>
    <w:rsid w:val="00693953"/>
    <w:rsid w:val="00693E52"/>
    <w:rsid w:val="00695F1F"/>
    <w:rsid w:val="006C02E5"/>
    <w:rsid w:val="006D0A96"/>
    <w:rsid w:val="006D3DCD"/>
    <w:rsid w:val="006E1FE2"/>
    <w:rsid w:val="006F5D2A"/>
    <w:rsid w:val="007074D1"/>
    <w:rsid w:val="0072223E"/>
    <w:rsid w:val="007232A4"/>
    <w:rsid w:val="0072400C"/>
    <w:rsid w:val="0072645E"/>
    <w:rsid w:val="00736D9E"/>
    <w:rsid w:val="00745C0A"/>
    <w:rsid w:val="0074781E"/>
    <w:rsid w:val="00755E24"/>
    <w:rsid w:val="00756963"/>
    <w:rsid w:val="007623F7"/>
    <w:rsid w:val="00775B73"/>
    <w:rsid w:val="00785776"/>
    <w:rsid w:val="00792C0A"/>
    <w:rsid w:val="00793EBE"/>
    <w:rsid w:val="00793FBF"/>
    <w:rsid w:val="00794DF6"/>
    <w:rsid w:val="007A42F8"/>
    <w:rsid w:val="007B6A41"/>
    <w:rsid w:val="007D7F35"/>
    <w:rsid w:val="007E07B5"/>
    <w:rsid w:val="007E1146"/>
    <w:rsid w:val="007E20CB"/>
    <w:rsid w:val="007E6ED7"/>
    <w:rsid w:val="007F70D1"/>
    <w:rsid w:val="007F7AE5"/>
    <w:rsid w:val="0080463D"/>
    <w:rsid w:val="008106BA"/>
    <w:rsid w:val="008130CB"/>
    <w:rsid w:val="00813A2F"/>
    <w:rsid w:val="008161F1"/>
    <w:rsid w:val="00825FE2"/>
    <w:rsid w:val="00833F6B"/>
    <w:rsid w:val="00843185"/>
    <w:rsid w:val="008538D9"/>
    <w:rsid w:val="00863832"/>
    <w:rsid w:val="008643D8"/>
    <w:rsid w:val="00882A9D"/>
    <w:rsid w:val="008878BE"/>
    <w:rsid w:val="0089259A"/>
    <w:rsid w:val="00897DA8"/>
    <w:rsid w:val="008C364D"/>
    <w:rsid w:val="008C3EAD"/>
    <w:rsid w:val="008C430B"/>
    <w:rsid w:val="008D0DA9"/>
    <w:rsid w:val="008D3879"/>
    <w:rsid w:val="008D4C97"/>
    <w:rsid w:val="008E05BE"/>
    <w:rsid w:val="008E4DA6"/>
    <w:rsid w:val="008E7719"/>
    <w:rsid w:val="008F76C4"/>
    <w:rsid w:val="00901C9E"/>
    <w:rsid w:val="00907B4D"/>
    <w:rsid w:val="00907F50"/>
    <w:rsid w:val="00920374"/>
    <w:rsid w:val="009400A7"/>
    <w:rsid w:val="00942610"/>
    <w:rsid w:val="00942FB5"/>
    <w:rsid w:val="00952697"/>
    <w:rsid w:val="00954674"/>
    <w:rsid w:val="00956D26"/>
    <w:rsid w:val="00960DBC"/>
    <w:rsid w:val="009850C0"/>
    <w:rsid w:val="00997B2F"/>
    <w:rsid w:val="009A1B8F"/>
    <w:rsid w:val="009A3452"/>
    <w:rsid w:val="009A62B8"/>
    <w:rsid w:val="009B197D"/>
    <w:rsid w:val="009B4287"/>
    <w:rsid w:val="009C5B2B"/>
    <w:rsid w:val="009D31B0"/>
    <w:rsid w:val="009E71B9"/>
    <w:rsid w:val="009F6517"/>
    <w:rsid w:val="00A01288"/>
    <w:rsid w:val="00A02F5D"/>
    <w:rsid w:val="00A218DC"/>
    <w:rsid w:val="00A26DF4"/>
    <w:rsid w:val="00A34E57"/>
    <w:rsid w:val="00A35361"/>
    <w:rsid w:val="00A44853"/>
    <w:rsid w:val="00A52009"/>
    <w:rsid w:val="00A52CA5"/>
    <w:rsid w:val="00A659C7"/>
    <w:rsid w:val="00A65DA5"/>
    <w:rsid w:val="00A72C86"/>
    <w:rsid w:val="00A81779"/>
    <w:rsid w:val="00A936C4"/>
    <w:rsid w:val="00A950B2"/>
    <w:rsid w:val="00A95233"/>
    <w:rsid w:val="00AA4649"/>
    <w:rsid w:val="00AB6BE2"/>
    <w:rsid w:val="00AD1D2D"/>
    <w:rsid w:val="00AD23E8"/>
    <w:rsid w:val="00AD5881"/>
    <w:rsid w:val="00AE4B32"/>
    <w:rsid w:val="00AF1BBA"/>
    <w:rsid w:val="00AF31D8"/>
    <w:rsid w:val="00AF3649"/>
    <w:rsid w:val="00B022DF"/>
    <w:rsid w:val="00B10239"/>
    <w:rsid w:val="00B173FC"/>
    <w:rsid w:val="00B21766"/>
    <w:rsid w:val="00B251F9"/>
    <w:rsid w:val="00B26DAA"/>
    <w:rsid w:val="00B32FAD"/>
    <w:rsid w:val="00B334FA"/>
    <w:rsid w:val="00B46E4E"/>
    <w:rsid w:val="00B52E13"/>
    <w:rsid w:val="00B54CCE"/>
    <w:rsid w:val="00B6004E"/>
    <w:rsid w:val="00B72B84"/>
    <w:rsid w:val="00B876F0"/>
    <w:rsid w:val="00B900E2"/>
    <w:rsid w:val="00B932BE"/>
    <w:rsid w:val="00BA65C9"/>
    <w:rsid w:val="00BB60C8"/>
    <w:rsid w:val="00BB6A8B"/>
    <w:rsid w:val="00BC4CA0"/>
    <w:rsid w:val="00BC767E"/>
    <w:rsid w:val="00BD4417"/>
    <w:rsid w:val="00BE0EB9"/>
    <w:rsid w:val="00BE33CC"/>
    <w:rsid w:val="00BE5103"/>
    <w:rsid w:val="00BF2E07"/>
    <w:rsid w:val="00C01B4E"/>
    <w:rsid w:val="00C1770A"/>
    <w:rsid w:val="00C24CF0"/>
    <w:rsid w:val="00C3464B"/>
    <w:rsid w:val="00C34A1D"/>
    <w:rsid w:val="00C54B08"/>
    <w:rsid w:val="00C54E2A"/>
    <w:rsid w:val="00C5666C"/>
    <w:rsid w:val="00C57074"/>
    <w:rsid w:val="00C61AF7"/>
    <w:rsid w:val="00C61E93"/>
    <w:rsid w:val="00C70C76"/>
    <w:rsid w:val="00C72DBA"/>
    <w:rsid w:val="00C828F3"/>
    <w:rsid w:val="00C83CDC"/>
    <w:rsid w:val="00C8468F"/>
    <w:rsid w:val="00C8571B"/>
    <w:rsid w:val="00CE2D3C"/>
    <w:rsid w:val="00CE687A"/>
    <w:rsid w:val="00CE7A26"/>
    <w:rsid w:val="00CF02BC"/>
    <w:rsid w:val="00CF38EB"/>
    <w:rsid w:val="00D01E81"/>
    <w:rsid w:val="00D07BDB"/>
    <w:rsid w:val="00D239B6"/>
    <w:rsid w:val="00D35FF6"/>
    <w:rsid w:val="00D40D68"/>
    <w:rsid w:val="00D4456E"/>
    <w:rsid w:val="00D4755F"/>
    <w:rsid w:val="00D5732C"/>
    <w:rsid w:val="00D61721"/>
    <w:rsid w:val="00D639D6"/>
    <w:rsid w:val="00D676EB"/>
    <w:rsid w:val="00D74DBC"/>
    <w:rsid w:val="00D75E8C"/>
    <w:rsid w:val="00D85EB4"/>
    <w:rsid w:val="00D9297C"/>
    <w:rsid w:val="00D93815"/>
    <w:rsid w:val="00D939B7"/>
    <w:rsid w:val="00D96CD2"/>
    <w:rsid w:val="00DA1A3D"/>
    <w:rsid w:val="00DA2C18"/>
    <w:rsid w:val="00DB0A6E"/>
    <w:rsid w:val="00DB1B41"/>
    <w:rsid w:val="00DB783A"/>
    <w:rsid w:val="00DD08A1"/>
    <w:rsid w:val="00DD45E5"/>
    <w:rsid w:val="00DD69ED"/>
    <w:rsid w:val="00DD7997"/>
    <w:rsid w:val="00DE387F"/>
    <w:rsid w:val="00DE3933"/>
    <w:rsid w:val="00DE52FF"/>
    <w:rsid w:val="00DF010C"/>
    <w:rsid w:val="00DF1C18"/>
    <w:rsid w:val="00E13BCA"/>
    <w:rsid w:val="00E17E69"/>
    <w:rsid w:val="00E17F79"/>
    <w:rsid w:val="00E24486"/>
    <w:rsid w:val="00E34B34"/>
    <w:rsid w:val="00E4239A"/>
    <w:rsid w:val="00E47DED"/>
    <w:rsid w:val="00E602C9"/>
    <w:rsid w:val="00E61D6E"/>
    <w:rsid w:val="00E66B9F"/>
    <w:rsid w:val="00E671D4"/>
    <w:rsid w:val="00E67F7E"/>
    <w:rsid w:val="00E706C3"/>
    <w:rsid w:val="00E71D3B"/>
    <w:rsid w:val="00E755CD"/>
    <w:rsid w:val="00E77468"/>
    <w:rsid w:val="00E77CBE"/>
    <w:rsid w:val="00E9072B"/>
    <w:rsid w:val="00E90D4E"/>
    <w:rsid w:val="00E91BEC"/>
    <w:rsid w:val="00EA04DF"/>
    <w:rsid w:val="00EB2029"/>
    <w:rsid w:val="00EB4944"/>
    <w:rsid w:val="00EB4C05"/>
    <w:rsid w:val="00EB78AA"/>
    <w:rsid w:val="00EC254C"/>
    <w:rsid w:val="00EC46E6"/>
    <w:rsid w:val="00EC4715"/>
    <w:rsid w:val="00ED2B7C"/>
    <w:rsid w:val="00EE47DC"/>
    <w:rsid w:val="00EF7288"/>
    <w:rsid w:val="00F02E48"/>
    <w:rsid w:val="00F02F45"/>
    <w:rsid w:val="00F05011"/>
    <w:rsid w:val="00F15412"/>
    <w:rsid w:val="00F16456"/>
    <w:rsid w:val="00F16884"/>
    <w:rsid w:val="00F26C34"/>
    <w:rsid w:val="00F35EEB"/>
    <w:rsid w:val="00F3663C"/>
    <w:rsid w:val="00F453E0"/>
    <w:rsid w:val="00F46CF7"/>
    <w:rsid w:val="00F47048"/>
    <w:rsid w:val="00F4709B"/>
    <w:rsid w:val="00F4768B"/>
    <w:rsid w:val="00F504B6"/>
    <w:rsid w:val="00F571BE"/>
    <w:rsid w:val="00F64511"/>
    <w:rsid w:val="00F64839"/>
    <w:rsid w:val="00F7242F"/>
    <w:rsid w:val="00F73021"/>
    <w:rsid w:val="00F73B1D"/>
    <w:rsid w:val="00F7428B"/>
    <w:rsid w:val="00F85FAF"/>
    <w:rsid w:val="00F914A0"/>
    <w:rsid w:val="00F91C57"/>
    <w:rsid w:val="00F9692C"/>
    <w:rsid w:val="00F97EB8"/>
    <w:rsid w:val="00FA5EEA"/>
    <w:rsid w:val="00FA6295"/>
    <w:rsid w:val="00FB0463"/>
    <w:rsid w:val="00FC26D8"/>
    <w:rsid w:val="00FD5D9A"/>
    <w:rsid w:val="00FF109C"/>
    <w:rsid w:val="00FF1D18"/>
    <w:rsid w:val="00FF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!Части документа,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"/>
    <w:basedOn w:val="a"/>
    <w:next w:val="a"/>
    <w:link w:val="10"/>
    <w:uiPriority w:val="9"/>
    <w:qFormat/>
    <w:rsid w:val="00F453E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453E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,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"/>
    <w:basedOn w:val="a0"/>
    <w:link w:val="1"/>
    <w:uiPriority w:val="9"/>
    <w:rsid w:val="00F453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453E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rsid w:val="00F453E0"/>
  </w:style>
  <w:style w:type="character" w:customStyle="1" w:styleId="21">
    <w:name w:val="Основной текст 2 Знак"/>
    <w:link w:val="22"/>
    <w:locked/>
    <w:rsid w:val="00F453E0"/>
    <w:rPr>
      <w:sz w:val="28"/>
      <w:lang w:eastAsia="ru-RU"/>
    </w:rPr>
  </w:style>
  <w:style w:type="paragraph" w:styleId="22">
    <w:name w:val="Body Text 2"/>
    <w:basedOn w:val="a"/>
    <w:link w:val="21"/>
    <w:rsid w:val="00F453E0"/>
    <w:pPr>
      <w:spacing w:after="0" w:line="240" w:lineRule="auto"/>
      <w:jc w:val="both"/>
    </w:pPr>
    <w:rPr>
      <w:sz w:val="28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F453E0"/>
  </w:style>
  <w:style w:type="paragraph" w:styleId="23">
    <w:name w:val="Body Text Indent 2"/>
    <w:basedOn w:val="a"/>
    <w:link w:val="24"/>
    <w:rsid w:val="00F453E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453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453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45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F45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F453E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F453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F453E0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semiHidden/>
    <w:rsid w:val="00F453E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F453E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F453E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F453E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unhideWhenUsed/>
    <w:rsid w:val="00F453E0"/>
    <w:rPr>
      <w:rFonts w:ascii="Times New Roman" w:hAnsi="Times New Roman" w:cs="Times New Roman" w:hint="default"/>
      <w:vertAlign w:val="superscript"/>
    </w:rPr>
  </w:style>
  <w:style w:type="paragraph" w:styleId="ad">
    <w:name w:val="List Paragraph"/>
    <w:basedOn w:val="a"/>
    <w:uiPriority w:val="34"/>
    <w:qFormat/>
    <w:rsid w:val="00F453E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Без интервала1"/>
    <w:uiPriority w:val="99"/>
    <w:rsid w:val="00F453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Текст Знак"/>
    <w:link w:val="af"/>
    <w:uiPriority w:val="99"/>
    <w:locked/>
    <w:rsid w:val="00F453E0"/>
    <w:rPr>
      <w:rFonts w:ascii="Courier New" w:hAnsi="Courier New"/>
    </w:rPr>
  </w:style>
  <w:style w:type="paragraph" w:styleId="af">
    <w:name w:val="Plain Text"/>
    <w:basedOn w:val="a"/>
    <w:link w:val="ae"/>
    <w:uiPriority w:val="99"/>
    <w:rsid w:val="00F453E0"/>
    <w:pPr>
      <w:spacing w:after="0" w:line="240" w:lineRule="auto"/>
    </w:pPr>
    <w:rPr>
      <w:rFonts w:ascii="Courier New" w:hAnsi="Courier New"/>
    </w:rPr>
  </w:style>
  <w:style w:type="character" w:customStyle="1" w:styleId="13">
    <w:name w:val="Текст Знак1"/>
    <w:basedOn w:val="a0"/>
    <w:rsid w:val="00F453E0"/>
    <w:rPr>
      <w:rFonts w:ascii="Consolas" w:hAnsi="Consolas" w:cs="Consolas"/>
      <w:sz w:val="21"/>
      <w:szCs w:val="21"/>
    </w:rPr>
  </w:style>
  <w:style w:type="paragraph" w:customStyle="1" w:styleId="14">
    <w:name w:val="Текст1"/>
    <w:basedOn w:val="a"/>
    <w:uiPriority w:val="99"/>
    <w:rsid w:val="00F453E0"/>
    <w:pPr>
      <w:suppressAutoHyphens/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uiPriority w:val="99"/>
    <w:rsid w:val="00F453E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0">
    <w:name w:val="Hyperlink"/>
    <w:uiPriority w:val="99"/>
    <w:rsid w:val="00F453E0"/>
    <w:rPr>
      <w:rFonts w:cs="Times New Roman"/>
      <w:color w:val="0000FF"/>
      <w:u w:val="none"/>
      <w:effect w:val="none"/>
    </w:rPr>
  </w:style>
  <w:style w:type="paragraph" w:styleId="af1">
    <w:name w:val="header"/>
    <w:basedOn w:val="a"/>
    <w:link w:val="af2"/>
    <w:uiPriority w:val="99"/>
    <w:rsid w:val="00F453E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F453E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FootnoteTextChar">
    <w:name w:val="Footnote Text Char"/>
    <w:uiPriority w:val="99"/>
    <w:locked/>
    <w:rsid w:val="00F453E0"/>
    <w:rPr>
      <w:rFonts w:ascii="Times New Roman" w:hAnsi="Times New Roman" w:cs="Times New Roman"/>
      <w:sz w:val="20"/>
      <w:lang w:eastAsia="ru-RU"/>
    </w:rPr>
  </w:style>
  <w:style w:type="paragraph" w:customStyle="1" w:styleId="25">
    <w:name w:val="Без интервала2"/>
    <w:uiPriority w:val="99"/>
    <w:rsid w:val="00F45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">
    <w:name w:val="заголовок 2"/>
    <w:basedOn w:val="a"/>
    <w:uiPriority w:val="99"/>
    <w:rsid w:val="00F453E0"/>
    <w:pPr>
      <w:keepNext/>
      <w:spacing w:before="120" w:after="0" w:line="240" w:lineRule="auto"/>
      <w:jc w:val="both"/>
    </w:pPr>
    <w:rPr>
      <w:rFonts w:ascii="Albertus Extra Bold" w:eastAsia="Times New Roman" w:hAnsi="Albertus Extra Bold" w:cs="Times New Roman"/>
      <w:b/>
      <w:bCs/>
      <w:sz w:val="38"/>
      <w:szCs w:val="38"/>
      <w:lang w:eastAsia="ru-RU"/>
    </w:rPr>
  </w:style>
  <w:style w:type="paragraph" w:styleId="af3">
    <w:name w:val="caption"/>
    <w:basedOn w:val="a"/>
    <w:next w:val="a"/>
    <w:uiPriority w:val="99"/>
    <w:qFormat/>
    <w:rsid w:val="00F453E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f4">
    <w:name w:val="endnote reference"/>
    <w:uiPriority w:val="99"/>
    <w:rsid w:val="00F453E0"/>
    <w:rPr>
      <w:rFonts w:cs="Times New Roman"/>
      <w:vertAlign w:val="superscript"/>
    </w:rPr>
  </w:style>
  <w:style w:type="character" w:customStyle="1" w:styleId="27">
    <w:name w:val="Основной текст (2)_"/>
    <w:link w:val="28"/>
    <w:rsid w:val="00F453E0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F453E0"/>
    <w:pPr>
      <w:widowControl w:val="0"/>
      <w:shd w:val="clear" w:color="auto" w:fill="FFFFFF"/>
      <w:spacing w:after="720" w:line="0" w:lineRule="atLeast"/>
      <w:jc w:val="center"/>
    </w:pPr>
    <w:rPr>
      <w:sz w:val="28"/>
      <w:szCs w:val="28"/>
    </w:rPr>
  </w:style>
  <w:style w:type="character" w:customStyle="1" w:styleId="4">
    <w:name w:val="Основной текст (4)_"/>
    <w:link w:val="40"/>
    <w:rsid w:val="00F453E0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453E0"/>
    <w:pPr>
      <w:widowControl w:val="0"/>
      <w:shd w:val="clear" w:color="auto" w:fill="FFFFFF"/>
      <w:spacing w:before="360" w:after="0" w:line="322" w:lineRule="exact"/>
    </w:pPr>
    <w:rPr>
      <w:b/>
      <w:bCs/>
      <w:sz w:val="28"/>
      <w:szCs w:val="28"/>
    </w:rPr>
  </w:style>
  <w:style w:type="character" w:customStyle="1" w:styleId="212pt">
    <w:name w:val="Основной текст (2) + 12 pt;Полужирный"/>
    <w:rsid w:val="00F453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5">
    <w:name w:val="Прижатый влево"/>
    <w:basedOn w:val="a"/>
    <w:next w:val="a"/>
    <w:uiPriority w:val="99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link w:val="af7"/>
    <w:uiPriority w:val="1"/>
    <w:qFormat/>
    <w:rsid w:val="00F453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7">
    <w:name w:val="Без интервала Знак"/>
    <w:link w:val="af6"/>
    <w:uiPriority w:val="1"/>
    <w:locked/>
    <w:rsid w:val="00F453E0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af8">
    <w:name w:val="Знак"/>
    <w:basedOn w:val="a"/>
    <w:rsid w:val="00F453E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f9">
    <w:name w:val="Table Grid"/>
    <w:basedOn w:val="a1"/>
    <w:uiPriority w:val="59"/>
    <w:rsid w:val="00030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Подпись к таблице_"/>
    <w:basedOn w:val="a0"/>
    <w:link w:val="afb"/>
    <w:rsid w:val="000307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b">
    <w:name w:val="Подпись к таблице"/>
    <w:basedOn w:val="a"/>
    <w:link w:val="afa"/>
    <w:rsid w:val="00030778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!Части документа,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"/>
    <w:basedOn w:val="a"/>
    <w:next w:val="a"/>
    <w:link w:val="10"/>
    <w:uiPriority w:val="9"/>
    <w:qFormat/>
    <w:rsid w:val="00F453E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453E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,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"/>
    <w:basedOn w:val="a0"/>
    <w:link w:val="1"/>
    <w:uiPriority w:val="9"/>
    <w:rsid w:val="00F453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453E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rsid w:val="00F453E0"/>
  </w:style>
  <w:style w:type="character" w:customStyle="1" w:styleId="21">
    <w:name w:val="Основной текст 2 Знак"/>
    <w:link w:val="22"/>
    <w:locked/>
    <w:rsid w:val="00F453E0"/>
    <w:rPr>
      <w:sz w:val="28"/>
      <w:lang w:eastAsia="ru-RU"/>
    </w:rPr>
  </w:style>
  <w:style w:type="paragraph" w:styleId="22">
    <w:name w:val="Body Text 2"/>
    <w:basedOn w:val="a"/>
    <w:link w:val="21"/>
    <w:rsid w:val="00F453E0"/>
    <w:pPr>
      <w:spacing w:after="0" w:line="240" w:lineRule="auto"/>
      <w:jc w:val="both"/>
    </w:pPr>
    <w:rPr>
      <w:sz w:val="28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F453E0"/>
  </w:style>
  <w:style w:type="paragraph" w:styleId="23">
    <w:name w:val="Body Text Indent 2"/>
    <w:basedOn w:val="a"/>
    <w:link w:val="24"/>
    <w:rsid w:val="00F453E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453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453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45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F45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F453E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F453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F453E0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semiHidden/>
    <w:rsid w:val="00F453E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F453E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F453E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F453E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unhideWhenUsed/>
    <w:rsid w:val="00F453E0"/>
    <w:rPr>
      <w:rFonts w:ascii="Times New Roman" w:hAnsi="Times New Roman" w:cs="Times New Roman" w:hint="default"/>
      <w:vertAlign w:val="superscript"/>
    </w:rPr>
  </w:style>
  <w:style w:type="paragraph" w:styleId="ad">
    <w:name w:val="List Paragraph"/>
    <w:basedOn w:val="a"/>
    <w:uiPriority w:val="34"/>
    <w:qFormat/>
    <w:rsid w:val="00F453E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Без интервала1"/>
    <w:uiPriority w:val="99"/>
    <w:rsid w:val="00F453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Текст Знак"/>
    <w:link w:val="af"/>
    <w:uiPriority w:val="99"/>
    <w:locked/>
    <w:rsid w:val="00F453E0"/>
    <w:rPr>
      <w:rFonts w:ascii="Courier New" w:hAnsi="Courier New"/>
    </w:rPr>
  </w:style>
  <w:style w:type="paragraph" w:styleId="af">
    <w:name w:val="Plain Text"/>
    <w:basedOn w:val="a"/>
    <w:link w:val="ae"/>
    <w:uiPriority w:val="99"/>
    <w:rsid w:val="00F453E0"/>
    <w:pPr>
      <w:spacing w:after="0" w:line="240" w:lineRule="auto"/>
    </w:pPr>
    <w:rPr>
      <w:rFonts w:ascii="Courier New" w:hAnsi="Courier New"/>
    </w:rPr>
  </w:style>
  <w:style w:type="character" w:customStyle="1" w:styleId="13">
    <w:name w:val="Текст Знак1"/>
    <w:basedOn w:val="a0"/>
    <w:rsid w:val="00F453E0"/>
    <w:rPr>
      <w:rFonts w:ascii="Consolas" w:hAnsi="Consolas" w:cs="Consolas"/>
      <w:sz w:val="21"/>
      <w:szCs w:val="21"/>
    </w:rPr>
  </w:style>
  <w:style w:type="paragraph" w:customStyle="1" w:styleId="14">
    <w:name w:val="Текст1"/>
    <w:basedOn w:val="a"/>
    <w:uiPriority w:val="99"/>
    <w:rsid w:val="00F453E0"/>
    <w:pPr>
      <w:suppressAutoHyphens/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uiPriority w:val="99"/>
    <w:rsid w:val="00F453E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0">
    <w:name w:val="Hyperlink"/>
    <w:uiPriority w:val="99"/>
    <w:rsid w:val="00F453E0"/>
    <w:rPr>
      <w:rFonts w:cs="Times New Roman"/>
      <w:color w:val="0000FF"/>
      <w:u w:val="none"/>
      <w:effect w:val="none"/>
    </w:rPr>
  </w:style>
  <w:style w:type="paragraph" w:styleId="af1">
    <w:name w:val="header"/>
    <w:basedOn w:val="a"/>
    <w:link w:val="af2"/>
    <w:uiPriority w:val="99"/>
    <w:rsid w:val="00F453E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F453E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FootnoteTextChar">
    <w:name w:val="Footnote Text Char"/>
    <w:uiPriority w:val="99"/>
    <w:locked/>
    <w:rsid w:val="00F453E0"/>
    <w:rPr>
      <w:rFonts w:ascii="Times New Roman" w:hAnsi="Times New Roman" w:cs="Times New Roman"/>
      <w:sz w:val="20"/>
      <w:lang w:eastAsia="ru-RU"/>
    </w:rPr>
  </w:style>
  <w:style w:type="paragraph" w:customStyle="1" w:styleId="25">
    <w:name w:val="Без интервала2"/>
    <w:uiPriority w:val="99"/>
    <w:rsid w:val="00F45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">
    <w:name w:val="заголовок 2"/>
    <w:basedOn w:val="a"/>
    <w:uiPriority w:val="99"/>
    <w:rsid w:val="00F453E0"/>
    <w:pPr>
      <w:keepNext/>
      <w:spacing w:before="120" w:after="0" w:line="240" w:lineRule="auto"/>
      <w:jc w:val="both"/>
    </w:pPr>
    <w:rPr>
      <w:rFonts w:ascii="Albertus Extra Bold" w:eastAsia="Times New Roman" w:hAnsi="Albertus Extra Bold" w:cs="Times New Roman"/>
      <w:b/>
      <w:bCs/>
      <w:sz w:val="38"/>
      <w:szCs w:val="38"/>
      <w:lang w:eastAsia="ru-RU"/>
    </w:rPr>
  </w:style>
  <w:style w:type="paragraph" w:styleId="af3">
    <w:name w:val="caption"/>
    <w:basedOn w:val="a"/>
    <w:next w:val="a"/>
    <w:uiPriority w:val="99"/>
    <w:qFormat/>
    <w:rsid w:val="00F453E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f4">
    <w:name w:val="endnote reference"/>
    <w:uiPriority w:val="99"/>
    <w:rsid w:val="00F453E0"/>
    <w:rPr>
      <w:rFonts w:cs="Times New Roman"/>
      <w:vertAlign w:val="superscript"/>
    </w:rPr>
  </w:style>
  <w:style w:type="character" w:customStyle="1" w:styleId="27">
    <w:name w:val="Основной текст (2)_"/>
    <w:link w:val="28"/>
    <w:rsid w:val="00F453E0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F453E0"/>
    <w:pPr>
      <w:widowControl w:val="0"/>
      <w:shd w:val="clear" w:color="auto" w:fill="FFFFFF"/>
      <w:spacing w:after="720" w:line="0" w:lineRule="atLeast"/>
      <w:jc w:val="center"/>
    </w:pPr>
    <w:rPr>
      <w:sz w:val="28"/>
      <w:szCs w:val="28"/>
    </w:rPr>
  </w:style>
  <w:style w:type="character" w:customStyle="1" w:styleId="4">
    <w:name w:val="Основной текст (4)_"/>
    <w:link w:val="40"/>
    <w:rsid w:val="00F453E0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453E0"/>
    <w:pPr>
      <w:widowControl w:val="0"/>
      <w:shd w:val="clear" w:color="auto" w:fill="FFFFFF"/>
      <w:spacing w:before="360" w:after="0" w:line="322" w:lineRule="exact"/>
    </w:pPr>
    <w:rPr>
      <w:b/>
      <w:bCs/>
      <w:sz w:val="28"/>
      <w:szCs w:val="28"/>
    </w:rPr>
  </w:style>
  <w:style w:type="character" w:customStyle="1" w:styleId="212pt">
    <w:name w:val="Основной текст (2) + 12 pt;Полужирный"/>
    <w:rsid w:val="00F453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5">
    <w:name w:val="Прижатый влево"/>
    <w:basedOn w:val="a"/>
    <w:next w:val="a"/>
    <w:uiPriority w:val="99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link w:val="af7"/>
    <w:uiPriority w:val="1"/>
    <w:qFormat/>
    <w:rsid w:val="00F453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7">
    <w:name w:val="Без интервала Знак"/>
    <w:link w:val="af6"/>
    <w:uiPriority w:val="1"/>
    <w:locked/>
    <w:rsid w:val="00F453E0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af8">
    <w:name w:val="Знак"/>
    <w:basedOn w:val="a"/>
    <w:rsid w:val="00F453E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f9">
    <w:name w:val="Table Grid"/>
    <w:basedOn w:val="a1"/>
    <w:uiPriority w:val="59"/>
    <w:rsid w:val="00030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Подпись к таблице_"/>
    <w:basedOn w:val="a0"/>
    <w:link w:val="afb"/>
    <w:rsid w:val="000307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b">
    <w:name w:val="Подпись к таблице"/>
    <w:basedOn w:val="a"/>
    <w:link w:val="afa"/>
    <w:rsid w:val="00030778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4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C8A86-4FA2-4EA0-BC82-0C428F244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3749</TotalTime>
  <Pages>7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Дадашова Оксана Владимировна</cp:lastModifiedBy>
  <cp:revision>287</cp:revision>
  <cp:lastPrinted>2023-12-29T07:03:00Z</cp:lastPrinted>
  <dcterms:created xsi:type="dcterms:W3CDTF">2019-12-26T04:29:00Z</dcterms:created>
  <dcterms:modified xsi:type="dcterms:W3CDTF">2023-12-29T07:03:00Z</dcterms:modified>
</cp:coreProperties>
</file>